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F06" w:rsidRPr="00CC5B1F" w:rsidRDefault="00454F06">
      <w:pPr>
        <w:spacing w:before="101"/>
        <w:ind w:left="140"/>
        <w:rPr>
          <w:b/>
          <w:lang w:val="en-GB"/>
        </w:rPr>
      </w:pPr>
    </w:p>
    <w:p w:rsidR="00454F06" w:rsidRPr="00CC5B1F" w:rsidRDefault="00830CEF" w:rsidP="00454F06">
      <w:pPr>
        <w:spacing w:before="101"/>
        <w:ind w:left="140"/>
        <w:jc w:val="center"/>
        <w:rPr>
          <w:b/>
          <w:lang w:val="en-GB"/>
        </w:rPr>
      </w:pPr>
      <w:r>
        <w:rPr>
          <w:b/>
          <w:lang w:val="en-GB"/>
        </w:rPr>
        <w:t>Dated</w:t>
      </w:r>
      <w:r>
        <w:rPr>
          <w:b/>
          <w:lang w:val="en-GB"/>
        </w:rPr>
        <w:tab/>
      </w:r>
      <w:r>
        <w:rPr>
          <w:b/>
          <w:lang w:val="en-GB"/>
        </w:rPr>
        <w:tab/>
      </w:r>
      <w:r>
        <w:rPr>
          <w:b/>
          <w:lang w:val="en-GB"/>
        </w:rPr>
        <w:tab/>
      </w:r>
      <w:r>
        <w:rPr>
          <w:b/>
          <w:lang w:val="en-GB"/>
        </w:rPr>
        <w:tab/>
      </w:r>
      <w:r>
        <w:rPr>
          <w:b/>
          <w:lang w:val="en-GB"/>
        </w:rPr>
        <w:tab/>
      </w:r>
      <w:r>
        <w:rPr>
          <w:b/>
          <w:lang w:val="en-GB"/>
        </w:rPr>
        <w:tab/>
      </w:r>
      <w:r>
        <w:rPr>
          <w:b/>
          <w:lang w:val="en-GB"/>
        </w:rPr>
        <w:tab/>
      </w:r>
      <w:r>
        <w:rPr>
          <w:b/>
          <w:lang w:val="en-GB"/>
        </w:rPr>
        <w:tab/>
      </w:r>
      <w:r>
        <w:rPr>
          <w:b/>
          <w:lang w:val="en-GB"/>
        </w:rPr>
        <w:tab/>
      </w:r>
      <w:r>
        <w:rPr>
          <w:b/>
          <w:lang w:val="en-GB"/>
        </w:rPr>
        <w:tab/>
      </w:r>
      <w:r>
        <w:rPr>
          <w:b/>
          <w:lang w:val="en-GB"/>
        </w:rPr>
        <w:tab/>
        <w:t>2021</w:t>
      </w:r>
      <w:bookmarkStart w:id="0" w:name="_GoBack"/>
      <w:bookmarkEnd w:id="0"/>
    </w:p>
    <w:p w:rsidR="00D43A41" w:rsidRPr="00CC5B1F" w:rsidRDefault="00454F06" w:rsidP="00454F06">
      <w:pPr>
        <w:spacing w:before="101"/>
        <w:rPr>
          <w:b/>
          <w:lang w:val="en-GB"/>
        </w:rPr>
      </w:pPr>
      <w:r w:rsidRPr="00CC5B1F">
        <w:rPr>
          <w:b/>
          <w:lang w:val="en-GB"/>
        </w:rPr>
        <w:t xml:space="preserve"> </w:t>
      </w:r>
    </w:p>
    <w:p w:rsidR="00454F06" w:rsidRPr="00CC5B1F" w:rsidRDefault="00454F06" w:rsidP="00454F06">
      <w:pPr>
        <w:spacing w:before="101"/>
        <w:rPr>
          <w:b/>
          <w:lang w:val="en-GB"/>
        </w:rPr>
      </w:pPr>
    </w:p>
    <w:p w:rsidR="00454F06" w:rsidRPr="00CC5B1F" w:rsidRDefault="00454F06" w:rsidP="00454F06">
      <w:pPr>
        <w:pStyle w:val="ListParagraph"/>
        <w:numPr>
          <w:ilvl w:val="4"/>
          <w:numId w:val="2"/>
        </w:numPr>
        <w:spacing w:before="101"/>
        <w:ind w:left="709" w:hanging="709"/>
        <w:jc w:val="both"/>
        <w:rPr>
          <w:b/>
          <w:lang w:val="en-GB"/>
        </w:rPr>
      </w:pPr>
      <w:r w:rsidRPr="00CC5B1F">
        <w:rPr>
          <w:b/>
          <w:lang w:val="en-GB"/>
        </w:rPr>
        <w:t>City of Bradford Metropolitan District Council</w:t>
      </w:r>
    </w:p>
    <w:p w:rsidR="00454F06" w:rsidRPr="00CC5B1F" w:rsidRDefault="00454F06" w:rsidP="00454F06">
      <w:pPr>
        <w:pStyle w:val="ListParagraph"/>
        <w:spacing w:before="101"/>
        <w:ind w:left="709" w:firstLine="0"/>
        <w:jc w:val="right"/>
        <w:rPr>
          <w:b/>
          <w:lang w:val="en-GB"/>
        </w:rPr>
      </w:pPr>
    </w:p>
    <w:p w:rsidR="00454F06" w:rsidRPr="00CC5B1F" w:rsidRDefault="00454F06" w:rsidP="00454F06">
      <w:pPr>
        <w:pStyle w:val="ListParagraph"/>
        <w:numPr>
          <w:ilvl w:val="4"/>
          <w:numId w:val="2"/>
        </w:numPr>
        <w:spacing w:before="101"/>
        <w:ind w:left="709" w:hanging="709"/>
        <w:jc w:val="both"/>
        <w:rPr>
          <w:b/>
          <w:lang w:val="en-GB"/>
        </w:rPr>
      </w:pPr>
      <w:r w:rsidRPr="00CC5B1F">
        <w:rPr>
          <w:b/>
          <w:lang w:val="en-GB"/>
        </w:rPr>
        <w:fldChar w:fldCharType="begin">
          <w:ffData>
            <w:name w:val="Text1"/>
            <w:enabled/>
            <w:calcOnExit w:val="0"/>
            <w:textInput>
              <w:default w:val="[Insert name of Provider]"/>
            </w:textInput>
          </w:ffData>
        </w:fldChar>
      </w:r>
      <w:bookmarkStart w:id="1" w:name="Text1"/>
      <w:r w:rsidRPr="00CC5B1F">
        <w:rPr>
          <w:b/>
          <w:lang w:val="en-GB"/>
        </w:rPr>
        <w:instrText xml:space="preserve"> FORMTEXT </w:instrText>
      </w:r>
      <w:r w:rsidRPr="00CC5B1F">
        <w:rPr>
          <w:b/>
          <w:lang w:val="en-GB"/>
        </w:rPr>
      </w:r>
      <w:r w:rsidRPr="00CC5B1F">
        <w:rPr>
          <w:b/>
          <w:lang w:val="en-GB"/>
        </w:rPr>
        <w:fldChar w:fldCharType="separate"/>
      </w:r>
      <w:r w:rsidR="00010C3E">
        <w:rPr>
          <w:b/>
          <w:noProof/>
          <w:lang w:val="en-GB"/>
        </w:rPr>
        <w:t>[Insert name of Provider]</w:t>
      </w:r>
      <w:r w:rsidRPr="00CC5B1F">
        <w:rPr>
          <w:b/>
          <w:lang w:val="en-GB"/>
        </w:rPr>
        <w:fldChar w:fldCharType="end"/>
      </w:r>
      <w:bookmarkEnd w:id="1"/>
    </w:p>
    <w:p w:rsidR="00454F06" w:rsidRPr="00CC5B1F" w:rsidRDefault="00454F06" w:rsidP="00454F06">
      <w:pPr>
        <w:spacing w:before="101"/>
        <w:jc w:val="both"/>
        <w:rPr>
          <w:b/>
          <w:lang w:val="en-GB"/>
        </w:rPr>
      </w:pPr>
    </w:p>
    <w:p w:rsidR="00454F06" w:rsidRPr="00CC5B1F" w:rsidRDefault="00454F06" w:rsidP="00454F06">
      <w:pPr>
        <w:spacing w:before="101"/>
        <w:jc w:val="both"/>
        <w:rPr>
          <w:b/>
          <w:lang w:val="en-GB"/>
        </w:rPr>
      </w:pPr>
    </w:p>
    <w:p w:rsidR="00454F06" w:rsidRPr="00CC5B1F" w:rsidRDefault="00454F06" w:rsidP="00454F06">
      <w:pPr>
        <w:spacing w:before="101"/>
        <w:jc w:val="both"/>
        <w:rPr>
          <w:b/>
          <w:sz w:val="28"/>
          <w:lang w:val="en-GB"/>
        </w:rPr>
      </w:pPr>
      <w:r w:rsidRPr="00CC5B1F">
        <w:rPr>
          <w:b/>
          <w:sz w:val="28"/>
          <w:lang w:val="en-GB"/>
        </w:rPr>
        <w:t xml:space="preserve">Contract for </w:t>
      </w:r>
      <w:r w:rsidR="00842BBD">
        <w:rPr>
          <w:b/>
          <w:sz w:val="28"/>
          <w:lang w:val="en-GB"/>
        </w:rPr>
        <w:t>Goods</w:t>
      </w:r>
    </w:p>
    <w:p w:rsidR="00454F06" w:rsidRPr="00CC5B1F" w:rsidRDefault="00454F06" w:rsidP="00454F06">
      <w:pPr>
        <w:spacing w:before="101"/>
        <w:jc w:val="both"/>
        <w:rPr>
          <w:b/>
          <w:lang w:val="en-GB"/>
        </w:rPr>
      </w:pPr>
    </w:p>
    <w:p w:rsidR="00454F06" w:rsidRPr="00CC5B1F" w:rsidRDefault="00454F06" w:rsidP="00454F06">
      <w:pPr>
        <w:spacing w:before="101"/>
        <w:jc w:val="both"/>
        <w:rPr>
          <w:b/>
          <w:lang w:val="en-GB"/>
        </w:rPr>
      </w:pPr>
      <w:r w:rsidRPr="00CC5B1F">
        <w:rPr>
          <w:b/>
          <w:lang w:val="en-GB"/>
        </w:rPr>
        <w:fldChar w:fldCharType="begin">
          <w:ffData>
            <w:name w:val="Text2"/>
            <w:enabled/>
            <w:calcOnExit w:val="0"/>
            <w:textInput>
              <w:default w:val="[Insert Contract Title]"/>
            </w:textInput>
          </w:ffData>
        </w:fldChar>
      </w:r>
      <w:bookmarkStart w:id="2" w:name="Text2"/>
      <w:r w:rsidRPr="00CC5B1F">
        <w:rPr>
          <w:b/>
          <w:lang w:val="en-GB"/>
        </w:rPr>
        <w:instrText xml:space="preserve"> FORMTEXT </w:instrText>
      </w:r>
      <w:r w:rsidRPr="00CC5B1F">
        <w:rPr>
          <w:b/>
          <w:lang w:val="en-GB"/>
        </w:rPr>
      </w:r>
      <w:r w:rsidRPr="00CC5B1F">
        <w:rPr>
          <w:b/>
          <w:lang w:val="en-GB"/>
        </w:rPr>
        <w:fldChar w:fldCharType="separate"/>
      </w:r>
      <w:r w:rsidR="00010C3E">
        <w:rPr>
          <w:b/>
          <w:noProof/>
          <w:lang w:val="en-GB"/>
        </w:rPr>
        <w:t>[Insert Contract Title]</w:t>
      </w:r>
      <w:r w:rsidRPr="00CC5B1F">
        <w:rPr>
          <w:b/>
          <w:lang w:val="en-GB"/>
        </w:rPr>
        <w:fldChar w:fldCharType="end"/>
      </w:r>
      <w:bookmarkEnd w:id="2"/>
    </w:p>
    <w:p w:rsidR="00454F06" w:rsidRPr="00CC5B1F" w:rsidRDefault="00454F06" w:rsidP="00454F06">
      <w:pPr>
        <w:spacing w:before="101"/>
        <w:jc w:val="both"/>
        <w:rPr>
          <w:b/>
          <w:lang w:val="en-GB"/>
        </w:rPr>
      </w:pPr>
    </w:p>
    <w:p w:rsidR="00454F06" w:rsidRPr="00CC5B1F" w:rsidRDefault="00454F06" w:rsidP="00454F06">
      <w:pPr>
        <w:spacing w:before="101"/>
        <w:jc w:val="both"/>
        <w:rPr>
          <w:b/>
          <w:lang w:val="en-GB"/>
        </w:rPr>
      </w:pPr>
      <w:r w:rsidRPr="00CC5B1F">
        <w:rPr>
          <w:b/>
          <w:lang w:val="en-GB"/>
        </w:rPr>
        <w:fldChar w:fldCharType="begin">
          <w:ffData>
            <w:name w:val="Text3"/>
            <w:enabled/>
            <w:calcOnExit w:val="0"/>
            <w:textInput>
              <w:default w:val="[Insert Contract Reference]"/>
            </w:textInput>
          </w:ffData>
        </w:fldChar>
      </w:r>
      <w:bookmarkStart w:id="3" w:name="Text3"/>
      <w:r w:rsidRPr="00CC5B1F">
        <w:rPr>
          <w:b/>
          <w:lang w:val="en-GB"/>
        </w:rPr>
        <w:instrText xml:space="preserve"> FORMTEXT </w:instrText>
      </w:r>
      <w:r w:rsidRPr="00CC5B1F">
        <w:rPr>
          <w:b/>
          <w:lang w:val="en-GB"/>
        </w:rPr>
      </w:r>
      <w:r w:rsidRPr="00CC5B1F">
        <w:rPr>
          <w:b/>
          <w:lang w:val="en-GB"/>
        </w:rPr>
        <w:fldChar w:fldCharType="separate"/>
      </w:r>
      <w:r w:rsidR="00010C3E">
        <w:rPr>
          <w:b/>
          <w:noProof/>
          <w:lang w:val="en-GB"/>
        </w:rPr>
        <w:t>[Insert Contract Reference]</w:t>
      </w:r>
      <w:r w:rsidRPr="00CC5B1F">
        <w:rPr>
          <w:b/>
          <w:lang w:val="en-GB"/>
        </w:rPr>
        <w:fldChar w:fldCharType="end"/>
      </w:r>
      <w:bookmarkEnd w:id="3"/>
    </w:p>
    <w:p w:rsidR="00454F06" w:rsidRPr="00CC5B1F" w:rsidRDefault="00454F06" w:rsidP="00454F06">
      <w:pPr>
        <w:spacing w:before="101"/>
        <w:jc w:val="both"/>
        <w:rPr>
          <w:b/>
          <w:lang w:val="en-GB"/>
        </w:rPr>
      </w:pPr>
    </w:p>
    <w:p w:rsidR="00454F06" w:rsidRPr="00CC5B1F" w:rsidRDefault="00454F06" w:rsidP="00454F06">
      <w:pPr>
        <w:spacing w:before="101"/>
        <w:jc w:val="both"/>
        <w:rPr>
          <w:b/>
          <w:lang w:val="en-GB"/>
        </w:rPr>
      </w:pPr>
    </w:p>
    <w:p w:rsidR="00454F06" w:rsidRPr="00CC5B1F" w:rsidRDefault="00454F06" w:rsidP="00454F06">
      <w:pPr>
        <w:spacing w:before="101"/>
        <w:jc w:val="both"/>
        <w:rPr>
          <w:b/>
          <w:lang w:val="en-GB"/>
        </w:rPr>
      </w:pPr>
    </w:p>
    <w:p w:rsidR="00454F06" w:rsidRPr="00CC5B1F" w:rsidRDefault="00454F06">
      <w:pPr>
        <w:rPr>
          <w:b/>
          <w:lang w:val="en-GB"/>
        </w:rPr>
      </w:pPr>
      <w:r w:rsidRPr="00CC5B1F">
        <w:rPr>
          <w:b/>
          <w:lang w:val="en-GB"/>
        </w:rPr>
        <w:br w:type="page"/>
      </w:r>
    </w:p>
    <w:sdt>
      <w:sdtPr>
        <w:rPr>
          <w:rFonts w:ascii="Arial" w:eastAsia="Arial" w:hAnsi="Arial" w:cs="Arial"/>
          <w:b w:val="0"/>
          <w:bCs w:val="0"/>
          <w:color w:val="auto"/>
          <w:sz w:val="22"/>
          <w:szCs w:val="22"/>
          <w:lang w:val="en-GB" w:eastAsia="en-US"/>
        </w:rPr>
        <w:id w:val="734126847"/>
        <w:docPartObj>
          <w:docPartGallery w:val="Table of Contents"/>
          <w:docPartUnique/>
        </w:docPartObj>
      </w:sdtPr>
      <w:sdtEndPr>
        <w:rPr>
          <w:noProof/>
        </w:rPr>
      </w:sdtEndPr>
      <w:sdtContent>
        <w:p w:rsidR="00454F06" w:rsidRPr="00CC5B1F" w:rsidRDefault="00454F06">
          <w:pPr>
            <w:pStyle w:val="TOCHeading"/>
            <w:rPr>
              <w:rFonts w:ascii="Arial" w:hAnsi="Arial" w:cs="Arial"/>
              <w:color w:val="auto"/>
              <w:sz w:val="22"/>
              <w:szCs w:val="22"/>
              <w:lang w:val="en-GB"/>
            </w:rPr>
          </w:pPr>
          <w:r w:rsidRPr="00CC5B1F">
            <w:rPr>
              <w:rFonts w:ascii="Arial" w:hAnsi="Arial" w:cs="Arial"/>
              <w:color w:val="auto"/>
              <w:sz w:val="22"/>
              <w:szCs w:val="22"/>
              <w:lang w:val="en-GB"/>
            </w:rPr>
            <w:t>Contents</w:t>
          </w:r>
        </w:p>
        <w:p w:rsidR="00010C3E" w:rsidRDefault="00454F06">
          <w:pPr>
            <w:pStyle w:val="TOC2"/>
            <w:tabs>
              <w:tab w:val="left" w:pos="660"/>
              <w:tab w:val="right" w:leader="dot" w:pos="9340"/>
            </w:tabs>
            <w:rPr>
              <w:rFonts w:asciiTheme="minorHAnsi" w:eastAsiaTheme="minorEastAsia" w:hAnsiTheme="minorHAnsi" w:cstheme="minorBidi"/>
              <w:noProof/>
              <w:lang w:val="en-GB" w:eastAsia="en-GB"/>
            </w:rPr>
          </w:pPr>
          <w:r w:rsidRPr="00CC5B1F">
            <w:rPr>
              <w:lang w:val="en-GB"/>
            </w:rPr>
            <w:fldChar w:fldCharType="begin"/>
          </w:r>
          <w:r w:rsidRPr="00CC5B1F">
            <w:rPr>
              <w:lang w:val="en-GB"/>
            </w:rPr>
            <w:instrText xml:space="preserve"> TOC \o "1-3" \h \z \u </w:instrText>
          </w:r>
          <w:r w:rsidRPr="00CC5B1F">
            <w:rPr>
              <w:lang w:val="en-GB"/>
            </w:rPr>
            <w:fldChar w:fldCharType="separate"/>
          </w:r>
          <w:hyperlink w:anchor="_Toc69999894" w:history="1">
            <w:r w:rsidR="00010C3E" w:rsidRPr="004F32F4">
              <w:rPr>
                <w:rStyle w:val="Hyperlink"/>
                <w:noProof/>
                <w:spacing w:val="-1"/>
                <w:lang w:val="en-GB"/>
              </w:rPr>
              <w:t>1.</w:t>
            </w:r>
            <w:r w:rsidR="00010C3E">
              <w:rPr>
                <w:rFonts w:asciiTheme="minorHAnsi" w:eastAsiaTheme="minorEastAsia" w:hAnsiTheme="minorHAnsi" w:cstheme="minorBidi"/>
                <w:noProof/>
                <w:lang w:val="en-GB" w:eastAsia="en-GB"/>
              </w:rPr>
              <w:tab/>
            </w:r>
            <w:r w:rsidR="00010C3E" w:rsidRPr="004F32F4">
              <w:rPr>
                <w:rStyle w:val="Hyperlink"/>
                <w:noProof/>
                <w:lang w:val="en-GB"/>
              </w:rPr>
              <w:t>Definitions and Interpretation</w:t>
            </w:r>
            <w:r w:rsidR="00010C3E">
              <w:rPr>
                <w:noProof/>
                <w:webHidden/>
              </w:rPr>
              <w:tab/>
            </w:r>
            <w:r w:rsidR="00010C3E">
              <w:rPr>
                <w:noProof/>
                <w:webHidden/>
              </w:rPr>
              <w:fldChar w:fldCharType="begin"/>
            </w:r>
            <w:r w:rsidR="00010C3E">
              <w:rPr>
                <w:noProof/>
                <w:webHidden/>
              </w:rPr>
              <w:instrText xml:space="preserve"> PAGEREF _Toc69999894 \h </w:instrText>
            </w:r>
            <w:r w:rsidR="00010C3E">
              <w:rPr>
                <w:noProof/>
                <w:webHidden/>
              </w:rPr>
            </w:r>
            <w:r w:rsidR="00010C3E">
              <w:rPr>
                <w:noProof/>
                <w:webHidden/>
              </w:rPr>
              <w:fldChar w:fldCharType="separate"/>
            </w:r>
            <w:r w:rsidR="00010C3E">
              <w:rPr>
                <w:noProof/>
                <w:webHidden/>
              </w:rPr>
              <w:t>3</w:t>
            </w:r>
            <w:r w:rsidR="00010C3E">
              <w:rPr>
                <w:noProof/>
                <w:webHidden/>
              </w:rPr>
              <w:fldChar w:fldCharType="end"/>
            </w:r>
          </w:hyperlink>
        </w:p>
        <w:p w:rsidR="00010C3E" w:rsidRDefault="00830CEF">
          <w:pPr>
            <w:pStyle w:val="TOC2"/>
            <w:tabs>
              <w:tab w:val="left" w:pos="660"/>
              <w:tab w:val="right" w:leader="dot" w:pos="9340"/>
            </w:tabs>
            <w:rPr>
              <w:rFonts w:asciiTheme="minorHAnsi" w:eastAsiaTheme="minorEastAsia" w:hAnsiTheme="minorHAnsi" w:cstheme="minorBidi"/>
              <w:noProof/>
              <w:lang w:val="en-GB" w:eastAsia="en-GB"/>
            </w:rPr>
          </w:pPr>
          <w:hyperlink w:anchor="_Toc69999895" w:history="1">
            <w:r w:rsidR="00010C3E" w:rsidRPr="004F32F4">
              <w:rPr>
                <w:rStyle w:val="Hyperlink"/>
                <w:noProof/>
                <w:spacing w:val="-1"/>
                <w:lang w:val="en-GB"/>
              </w:rPr>
              <w:t>2.</w:t>
            </w:r>
            <w:r w:rsidR="00010C3E">
              <w:rPr>
                <w:rFonts w:asciiTheme="minorHAnsi" w:eastAsiaTheme="minorEastAsia" w:hAnsiTheme="minorHAnsi" w:cstheme="minorBidi"/>
                <w:noProof/>
                <w:lang w:val="en-GB" w:eastAsia="en-GB"/>
              </w:rPr>
              <w:tab/>
            </w:r>
            <w:r w:rsidR="00010C3E" w:rsidRPr="004F32F4">
              <w:rPr>
                <w:rStyle w:val="Hyperlink"/>
                <w:noProof/>
                <w:lang w:val="en-GB"/>
              </w:rPr>
              <w:t>Basis of Contract</w:t>
            </w:r>
            <w:r w:rsidR="00010C3E">
              <w:rPr>
                <w:noProof/>
                <w:webHidden/>
              </w:rPr>
              <w:tab/>
            </w:r>
            <w:r w:rsidR="00010C3E">
              <w:rPr>
                <w:noProof/>
                <w:webHidden/>
              </w:rPr>
              <w:fldChar w:fldCharType="begin"/>
            </w:r>
            <w:r w:rsidR="00010C3E">
              <w:rPr>
                <w:noProof/>
                <w:webHidden/>
              </w:rPr>
              <w:instrText xml:space="preserve"> PAGEREF _Toc69999895 \h </w:instrText>
            </w:r>
            <w:r w:rsidR="00010C3E">
              <w:rPr>
                <w:noProof/>
                <w:webHidden/>
              </w:rPr>
            </w:r>
            <w:r w:rsidR="00010C3E">
              <w:rPr>
                <w:noProof/>
                <w:webHidden/>
              </w:rPr>
              <w:fldChar w:fldCharType="separate"/>
            </w:r>
            <w:r w:rsidR="00010C3E">
              <w:rPr>
                <w:noProof/>
                <w:webHidden/>
              </w:rPr>
              <w:t>6</w:t>
            </w:r>
            <w:r w:rsidR="00010C3E">
              <w:rPr>
                <w:noProof/>
                <w:webHidden/>
              </w:rPr>
              <w:fldChar w:fldCharType="end"/>
            </w:r>
          </w:hyperlink>
        </w:p>
        <w:p w:rsidR="00010C3E" w:rsidRDefault="00830CEF">
          <w:pPr>
            <w:pStyle w:val="TOC2"/>
            <w:tabs>
              <w:tab w:val="left" w:pos="660"/>
              <w:tab w:val="right" w:leader="dot" w:pos="9340"/>
            </w:tabs>
            <w:rPr>
              <w:rFonts w:asciiTheme="minorHAnsi" w:eastAsiaTheme="minorEastAsia" w:hAnsiTheme="minorHAnsi" w:cstheme="minorBidi"/>
              <w:noProof/>
              <w:lang w:val="en-GB" w:eastAsia="en-GB"/>
            </w:rPr>
          </w:pPr>
          <w:hyperlink w:anchor="_Toc69999896" w:history="1">
            <w:r w:rsidR="00010C3E" w:rsidRPr="004F32F4">
              <w:rPr>
                <w:rStyle w:val="Hyperlink"/>
                <w:noProof/>
                <w:spacing w:val="-1"/>
                <w:lang w:val="en-GB"/>
              </w:rPr>
              <w:t>3.</w:t>
            </w:r>
            <w:r w:rsidR="00010C3E">
              <w:rPr>
                <w:rFonts w:asciiTheme="minorHAnsi" w:eastAsiaTheme="minorEastAsia" w:hAnsiTheme="minorHAnsi" w:cstheme="minorBidi"/>
                <w:noProof/>
                <w:lang w:val="en-GB" w:eastAsia="en-GB"/>
              </w:rPr>
              <w:tab/>
            </w:r>
            <w:r w:rsidR="00010C3E" w:rsidRPr="004F32F4">
              <w:rPr>
                <w:rStyle w:val="Hyperlink"/>
                <w:noProof/>
                <w:lang w:val="en-GB"/>
              </w:rPr>
              <w:t>Goods</w:t>
            </w:r>
            <w:r w:rsidR="00010C3E">
              <w:rPr>
                <w:noProof/>
                <w:webHidden/>
              </w:rPr>
              <w:tab/>
            </w:r>
            <w:r w:rsidR="00010C3E">
              <w:rPr>
                <w:noProof/>
                <w:webHidden/>
              </w:rPr>
              <w:fldChar w:fldCharType="begin"/>
            </w:r>
            <w:r w:rsidR="00010C3E">
              <w:rPr>
                <w:noProof/>
                <w:webHidden/>
              </w:rPr>
              <w:instrText xml:space="preserve"> PAGEREF _Toc69999896 \h </w:instrText>
            </w:r>
            <w:r w:rsidR="00010C3E">
              <w:rPr>
                <w:noProof/>
                <w:webHidden/>
              </w:rPr>
            </w:r>
            <w:r w:rsidR="00010C3E">
              <w:rPr>
                <w:noProof/>
                <w:webHidden/>
              </w:rPr>
              <w:fldChar w:fldCharType="separate"/>
            </w:r>
            <w:r w:rsidR="00010C3E">
              <w:rPr>
                <w:noProof/>
                <w:webHidden/>
              </w:rPr>
              <w:t>7</w:t>
            </w:r>
            <w:r w:rsidR="00010C3E">
              <w:rPr>
                <w:noProof/>
                <w:webHidden/>
              </w:rPr>
              <w:fldChar w:fldCharType="end"/>
            </w:r>
          </w:hyperlink>
        </w:p>
        <w:p w:rsidR="00010C3E" w:rsidRDefault="00830CEF">
          <w:pPr>
            <w:pStyle w:val="TOC2"/>
            <w:tabs>
              <w:tab w:val="left" w:pos="660"/>
              <w:tab w:val="right" w:leader="dot" w:pos="9340"/>
            </w:tabs>
            <w:rPr>
              <w:rFonts w:asciiTheme="minorHAnsi" w:eastAsiaTheme="minorEastAsia" w:hAnsiTheme="minorHAnsi" w:cstheme="minorBidi"/>
              <w:noProof/>
              <w:lang w:val="en-GB" w:eastAsia="en-GB"/>
            </w:rPr>
          </w:pPr>
          <w:hyperlink w:anchor="_Toc69999897" w:history="1">
            <w:r w:rsidR="00010C3E" w:rsidRPr="004F32F4">
              <w:rPr>
                <w:rStyle w:val="Hyperlink"/>
                <w:noProof/>
                <w:spacing w:val="-1"/>
                <w:lang w:val="en-GB"/>
              </w:rPr>
              <w:t>4.</w:t>
            </w:r>
            <w:r w:rsidR="00010C3E">
              <w:rPr>
                <w:rFonts w:asciiTheme="minorHAnsi" w:eastAsiaTheme="minorEastAsia" w:hAnsiTheme="minorHAnsi" w:cstheme="minorBidi"/>
                <w:noProof/>
                <w:lang w:val="en-GB" w:eastAsia="en-GB"/>
              </w:rPr>
              <w:tab/>
            </w:r>
            <w:r w:rsidR="00010C3E" w:rsidRPr="004F32F4">
              <w:rPr>
                <w:rStyle w:val="Hyperlink"/>
                <w:noProof/>
                <w:lang w:val="en-GB"/>
              </w:rPr>
              <w:t>Charges</w:t>
            </w:r>
            <w:r w:rsidR="00010C3E">
              <w:rPr>
                <w:noProof/>
                <w:webHidden/>
              </w:rPr>
              <w:tab/>
            </w:r>
            <w:r w:rsidR="00010C3E">
              <w:rPr>
                <w:noProof/>
                <w:webHidden/>
              </w:rPr>
              <w:fldChar w:fldCharType="begin"/>
            </w:r>
            <w:r w:rsidR="00010C3E">
              <w:rPr>
                <w:noProof/>
                <w:webHidden/>
              </w:rPr>
              <w:instrText xml:space="preserve"> PAGEREF _Toc69999897 \h </w:instrText>
            </w:r>
            <w:r w:rsidR="00010C3E">
              <w:rPr>
                <w:noProof/>
                <w:webHidden/>
              </w:rPr>
            </w:r>
            <w:r w:rsidR="00010C3E">
              <w:rPr>
                <w:noProof/>
                <w:webHidden/>
              </w:rPr>
              <w:fldChar w:fldCharType="separate"/>
            </w:r>
            <w:r w:rsidR="00010C3E">
              <w:rPr>
                <w:noProof/>
                <w:webHidden/>
              </w:rPr>
              <w:t>9</w:t>
            </w:r>
            <w:r w:rsidR="00010C3E">
              <w:rPr>
                <w:noProof/>
                <w:webHidden/>
              </w:rPr>
              <w:fldChar w:fldCharType="end"/>
            </w:r>
          </w:hyperlink>
        </w:p>
        <w:p w:rsidR="00010C3E" w:rsidRDefault="00830CEF">
          <w:pPr>
            <w:pStyle w:val="TOC2"/>
            <w:tabs>
              <w:tab w:val="left" w:pos="660"/>
              <w:tab w:val="right" w:leader="dot" w:pos="9340"/>
            </w:tabs>
            <w:rPr>
              <w:rFonts w:asciiTheme="minorHAnsi" w:eastAsiaTheme="minorEastAsia" w:hAnsiTheme="minorHAnsi" w:cstheme="minorBidi"/>
              <w:noProof/>
              <w:lang w:val="en-GB" w:eastAsia="en-GB"/>
            </w:rPr>
          </w:pPr>
          <w:hyperlink w:anchor="_Toc69999898" w:history="1">
            <w:r w:rsidR="00010C3E" w:rsidRPr="004F32F4">
              <w:rPr>
                <w:rStyle w:val="Hyperlink"/>
                <w:noProof/>
                <w:spacing w:val="-1"/>
                <w:lang w:val="en-GB"/>
              </w:rPr>
              <w:t>5.</w:t>
            </w:r>
            <w:r w:rsidR="00010C3E">
              <w:rPr>
                <w:rFonts w:asciiTheme="minorHAnsi" w:eastAsiaTheme="minorEastAsia" w:hAnsiTheme="minorHAnsi" w:cstheme="minorBidi"/>
                <w:noProof/>
                <w:lang w:val="en-GB" w:eastAsia="en-GB"/>
              </w:rPr>
              <w:tab/>
            </w:r>
            <w:r w:rsidR="00010C3E" w:rsidRPr="004F32F4">
              <w:rPr>
                <w:rStyle w:val="Hyperlink"/>
                <w:noProof/>
                <w:lang w:val="en-GB"/>
              </w:rPr>
              <w:t>Council Cause</w:t>
            </w:r>
            <w:r w:rsidR="00010C3E">
              <w:rPr>
                <w:noProof/>
                <w:webHidden/>
              </w:rPr>
              <w:tab/>
            </w:r>
            <w:r w:rsidR="00010C3E">
              <w:rPr>
                <w:noProof/>
                <w:webHidden/>
              </w:rPr>
              <w:fldChar w:fldCharType="begin"/>
            </w:r>
            <w:r w:rsidR="00010C3E">
              <w:rPr>
                <w:noProof/>
                <w:webHidden/>
              </w:rPr>
              <w:instrText xml:space="preserve"> PAGEREF _Toc69999898 \h </w:instrText>
            </w:r>
            <w:r w:rsidR="00010C3E">
              <w:rPr>
                <w:noProof/>
                <w:webHidden/>
              </w:rPr>
            </w:r>
            <w:r w:rsidR="00010C3E">
              <w:rPr>
                <w:noProof/>
                <w:webHidden/>
              </w:rPr>
              <w:fldChar w:fldCharType="separate"/>
            </w:r>
            <w:r w:rsidR="00010C3E">
              <w:rPr>
                <w:noProof/>
                <w:webHidden/>
              </w:rPr>
              <w:t>9</w:t>
            </w:r>
            <w:r w:rsidR="00010C3E">
              <w:rPr>
                <w:noProof/>
                <w:webHidden/>
              </w:rPr>
              <w:fldChar w:fldCharType="end"/>
            </w:r>
          </w:hyperlink>
        </w:p>
        <w:p w:rsidR="00010C3E" w:rsidRDefault="00830CEF">
          <w:pPr>
            <w:pStyle w:val="TOC2"/>
            <w:tabs>
              <w:tab w:val="left" w:pos="660"/>
              <w:tab w:val="right" w:leader="dot" w:pos="9340"/>
            </w:tabs>
            <w:rPr>
              <w:rFonts w:asciiTheme="minorHAnsi" w:eastAsiaTheme="minorEastAsia" w:hAnsiTheme="minorHAnsi" w:cstheme="minorBidi"/>
              <w:noProof/>
              <w:lang w:val="en-GB" w:eastAsia="en-GB"/>
            </w:rPr>
          </w:pPr>
          <w:hyperlink w:anchor="_Toc69999899" w:history="1">
            <w:r w:rsidR="00010C3E" w:rsidRPr="004F32F4">
              <w:rPr>
                <w:rStyle w:val="Hyperlink"/>
                <w:noProof/>
                <w:spacing w:val="-1"/>
                <w:lang w:val="en-GB"/>
              </w:rPr>
              <w:t>6.</w:t>
            </w:r>
            <w:r w:rsidR="00010C3E">
              <w:rPr>
                <w:rFonts w:asciiTheme="minorHAnsi" w:eastAsiaTheme="minorEastAsia" w:hAnsiTheme="minorHAnsi" w:cstheme="minorBidi"/>
                <w:noProof/>
                <w:lang w:val="en-GB" w:eastAsia="en-GB"/>
              </w:rPr>
              <w:tab/>
            </w:r>
            <w:r w:rsidR="00010C3E" w:rsidRPr="004F32F4">
              <w:rPr>
                <w:rStyle w:val="Hyperlink"/>
                <w:noProof/>
                <w:lang w:val="en-GB"/>
              </w:rPr>
              <w:t>Record Keeping and</w:t>
            </w:r>
            <w:r w:rsidR="00010C3E" w:rsidRPr="004F32F4">
              <w:rPr>
                <w:rStyle w:val="Hyperlink"/>
                <w:noProof/>
                <w:spacing w:val="-18"/>
                <w:lang w:val="en-GB"/>
              </w:rPr>
              <w:t xml:space="preserve"> </w:t>
            </w:r>
            <w:r w:rsidR="00010C3E" w:rsidRPr="004F32F4">
              <w:rPr>
                <w:rStyle w:val="Hyperlink"/>
                <w:noProof/>
                <w:lang w:val="en-GB"/>
              </w:rPr>
              <w:t>Reporting</w:t>
            </w:r>
            <w:r w:rsidR="00010C3E">
              <w:rPr>
                <w:noProof/>
                <w:webHidden/>
              </w:rPr>
              <w:tab/>
            </w:r>
            <w:r w:rsidR="00010C3E">
              <w:rPr>
                <w:noProof/>
                <w:webHidden/>
              </w:rPr>
              <w:fldChar w:fldCharType="begin"/>
            </w:r>
            <w:r w:rsidR="00010C3E">
              <w:rPr>
                <w:noProof/>
                <w:webHidden/>
              </w:rPr>
              <w:instrText xml:space="preserve"> PAGEREF _Toc69999899 \h </w:instrText>
            </w:r>
            <w:r w:rsidR="00010C3E">
              <w:rPr>
                <w:noProof/>
                <w:webHidden/>
              </w:rPr>
            </w:r>
            <w:r w:rsidR="00010C3E">
              <w:rPr>
                <w:noProof/>
                <w:webHidden/>
              </w:rPr>
              <w:fldChar w:fldCharType="separate"/>
            </w:r>
            <w:r w:rsidR="00010C3E">
              <w:rPr>
                <w:noProof/>
                <w:webHidden/>
              </w:rPr>
              <w:t>10</w:t>
            </w:r>
            <w:r w:rsidR="00010C3E">
              <w:rPr>
                <w:noProof/>
                <w:webHidden/>
              </w:rPr>
              <w:fldChar w:fldCharType="end"/>
            </w:r>
          </w:hyperlink>
        </w:p>
        <w:p w:rsidR="00010C3E" w:rsidRDefault="00830CEF">
          <w:pPr>
            <w:pStyle w:val="TOC2"/>
            <w:tabs>
              <w:tab w:val="left" w:pos="660"/>
              <w:tab w:val="right" w:leader="dot" w:pos="9340"/>
            </w:tabs>
            <w:rPr>
              <w:rFonts w:asciiTheme="minorHAnsi" w:eastAsiaTheme="minorEastAsia" w:hAnsiTheme="minorHAnsi" w:cstheme="minorBidi"/>
              <w:noProof/>
              <w:lang w:val="en-GB" w:eastAsia="en-GB"/>
            </w:rPr>
          </w:pPr>
          <w:hyperlink w:anchor="_Toc69999900" w:history="1">
            <w:r w:rsidR="00010C3E" w:rsidRPr="004F32F4">
              <w:rPr>
                <w:rStyle w:val="Hyperlink"/>
                <w:noProof/>
                <w:spacing w:val="-1"/>
                <w:lang w:val="en-GB"/>
              </w:rPr>
              <w:t>7.</w:t>
            </w:r>
            <w:r w:rsidR="00010C3E">
              <w:rPr>
                <w:rFonts w:asciiTheme="minorHAnsi" w:eastAsiaTheme="minorEastAsia" w:hAnsiTheme="minorHAnsi" w:cstheme="minorBidi"/>
                <w:noProof/>
                <w:lang w:val="en-GB" w:eastAsia="en-GB"/>
              </w:rPr>
              <w:tab/>
            </w:r>
            <w:r w:rsidR="00010C3E" w:rsidRPr="004F32F4">
              <w:rPr>
                <w:rStyle w:val="Hyperlink"/>
                <w:noProof/>
                <w:lang w:val="en-GB"/>
              </w:rPr>
              <w:t>Provider</w:t>
            </w:r>
            <w:r w:rsidR="00010C3E" w:rsidRPr="004F32F4">
              <w:rPr>
                <w:rStyle w:val="Hyperlink"/>
                <w:noProof/>
                <w:spacing w:val="-2"/>
                <w:lang w:val="en-GB"/>
              </w:rPr>
              <w:t xml:space="preserve"> </w:t>
            </w:r>
            <w:r w:rsidR="00010C3E" w:rsidRPr="004F32F4">
              <w:rPr>
                <w:rStyle w:val="Hyperlink"/>
                <w:noProof/>
                <w:lang w:val="en-GB"/>
              </w:rPr>
              <w:t>staff</w:t>
            </w:r>
            <w:r w:rsidR="00010C3E">
              <w:rPr>
                <w:noProof/>
                <w:webHidden/>
              </w:rPr>
              <w:tab/>
            </w:r>
            <w:r w:rsidR="00010C3E">
              <w:rPr>
                <w:noProof/>
                <w:webHidden/>
              </w:rPr>
              <w:fldChar w:fldCharType="begin"/>
            </w:r>
            <w:r w:rsidR="00010C3E">
              <w:rPr>
                <w:noProof/>
                <w:webHidden/>
              </w:rPr>
              <w:instrText xml:space="preserve"> PAGEREF _Toc69999900 \h </w:instrText>
            </w:r>
            <w:r w:rsidR="00010C3E">
              <w:rPr>
                <w:noProof/>
                <w:webHidden/>
              </w:rPr>
            </w:r>
            <w:r w:rsidR="00010C3E">
              <w:rPr>
                <w:noProof/>
                <w:webHidden/>
              </w:rPr>
              <w:fldChar w:fldCharType="separate"/>
            </w:r>
            <w:r w:rsidR="00010C3E">
              <w:rPr>
                <w:noProof/>
                <w:webHidden/>
              </w:rPr>
              <w:t>11</w:t>
            </w:r>
            <w:r w:rsidR="00010C3E">
              <w:rPr>
                <w:noProof/>
                <w:webHidden/>
              </w:rPr>
              <w:fldChar w:fldCharType="end"/>
            </w:r>
          </w:hyperlink>
        </w:p>
        <w:p w:rsidR="00010C3E" w:rsidRDefault="00830CEF">
          <w:pPr>
            <w:pStyle w:val="TOC2"/>
            <w:tabs>
              <w:tab w:val="left" w:pos="660"/>
              <w:tab w:val="right" w:leader="dot" w:pos="9340"/>
            </w:tabs>
            <w:rPr>
              <w:rFonts w:asciiTheme="minorHAnsi" w:eastAsiaTheme="minorEastAsia" w:hAnsiTheme="minorHAnsi" w:cstheme="minorBidi"/>
              <w:noProof/>
              <w:lang w:val="en-GB" w:eastAsia="en-GB"/>
            </w:rPr>
          </w:pPr>
          <w:hyperlink w:anchor="_Toc69999901" w:history="1">
            <w:r w:rsidR="00010C3E" w:rsidRPr="004F32F4">
              <w:rPr>
                <w:rStyle w:val="Hyperlink"/>
                <w:noProof/>
                <w:spacing w:val="-1"/>
                <w:lang w:val="en-GB"/>
              </w:rPr>
              <w:t>8.</w:t>
            </w:r>
            <w:r w:rsidR="00010C3E">
              <w:rPr>
                <w:rFonts w:asciiTheme="minorHAnsi" w:eastAsiaTheme="minorEastAsia" w:hAnsiTheme="minorHAnsi" w:cstheme="minorBidi"/>
                <w:noProof/>
                <w:lang w:val="en-GB" w:eastAsia="en-GB"/>
              </w:rPr>
              <w:tab/>
            </w:r>
            <w:r w:rsidR="00010C3E" w:rsidRPr="004F32F4">
              <w:rPr>
                <w:rStyle w:val="Hyperlink"/>
                <w:noProof/>
                <w:lang w:val="en-GB"/>
              </w:rPr>
              <w:t>Warranties and Representations</w:t>
            </w:r>
            <w:r w:rsidR="00010C3E">
              <w:rPr>
                <w:noProof/>
                <w:webHidden/>
              </w:rPr>
              <w:tab/>
            </w:r>
            <w:r w:rsidR="00010C3E">
              <w:rPr>
                <w:noProof/>
                <w:webHidden/>
              </w:rPr>
              <w:fldChar w:fldCharType="begin"/>
            </w:r>
            <w:r w:rsidR="00010C3E">
              <w:rPr>
                <w:noProof/>
                <w:webHidden/>
              </w:rPr>
              <w:instrText xml:space="preserve"> PAGEREF _Toc69999901 \h </w:instrText>
            </w:r>
            <w:r w:rsidR="00010C3E">
              <w:rPr>
                <w:noProof/>
                <w:webHidden/>
              </w:rPr>
            </w:r>
            <w:r w:rsidR="00010C3E">
              <w:rPr>
                <w:noProof/>
                <w:webHidden/>
              </w:rPr>
              <w:fldChar w:fldCharType="separate"/>
            </w:r>
            <w:r w:rsidR="00010C3E">
              <w:rPr>
                <w:noProof/>
                <w:webHidden/>
              </w:rPr>
              <w:t>11</w:t>
            </w:r>
            <w:r w:rsidR="00010C3E">
              <w:rPr>
                <w:noProof/>
                <w:webHidden/>
              </w:rPr>
              <w:fldChar w:fldCharType="end"/>
            </w:r>
          </w:hyperlink>
        </w:p>
        <w:p w:rsidR="00010C3E" w:rsidRDefault="00830CEF">
          <w:pPr>
            <w:pStyle w:val="TOC2"/>
            <w:tabs>
              <w:tab w:val="left" w:pos="660"/>
              <w:tab w:val="right" w:leader="dot" w:pos="9340"/>
            </w:tabs>
            <w:rPr>
              <w:rFonts w:asciiTheme="minorHAnsi" w:eastAsiaTheme="minorEastAsia" w:hAnsiTheme="minorHAnsi" w:cstheme="minorBidi"/>
              <w:noProof/>
              <w:lang w:val="en-GB" w:eastAsia="en-GB"/>
            </w:rPr>
          </w:pPr>
          <w:hyperlink w:anchor="_Toc69999902" w:history="1">
            <w:r w:rsidR="00010C3E" w:rsidRPr="004F32F4">
              <w:rPr>
                <w:rStyle w:val="Hyperlink"/>
                <w:noProof/>
                <w:spacing w:val="-1"/>
                <w:lang w:val="en-GB"/>
              </w:rPr>
              <w:t>9.</w:t>
            </w:r>
            <w:r w:rsidR="00010C3E">
              <w:rPr>
                <w:rFonts w:asciiTheme="minorHAnsi" w:eastAsiaTheme="minorEastAsia" w:hAnsiTheme="minorHAnsi" w:cstheme="minorBidi"/>
                <w:noProof/>
                <w:lang w:val="en-GB" w:eastAsia="en-GB"/>
              </w:rPr>
              <w:tab/>
            </w:r>
            <w:r w:rsidR="00010C3E" w:rsidRPr="004F32F4">
              <w:rPr>
                <w:rStyle w:val="Hyperlink"/>
                <w:noProof/>
                <w:lang w:val="en-GB"/>
              </w:rPr>
              <w:t>Termination</w:t>
            </w:r>
            <w:r w:rsidR="00010C3E">
              <w:rPr>
                <w:noProof/>
                <w:webHidden/>
              </w:rPr>
              <w:tab/>
            </w:r>
            <w:r w:rsidR="00010C3E">
              <w:rPr>
                <w:noProof/>
                <w:webHidden/>
              </w:rPr>
              <w:fldChar w:fldCharType="begin"/>
            </w:r>
            <w:r w:rsidR="00010C3E">
              <w:rPr>
                <w:noProof/>
                <w:webHidden/>
              </w:rPr>
              <w:instrText xml:space="preserve"> PAGEREF _Toc69999902 \h </w:instrText>
            </w:r>
            <w:r w:rsidR="00010C3E">
              <w:rPr>
                <w:noProof/>
                <w:webHidden/>
              </w:rPr>
            </w:r>
            <w:r w:rsidR="00010C3E">
              <w:rPr>
                <w:noProof/>
                <w:webHidden/>
              </w:rPr>
              <w:fldChar w:fldCharType="separate"/>
            </w:r>
            <w:r w:rsidR="00010C3E">
              <w:rPr>
                <w:noProof/>
                <w:webHidden/>
              </w:rPr>
              <w:t>12</w:t>
            </w:r>
            <w:r w:rsidR="00010C3E">
              <w:rPr>
                <w:noProof/>
                <w:webHidden/>
              </w:rPr>
              <w:fldChar w:fldCharType="end"/>
            </w:r>
          </w:hyperlink>
        </w:p>
        <w:p w:rsidR="00010C3E" w:rsidRDefault="00830CEF">
          <w:pPr>
            <w:pStyle w:val="TOC2"/>
            <w:tabs>
              <w:tab w:val="left" w:pos="880"/>
              <w:tab w:val="right" w:leader="dot" w:pos="9340"/>
            </w:tabs>
            <w:rPr>
              <w:rFonts w:asciiTheme="minorHAnsi" w:eastAsiaTheme="minorEastAsia" w:hAnsiTheme="minorHAnsi" w:cstheme="minorBidi"/>
              <w:noProof/>
              <w:lang w:val="en-GB" w:eastAsia="en-GB"/>
            </w:rPr>
          </w:pPr>
          <w:hyperlink w:anchor="_Toc69999903" w:history="1">
            <w:r w:rsidR="00010C3E" w:rsidRPr="004F32F4">
              <w:rPr>
                <w:rStyle w:val="Hyperlink"/>
                <w:noProof/>
                <w:spacing w:val="-1"/>
                <w:lang w:val="en-GB"/>
              </w:rPr>
              <w:t>10.</w:t>
            </w:r>
            <w:r w:rsidR="00010C3E">
              <w:rPr>
                <w:rFonts w:asciiTheme="minorHAnsi" w:eastAsiaTheme="minorEastAsia" w:hAnsiTheme="minorHAnsi" w:cstheme="minorBidi"/>
                <w:noProof/>
                <w:lang w:val="en-GB" w:eastAsia="en-GB"/>
              </w:rPr>
              <w:tab/>
            </w:r>
            <w:r w:rsidR="00010C3E" w:rsidRPr="004F32F4">
              <w:rPr>
                <w:rStyle w:val="Hyperlink"/>
                <w:noProof/>
                <w:lang w:val="en-GB"/>
              </w:rPr>
              <w:t>Liability</w:t>
            </w:r>
            <w:r w:rsidR="00010C3E">
              <w:rPr>
                <w:noProof/>
                <w:webHidden/>
              </w:rPr>
              <w:tab/>
            </w:r>
            <w:r w:rsidR="00010C3E">
              <w:rPr>
                <w:noProof/>
                <w:webHidden/>
              </w:rPr>
              <w:fldChar w:fldCharType="begin"/>
            </w:r>
            <w:r w:rsidR="00010C3E">
              <w:rPr>
                <w:noProof/>
                <w:webHidden/>
              </w:rPr>
              <w:instrText xml:space="preserve"> PAGEREF _Toc69999903 \h </w:instrText>
            </w:r>
            <w:r w:rsidR="00010C3E">
              <w:rPr>
                <w:noProof/>
                <w:webHidden/>
              </w:rPr>
            </w:r>
            <w:r w:rsidR="00010C3E">
              <w:rPr>
                <w:noProof/>
                <w:webHidden/>
              </w:rPr>
              <w:fldChar w:fldCharType="separate"/>
            </w:r>
            <w:r w:rsidR="00010C3E">
              <w:rPr>
                <w:noProof/>
                <w:webHidden/>
              </w:rPr>
              <w:t>14</w:t>
            </w:r>
            <w:r w:rsidR="00010C3E">
              <w:rPr>
                <w:noProof/>
                <w:webHidden/>
              </w:rPr>
              <w:fldChar w:fldCharType="end"/>
            </w:r>
          </w:hyperlink>
        </w:p>
        <w:p w:rsidR="00010C3E" w:rsidRDefault="00830CEF">
          <w:pPr>
            <w:pStyle w:val="TOC2"/>
            <w:tabs>
              <w:tab w:val="left" w:pos="880"/>
              <w:tab w:val="right" w:leader="dot" w:pos="9340"/>
            </w:tabs>
            <w:rPr>
              <w:rFonts w:asciiTheme="minorHAnsi" w:eastAsiaTheme="minorEastAsia" w:hAnsiTheme="minorHAnsi" w:cstheme="minorBidi"/>
              <w:noProof/>
              <w:lang w:val="en-GB" w:eastAsia="en-GB"/>
            </w:rPr>
          </w:pPr>
          <w:hyperlink w:anchor="_Toc69999904" w:history="1">
            <w:r w:rsidR="00010C3E" w:rsidRPr="004F32F4">
              <w:rPr>
                <w:rStyle w:val="Hyperlink"/>
                <w:noProof/>
                <w:spacing w:val="-1"/>
                <w:lang w:val="en-GB"/>
              </w:rPr>
              <w:t>11.</w:t>
            </w:r>
            <w:r w:rsidR="00010C3E">
              <w:rPr>
                <w:rFonts w:asciiTheme="minorHAnsi" w:eastAsiaTheme="minorEastAsia" w:hAnsiTheme="minorHAnsi" w:cstheme="minorBidi"/>
                <w:noProof/>
                <w:lang w:val="en-GB" w:eastAsia="en-GB"/>
              </w:rPr>
              <w:tab/>
            </w:r>
            <w:r w:rsidR="00010C3E" w:rsidRPr="004F32F4">
              <w:rPr>
                <w:rStyle w:val="Hyperlink"/>
                <w:noProof/>
                <w:lang w:val="en-GB"/>
              </w:rPr>
              <w:t>Insurance</w:t>
            </w:r>
            <w:r w:rsidR="00010C3E">
              <w:rPr>
                <w:noProof/>
                <w:webHidden/>
              </w:rPr>
              <w:tab/>
            </w:r>
            <w:r w:rsidR="00010C3E">
              <w:rPr>
                <w:noProof/>
                <w:webHidden/>
              </w:rPr>
              <w:fldChar w:fldCharType="begin"/>
            </w:r>
            <w:r w:rsidR="00010C3E">
              <w:rPr>
                <w:noProof/>
                <w:webHidden/>
              </w:rPr>
              <w:instrText xml:space="preserve"> PAGEREF _Toc69999904 \h </w:instrText>
            </w:r>
            <w:r w:rsidR="00010C3E">
              <w:rPr>
                <w:noProof/>
                <w:webHidden/>
              </w:rPr>
            </w:r>
            <w:r w:rsidR="00010C3E">
              <w:rPr>
                <w:noProof/>
                <w:webHidden/>
              </w:rPr>
              <w:fldChar w:fldCharType="separate"/>
            </w:r>
            <w:r w:rsidR="00010C3E">
              <w:rPr>
                <w:noProof/>
                <w:webHidden/>
              </w:rPr>
              <w:t>14</w:t>
            </w:r>
            <w:r w:rsidR="00010C3E">
              <w:rPr>
                <w:noProof/>
                <w:webHidden/>
              </w:rPr>
              <w:fldChar w:fldCharType="end"/>
            </w:r>
          </w:hyperlink>
        </w:p>
        <w:p w:rsidR="00010C3E" w:rsidRDefault="00830CEF">
          <w:pPr>
            <w:pStyle w:val="TOC2"/>
            <w:tabs>
              <w:tab w:val="left" w:pos="880"/>
              <w:tab w:val="right" w:leader="dot" w:pos="9340"/>
            </w:tabs>
            <w:rPr>
              <w:rFonts w:asciiTheme="minorHAnsi" w:eastAsiaTheme="minorEastAsia" w:hAnsiTheme="minorHAnsi" w:cstheme="minorBidi"/>
              <w:noProof/>
              <w:lang w:val="en-GB" w:eastAsia="en-GB"/>
            </w:rPr>
          </w:pPr>
          <w:hyperlink w:anchor="_Toc69999905" w:history="1">
            <w:r w:rsidR="00010C3E" w:rsidRPr="004F32F4">
              <w:rPr>
                <w:rStyle w:val="Hyperlink"/>
                <w:noProof/>
                <w:spacing w:val="-1"/>
                <w:lang w:val="en-GB"/>
              </w:rPr>
              <w:t>12.</w:t>
            </w:r>
            <w:r w:rsidR="00010C3E">
              <w:rPr>
                <w:rFonts w:asciiTheme="minorHAnsi" w:eastAsiaTheme="minorEastAsia" w:hAnsiTheme="minorHAnsi" w:cstheme="minorBidi"/>
                <w:noProof/>
                <w:lang w:val="en-GB" w:eastAsia="en-GB"/>
              </w:rPr>
              <w:tab/>
            </w:r>
            <w:r w:rsidR="00010C3E" w:rsidRPr="004F32F4">
              <w:rPr>
                <w:rStyle w:val="Hyperlink"/>
                <w:noProof/>
                <w:lang w:val="en-GB"/>
              </w:rPr>
              <w:t>Compliance</w:t>
            </w:r>
            <w:r w:rsidR="00010C3E">
              <w:rPr>
                <w:noProof/>
                <w:webHidden/>
              </w:rPr>
              <w:tab/>
            </w:r>
            <w:r w:rsidR="00010C3E">
              <w:rPr>
                <w:noProof/>
                <w:webHidden/>
              </w:rPr>
              <w:fldChar w:fldCharType="begin"/>
            </w:r>
            <w:r w:rsidR="00010C3E">
              <w:rPr>
                <w:noProof/>
                <w:webHidden/>
              </w:rPr>
              <w:instrText xml:space="preserve"> PAGEREF _Toc69999905 \h </w:instrText>
            </w:r>
            <w:r w:rsidR="00010C3E">
              <w:rPr>
                <w:noProof/>
                <w:webHidden/>
              </w:rPr>
            </w:r>
            <w:r w:rsidR="00010C3E">
              <w:rPr>
                <w:noProof/>
                <w:webHidden/>
              </w:rPr>
              <w:fldChar w:fldCharType="separate"/>
            </w:r>
            <w:r w:rsidR="00010C3E">
              <w:rPr>
                <w:noProof/>
                <w:webHidden/>
              </w:rPr>
              <w:t>15</w:t>
            </w:r>
            <w:r w:rsidR="00010C3E">
              <w:rPr>
                <w:noProof/>
                <w:webHidden/>
              </w:rPr>
              <w:fldChar w:fldCharType="end"/>
            </w:r>
          </w:hyperlink>
        </w:p>
        <w:p w:rsidR="00010C3E" w:rsidRDefault="00830CEF">
          <w:pPr>
            <w:pStyle w:val="TOC2"/>
            <w:tabs>
              <w:tab w:val="left" w:pos="880"/>
              <w:tab w:val="right" w:leader="dot" w:pos="9340"/>
            </w:tabs>
            <w:rPr>
              <w:rFonts w:asciiTheme="minorHAnsi" w:eastAsiaTheme="minorEastAsia" w:hAnsiTheme="minorHAnsi" w:cstheme="minorBidi"/>
              <w:noProof/>
              <w:lang w:val="en-GB" w:eastAsia="en-GB"/>
            </w:rPr>
          </w:pPr>
          <w:hyperlink w:anchor="_Toc69999906" w:history="1">
            <w:r w:rsidR="00010C3E" w:rsidRPr="004F32F4">
              <w:rPr>
                <w:rStyle w:val="Hyperlink"/>
                <w:noProof/>
                <w:spacing w:val="-1"/>
                <w:lang w:val="en-GB"/>
              </w:rPr>
              <w:t>13.</w:t>
            </w:r>
            <w:r w:rsidR="00010C3E">
              <w:rPr>
                <w:rFonts w:asciiTheme="minorHAnsi" w:eastAsiaTheme="minorEastAsia" w:hAnsiTheme="minorHAnsi" w:cstheme="minorBidi"/>
                <w:noProof/>
                <w:lang w:val="en-GB" w:eastAsia="en-GB"/>
              </w:rPr>
              <w:tab/>
            </w:r>
            <w:r w:rsidR="00010C3E" w:rsidRPr="004F32F4">
              <w:rPr>
                <w:rStyle w:val="Hyperlink"/>
                <w:noProof/>
                <w:lang w:val="en-GB"/>
              </w:rPr>
              <w:t>Confidential Information</w:t>
            </w:r>
            <w:r w:rsidR="00010C3E">
              <w:rPr>
                <w:noProof/>
                <w:webHidden/>
              </w:rPr>
              <w:tab/>
            </w:r>
            <w:r w:rsidR="00010C3E">
              <w:rPr>
                <w:noProof/>
                <w:webHidden/>
              </w:rPr>
              <w:fldChar w:fldCharType="begin"/>
            </w:r>
            <w:r w:rsidR="00010C3E">
              <w:rPr>
                <w:noProof/>
                <w:webHidden/>
              </w:rPr>
              <w:instrText xml:space="preserve"> PAGEREF _Toc69999906 \h </w:instrText>
            </w:r>
            <w:r w:rsidR="00010C3E">
              <w:rPr>
                <w:noProof/>
                <w:webHidden/>
              </w:rPr>
            </w:r>
            <w:r w:rsidR="00010C3E">
              <w:rPr>
                <w:noProof/>
                <w:webHidden/>
              </w:rPr>
              <w:fldChar w:fldCharType="separate"/>
            </w:r>
            <w:r w:rsidR="00010C3E">
              <w:rPr>
                <w:noProof/>
                <w:webHidden/>
              </w:rPr>
              <w:t>15</w:t>
            </w:r>
            <w:r w:rsidR="00010C3E">
              <w:rPr>
                <w:noProof/>
                <w:webHidden/>
              </w:rPr>
              <w:fldChar w:fldCharType="end"/>
            </w:r>
          </w:hyperlink>
        </w:p>
        <w:p w:rsidR="00010C3E" w:rsidRDefault="00830CEF">
          <w:pPr>
            <w:pStyle w:val="TOC2"/>
            <w:tabs>
              <w:tab w:val="left" w:pos="880"/>
              <w:tab w:val="right" w:leader="dot" w:pos="9340"/>
            </w:tabs>
            <w:rPr>
              <w:rFonts w:asciiTheme="minorHAnsi" w:eastAsiaTheme="minorEastAsia" w:hAnsiTheme="minorHAnsi" w:cstheme="minorBidi"/>
              <w:noProof/>
              <w:lang w:val="en-GB" w:eastAsia="en-GB"/>
            </w:rPr>
          </w:pPr>
          <w:hyperlink w:anchor="_Toc69999907" w:history="1">
            <w:r w:rsidR="00010C3E" w:rsidRPr="004F32F4">
              <w:rPr>
                <w:rStyle w:val="Hyperlink"/>
                <w:noProof/>
                <w:spacing w:val="-1"/>
                <w:lang w:val="en-GB"/>
              </w:rPr>
              <w:t>14.</w:t>
            </w:r>
            <w:r w:rsidR="00010C3E">
              <w:rPr>
                <w:rFonts w:asciiTheme="minorHAnsi" w:eastAsiaTheme="minorEastAsia" w:hAnsiTheme="minorHAnsi" w:cstheme="minorBidi"/>
                <w:noProof/>
                <w:lang w:val="en-GB" w:eastAsia="en-GB"/>
              </w:rPr>
              <w:tab/>
            </w:r>
            <w:r w:rsidR="00010C3E" w:rsidRPr="004F32F4">
              <w:rPr>
                <w:rStyle w:val="Hyperlink"/>
                <w:noProof/>
                <w:lang w:val="en-GB"/>
              </w:rPr>
              <w:t>Requests for Information</w:t>
            </w:r>
            <w:r w:rsidR="00010C3E">
              <w:rPr>
                <w:noProof/>
                <w:webHidden/>
              </w:rPr>
              <w:tab/>
            </w:r>
            <w:r w:rsidR="00010C3E">
              <w:rPr>
                <w:noProof/>
                <w:webHidden/>
              </w:rPr>
              <w:fldChar w:fldCharType="begin"/>
            </w:r>
            <w:r w:rsidR="00010C3E">
              <w:rPr>
                <w:noProof/>
                <w:webHidden/>
              </w:rPr>
              <w:instrText xml:space="preserve"> PAGEREF _Toc69999907 \h </w:instrText>
            </w:r>
            <w:r w:rsidR="00010C3E">
              <w:rPr>
                <w:noProof/>
                <w:webHidden/>
              </w:rPr>
            </w:r>
            <w:r w:rsidR="00010C3E">
              <w:rPr>
                <w:noProof/>
                <w:webHidden/>
              </w:rPr>
              <w:fldChar w:fldCharType="separate"/>
            </w:r>
            <w:r w:rsidR="00010C3E">
              <w:rPr>
                <w:noProof/>
                <w:webHidden/>
              </w:rPr>
              <w:t>16</w:t>
            </w:r>
            <w:r w:rsidR="00010C3E">
              <w:rPr>
                <w:noProof/>
                <w:webHidden/>
              </w:rPr>
              <w:fldChar w:fldCharType="end"/>
            </w:r>
          </w:hyperlink>
        </w:p>
        <w:p w:rsidR="00010C3E" w:rsidRDefault="00830CEF">
          <w:pPr>
            <w:pStyle w:val="TOC2"/>
            <w:tabs>
              <w:tab w:val="left" w:pos="880"/>
              <w:tab w:val="right" w:leader="dot" w:pos="9340"/>
            </w:tabs>
            <w:rPr>
              <w:rFonts w:asciiTheme="minorHAnsi" w:eastAsiaTheme="minorEastAsia" w:hAnsiTheme="minorHAnsi" w:cstheme="minorBidi"/>
              <w:noProof/>
              <w:lang w:val="en-GB" w:eastAsia="en-GB"/>
            </w:rPr>
          </w:pPr>
          <w:hyperlink w:anchor="_Toc69999908" w:history="1">
            <w:r w:rsidR="00010C3E" w:rsidRPr="004F32F4">
              <w:rPr>
                <w:rStyle w:val="Hyperlink"/>
                <w:noProof/>
                <w:spacing w:val="-1"/>
                <w:lang w:val="en-GB"/>
              </w:rPr>
              <w:t>15.</w:t>
            </w:r>
            <w:r w:rsidR="00010C3E">
              <w:rPr>
                <w:rFonts w:asciiTheme="minorHAnsi" w:eastAsiaTheme="minorEastAsia" w:hAnsiTheme="minorHAnsi" w:cstheme="minorBidi"/>
                <w:noProof/>
                <w:lang w:val="en-GB" w:eastAsia="en-GB"/>
              </w:rPr>
              <w:tab/>
            </w:r>
            <w:r w:rsidR="00010C3E" w:rsidRPr="004F32F4">
              <w:rPr>
                <w:rStyle w:val="Hyperlink"/>
                <w:noProof/>
                <w:lang w:val="en-GB"/>
              </w:rPr>
              <w:t>Data Protection</w:t>
            </w:r>
            <w:r w:rsidR="00010C3E">
              <w:rPr>
                <w:noProof/>
                <w:webHidden/>
              </w:rPr>
              <w:tab/>
            </w:r>
            <w:r w:rsidR="00010C3E">
              <w:rPr>
                <w:noProof/>
                <w:webHidden/>
              </w:rPr>
              <w:fldChar w:fldCharType="begin"/>
            </w:r>
            <w:r w:rsidR="00010C3E">
              <w:rPr>
                <w:noProof/>
                <w:webHidden/>
              </w:rPr>
              <w:instrText xml:space="preserve"> PAGEREF _Toc69999908 \h </w:instrText>
            </w:r>
            <w:r w:rsidR="00010C3E">
              <w:rPr>
                <w:noProof/>
                <w:webHidden/>
              </w:rPr>
            </w:r>
            <w:r w:rsidR="00010C3E">
              <w:rPr>
                <w:noProof/>
                <w:webHidden/>
              </w:rPr>
              <w:fldChar w:fldCharType="separate"/>
            </w:r>
            <w:r w:rsidR="00010C3E">
              <w:rPr>
                <w:noProof/>
                <w:webHidden/>
              </w:rPr>
              <w:t>17</w:t>
            </w:r>
            <w:r w:rsidR="00010C3E">
              <w:rPr>
                <w:noProof/>
                <w:webHidden/>
              </w:rPr>
              <w:fldChar w:fldCharType="end"/>
            </w:r>
          </w:hyperlink>
        </w:p>
        <w:p w:rsidR="00010C3E" w:rsidRDefault="00830CEF">
          <w:pPr>
            <w:pStyle w:val="TOC2"/>
            <w:tabs>
              <w:tab w:val="left" w:pos="880"/>
              <w:tab w:val="right" w:leader="dot" w:pos="9340"/>
            </w:tabs>
            <w:rPr>
              <w:rFonts w:asciiTheme="minorHAnsi" w:eastAsiaTheme="minorEastAsia" w:hAnsiTheme="minorHAnsi" w:cstheme="minorBidi"/>
              <w:noProof/>
              <w:lang w:val="en-GB" w:eastAsia="en-GB"/>
            </w:rPr>
          </w:pPr>
          <w:hyperlink w:anchor="_Toc69999909" w:history="1">
            <w:r w:rsidR="00010C3E" w:rsidRPr="004F32F4">
              <w:rPr>
                <w:rStyle w:val="Hyperlink"/>
                <w:noProof/>
                <w:spacing w:val="-1"/>
                <w:lang w:val="en-GB"/>
              </w:rPr>
              <w:t>16.</w:t>
            </w:r>
            <w:r w:rsidR="00010C3E">
              <w:rPr>
                <w:rFonts w:asciiTheme="minorHAnsi" w:eastAsiaTheme="minorEastAsia" w:hAnsiTheme="minorHAnsi" w:cstheme="minorBidi"/>
                <w:noProof/>
                <w:lang w:val="en-GB" w:eastAsia="en-GB"/>
              </w:rPr>
              <w:tab/>
            </w:r>
            <w:r w:rsidR="00010C3E" w:rsidRPr="004F32F4">
              <w:rPr>
                <w:rStyle w:val="Hyperlink"/>
                <w:noProof/>
                <w:lang w:val="en-GB"/>
              </w:rPr>
              <w:t>Severability</w:t>
            </w:r>
            <w:r w:rsidR="00010C3E">
              <w:rPr>
                <w:noProof/>
                <w:webHidden/>
              </w:rPr>
              <w:tab/>
            </w:r>
            <w:r w:rsidR="00010C3E">
              <w:rPr>
                <w:noProof/>
                <w:webHidden/>
              </w:rPr>
              <w:fldChar w:fldCharType="begin"/>
            </w:r>
            <w:r w:rsidR="00010C3E">
              <w:rPr>
                <w:noProof/>
                <w:webHidden/>
              </w:rPr>
              <w:instrText xml:space="preserve"> PAGEREF _Toc69999909 \h </w:instrText>
            </w:r>
            <w:r w:rsidR="00010C3E">
              <w:rPr>
                <w:noProof/>
                <w:webHidden/>
              </w:rPr>
            </w:r>
            <w:r w:rsidR="00010C3E">
              <w:rPr>
                <w:noProof/>
                <w:webHidden/>
              </w:rPr>
              <w:fldChar w:fldCharType="separate"/>
            </w:r>
            <w:r w:rsidR="00010C3E">
              <w:rPr>
                <w:noProof/>
                <w:webHidden/>
              </w:rPr>
              <w:t>17</w:t>
            </w:r>
            <w:r w:rsidR="00010C3E">
              <w:rPr>
                <w:noProof/>
                <w:webHidden/>
              </w:rPr>
              <w:fldChar w:fldCharType="end"/>
            </w:r>
          </w:hyperlink>
        </w:p>
        <w:p w:rsidR="00010C3E" w:rsidRDefault="00830CEF">
          <w:pPr>
            <w:pStyle w:val="TOC2"/>
            <w:tabs>
              <w:tab w:val="left" w:pos="880"/>
              <w:tab w:val="right" w:leader="dot" w:pos="9340"/>
            </w:tabs>
            <w:rPr>
              <w:rFonts w:asciiTheme="minorHAnsi" w:eastAsiaTheme="minorEastAsia" w:hAnsiTheme="minorHAnsi" w:cstheme="minorBidi"/>
              <w:noProof/>
              <w:lang w:val="en-GB" w:eastAsia="en-GB"/>
            </w:rPr>
          </w:pPr>
          <w:hyperlink w:anchor="_Toc69999910" w:history="1">
            <w:r w:rsidR="00010C3E" w:rsidRPr="004F32F4">
              <w:rPr>
                <w:rStyle w:val="Hyperlink"/>
                <w:noProof/>
                <w:spacing w:val="-1"/>
                <w:lang w:val="en-GB"/>
              </w:rPr>
              <w:t>17.</w:t>
            </w:r>
            <w:r w:rsidR="00010C3E">
              <w:rPr>
                <w:rFonts w:asciiTheme="minorHAnsi" w:eastAsiaTheme="minorEastAsia" w:hAnsiTheme="minorHAnsi" w:cstheme="minorBidi"/>
                <w:noProof/>
                <w:lang w:val="en-GB" w:eastAsia="en-GB"/>
              </w:rPr>
              <w:tab/>
            </w:r>
            <w:r w:rsidR="00010C3E" w:rsidRPr="004F32F4">
              <w:rPr>
                <w:rStyle w:val="Hyperlink"/>
                <w:noProof/>
                <w:lang w:val="en-GB"/>
              </w:rPr>
              <w:t>Entire Agreement</w:t>
            </w:r>
            <w:r w:rsidR="00010C3E">
              <w:rPr>
                <w:noProof/>
                <w:webHidden/>
              </w:rPr>
              <w:tab/>
            </w:r>
            <w:r w:rsidR="00010C3E">
              <w:rPr>
                <w:noProof/>
                <w:webHidden/>
              </w:rPr>
              <w:fldChar w:fldCharType="begin"/>
            </w:r>
            <w:r w:rsidR="00010C3E">
              <w:rPr>
                <w:noProof/>
                <w:webHidden/>
              </w:rPr>
              <w:instrText xml:space="preserve"> PAGEREF _Toc69999910 \h </w:instrText>
            </w:r>
            <w:r w:rsidR="00010C3E">
              <w:rPr>
                <w:noProof/>
                <w:webHidden/>
              </w:rPr>
            </w:r>
            <w:r w:rsidR="00010C3E">
              <w:rPr>
                <w:noProof/>
                <w:webHidden/>
              </w:rPr>
              <w:fldChar w:fldCharType="separate"/>
            </w:r>
            <w:r w:rsidR="00010C3E">
              <w:rPr>
                <w:noProof/>
                <w:webHidden/>
              </w:rPr>
              <w:t>17</w:t>
            </w:r>
            <w:r w:rsidR="00010C3E">
              <w:rPr>
                <w:noProof/>
                <w:webHidden/>
              </w:rPr>
              <w:fldChar w:fldCharType="end"/>
            </w:r>
          </w:hyperlink>
        </w:p>
        <w:p w:rsidR="00010C3E" w:rsidRDefault="00830CEF">
          <w:pPr>
            <w:pStyle w:val="TOC2"/>
            <w:tabs>
              <w:tab w:val="left" w:pos="880"/>
              <w:tab w:val="right" w:leader="dot" w:pos="9340"/>
            </w:tabs>
            <w:rPr>
              <w:rFonts w:asciiTheme="minorHAnsi" w:eastAsiaTheme="minorEastAsia" w:hAnsiTheme="minorHAnsi" w:cstheme="minorBidi"/>
              <w:noProof/>
              <w:lang w:val="en-GB" w:eastAsia="en-GB"/>
            </w:rPr>
          </w:pPr>
          <w:hyperlink w:anchor="_Toc69999911" w:history="1">
            <w:r w:rsidR="00010C3E" w:rsidRPr="004F32F4">
              <w:rPr>
                <w:rStyle w:val="Hyperlink"/>
                <w:noProof/>
                <w:spacing w:val="-1"/>
                <w:lang w:val="en-GB"/>
              </w:rPr>
              <w:t>18.</w:t>
            </w:r>
            <w:r w:rsidR="00010C3E">
              <w:rPr>
                <w:rFonts w:asciiTheme="minorHAnsi" w:eastAsiaTheme="minorEastAsia" w:hAnsiTheme="minorHAnsi" w:cstheme="minorBidi"/>
                <w:noProof/>
                <w:lang w:val="en-GB" w:eastAsia="en-GB"/>
              </w:rPr>
              <w:tab/>
            </w:r>
            <w:r w:rsidR="00010C3E" w:rsidRPr="004F32F4">
              <w:rPr>
                <w:rStyle w:val="Hyperlink"/>
                <w:noProof/>
                <w:lang w:val="en-GB"/>
              </w:rPr>
              <w:t>Third Party Rights</w:t>
            </w:r>
            <w:r w:rsidR="00010C3E">
              <w:rPr>
                <w:noProof/>
                <w:webHidden/>
              </w:rPr>
              <w:tab/>
            </w:r>
            <w:r w:rsidR="00010C3E">
              <w:rPr>
                <w:noProof/>
                <w:webHidden/>
              </w:rPr>
              <w:fldChar w:fldCharType="begin"/>
            </w:r>
            <w:r w:rsidR="00010C3E">
              <w:rPr>
                <w:noProof/>
                <w:webHidden/>
              </w:rPr>
              <w:instrText xml:space="preserve"> PAGEREF _Toc69999911 \h </w:instrText>
            </w:r>
            <w:r w:rsidR="00010C3E">
              <w:rPr>
                <w:noProof/>
                <w:webHidden/>
              </w:rPr>
            </w:r>
            <w:r w:rsidR="00010C3E">
              <w:rPr>
                <w:noProof/>
                <w:webHidden/>
              </w:rPr>
              <w:fldChar w:fldCharType="separate"/>
            </w:r>
            <w:r w:rsidR="00010C3E">
              <w:rPr>
                <w:noProof/>
                <w:webHidden/>
              </w:rPr>
              <w:t>17</w:t>
            </w:r>
            <w:r w:rsidR="00010C3E">
              <w:rPr>
                <w:noProof/>
                <w:webHidden/>
              </w:rPr>
              <w:fldChar w:fldCharType="end"/>
            </w:r>
          </w:hyperlink>
        </w:p>
        <w:p w:rsidR="00010C3E" w:rsidRDefault="00830CEF">
          <w:pPr>
            <w:pStyle w:val="TOC2"/>
            <w:tabs>
              <w:tab w:val="left" w:pos="880"/>
              <w:tab w:val="right" w:leader="dot" w:pos="9340"/>
            </w:tabs>
            <w:rPr>
              <w:rFonts w:asciiTheme="minorHAnsi" w:eastAsiaTheme="minorEastAsia" w:hAnsiTheme="minorHAnsi" w:cstheme="minorBidi"/>
              <w:noProof/>
              <w:lang w:val="en-GB" w:eastAsia="en-GB"/>
            </w:rPr>
          </w:pPr>
          <w:hyperlink w:anchor="_Toc69999912" w:history="1">
            <w:r w:rsidR="00010C3E" w:rsidRPr="004F32F4">
              <w:rPr>
                <w:rStyle w:val="Hyperlink"/>
                <w:noProof/>
                <w:spacing w:val="-1"/>
                <w:lang w:val="en-GB"/>
              </w:rPr>
              <w:t>19.</w:t>
            </w:r>
            <w:r w:rsidR="00010C3E">
              <w:rPr>
                <w:rFonts w:asciiTheme="minorHAnsi" w:eastAsiaTheme="minorEastAsia" w:hAnsiTheme="minorHAnsi" w:cstheme="minorBidi"/>
                <w:noProof/>
                <w:lang w:val="en-GB" w:eastAsia="en-GB"/>
              </w:rPr>
              <w:tab/>
            </w:r>
            <w:r w:rsidR="00010C3E" w:rsidRPr="004F32F4">
              <w:rPr>
                <w:rStyle w:val="Hyperlink"/>
                <w:noProof/>
                <w:lang w:val="en-GB"/>
              </w:rPr>
              <w:t>Force Majeure</w:t>
            </w:r>
            <w:r w:rsidR="00010C3E">
              <w:rPr>
                <w:noProof/>
                <w:webHidden/>
              </w:rPr>
              <w:tab/>
            </w:r>
            <w:r w:rsidR="00010C3E">
              <w:rPr>
                <w:noProof/>
                <w:webHidden/>
              </w:rPr>
              <w:fldChar w:fldCharType="begin"/>
            </w:r>
            <w:r w:rsidR="00010C3E">
              <w:rPr>
                <w:noProof/>
                <w:webHidden/>
              </w:rPr>
              <w:instrText xml:space="preserve"> PAGEREF _Toc69999912 \h </w:instrText>
            </w:r>
            <w:r w:rsidR="00010C3E">
              <w:rPr>
                <w:noProof/>
                <w:webHidden/>
              </w:rPr>
            </w:r>
            <w:r w:rsidR="00010C3E">
              <w:rPr>
                <w:noProof/>
                <w:webHidden/>
              </w:rPr>
              <w:fldChar w:fldCharType="separate"/>
            </w:r>
            <w:r w:rsidR="00010C3E">
              <w:rPr>
                <w:noProof/>
                <w:webHidden/>
              </w:rPr>
              <w:t>17</w:t>
            </w:r>
            <w:r w:rsidR="00010C3E">
              <w:rPr>
                <w:noProof/>
                <w:webHidden/>
              </w:rPr>
              <w:fldChar w:fldCharType="end"/>
            </w:r>
          </w:hyperlink>
        </w:p>
        <w:p w:rsidR="00010C3E" w:rsidRDefault="00830CEF">
          <w:pPr>
            <w:pStyle w:val="TOC2"/>
            <w:tabs>
              <w:tab w:val="left" w:pos="880"/>
              <w:tab w:val="right" w:leader="dot" w:pos="9340"/>
            </w:tabs>
            <w:rPr>
              <w:rFonts w:asciiTheme="minorHAnsi" w:eastAsiaTheme="minorEastAsia" w:hAnsiTheme="minorHAnsi" w:cstheme="minorBidi"/>
              <w:noProof/>
              <w:lang w:val="en-GB" w:eastAsia="en-GB"/>
            </w:rPr>
          </w:pPr>
          <w:hyperlink w:anchor="_Toc69999913" w:history="1">
            <w:r w:rsidR="00010C3E" w:rsidRPr="004F32F4">
              <w:rPr>
                <w:rStyle w:val="Hyperlink"/>
                <w:noProof/>
                <w:spacing w:val="-1"/>
                <w:lang w:val="en-GB"/>
              </w:rPr>
              <w:t>20.</w:t>
            </w:r>
            <w:r w:rsidR="00010C3E">
              <w:rPr>
                <w:rFonts w:asciiTheme="minorHAnsi" w:eastAsiaTheme="minorEastAsia" w:hAnsiTheme="minorHAnsi" w:cstheme="minorBidi"/>
                <w:noProof/>
                <w:lang w:val="en-GB" w:eastAsia="en-GB"/>
              </w:rPr>
              <w:tab/>
            </w:r>
            <w:r w:rsidR="00010C3E" w:rsidRPr="004F32F4">
              <w:rPr>
                <w:rStyle w:val="Hyperlink"/>
                <w:noProof/>
                <w:lang w:val="en-GB"/>
              </w:rPr>
              <w:t>Provider Status</w:t>
            </w:r>
            <w:r w:rsidR="00010C3E">
              <w:rPr>
                <w:noProof/>
                <w:webHidden/>
              </w:rPr>
              <w:tab/>
            </w:r>
            <w:r w:rsidR="00010C3E">
              <w:rPr>
                <w:noProof/>
                <w:webHidden/>
              </w:rPr>
              <w:fldChar w:fldCharType="begin"/>
            </w:r>
            <w:r w:rsidR="00010C3E">
              <w:rPr>
                <w:noProof/>
                <w:webHidden/>
              </w:rPr>
              <w:instrText xml:space="preserve"> PAGEREF _Toc69999913 \h </w:instrText>
            </w:r>
            <w:r w:rsidR="00010C3E">
              <w:rPr>
                <w:noProof/>
                <w:webHidden/>
              </w:rPr>
            </w:r>
            <w:r w:rsidR="00010C3E">
              <w:rPr>
                <w:noProof/>
                <w:webHidden/>
              </w:rPr>
              <w:fldChar w:fldCharType="separate"/>
            </w:r>
            <w:r w:rsidR="00010C3E">
              <w:rPr>
                <w:noProof/>
                <w:webHidden/>
              </w:rPr>
              <w:t>18</w:t>
            </w:r>
            <w:r w:rsidR="00010C3E">
              <w:rPr>
                <w:noProof/>
                <w:webHidden/>
              </w:rPr>
              <w:fldChar w:fldCharType="end"/>
            </w:r>
          </w:hyperlink>
        </w:p>
        <w:p w:rsidR="00010C3E" w:rsidRDefault="00830CEF">
          <w:pPr>
            <w:pStyle w:val="TOC2"/>
            <w:tabs>
              <w:tab w:val="left" w:pos="880"/>
              <w:tab w:val="right" w:leader="dot" w:pos="9340"/>
            </w:tabs>
            <w:rPr>
              <w:rFonts w:asciiTheme="minorHAnsi" w:eastAsiaTheme="minorEastAsia" w:hAnsiTheme="minorHAnsi" w:cstheme="minorBidi"/>
              <w:noProof/>
              <w:lang w:val="en-GB" w:eastAsia="en-GB"/>
            </w:rPr>
          </w:pPr>
          <w:hyperlink w:anchor="_Toc69999914" w:history="1">
            <w:r w:rsidR="00010C3E" w:rsidRPr="004F32F4">
              <w:rPr>
                <w:rStyle w:val="Hyperlink"/>
                <w:noProof/>
                <w:spacing w:val="-1"/>
                <w:lang w:val="en-GB"/>
              </w:rPr>
              <w:t>21.</w:t>
            </w:r>
            <w:r w:rsidR="00010C3E">
              <w:rPr>
                <w:rFonts w:asciiTheme="minorHAnsi" w:eastAsiaTheme="minorEastAsia" w:hAnsiTheme="minorHAnsi" w:cstheme="minorBidi"/>
                <w:noProof/>
                <w:lang w:val="en-GB" w:eastAsia="en-GB"/>
              </w:rPr>
              <w:tab/>
            </w:r>
            <w:r w:rsidR="00010C3E" w:rsidRPr="004F32F4">
              <w:rPr>
                <w:rStyle w:val="Hyperlink"/>
                <w:noProof/>
                <w:lang w:val="en-GB"/>
              </w:rPr>
              <w:t>Waiver</w:t>
            </w:r>
            <w:r w:rsidR="00010C3E">
              <w:rPr>
                <w:noProof/>
                <w:webHidden/>
              </w:rPr>
              <w:tab/>
            </w:r>
            <w:r w:rsidR="00010C3E">
              <w:rPr>
                <w:noProof/>
                <w:webHidden/>
              </w:rPr>
              <w:fldChar w:fldCharType="begin"/>
            </w:r>
            <w:r w:rsidR="00010C3E">
              <w:rPr>
                <w:noProof/>
                <w:webHidden/>
              </w:rPr>
              <w:instrText xml:space="preserve"> PAGEREF _Toc69999914 \h </w:instrText>
            </w:r>
            <w:r w:rsidR="00010C3E">
              <w:rPr>
                <w:noProof/>
                <w:webHidden/>
              </w:rPr>
            </w:r>
            <w:r w:rsidR="00010C3E">
              <w:rPr>
                <w:noProof/>
                <w:webHidden/>
              </w:rPr>
              <w:fldChar w:fldCharType="separate"/>
            </w:r>
            <w:r w:rsidR="00010C3E">
              <w:rPr>
                <w:noProof/>
                <w:webHidden/>
              </w:rPr>
              <w:t>18</w:t>
            </w:r>
            <w:r w:rsidR="00010C3E">
              <w:rPr>
                <w:noProof/>
                <w:webHidden/>
              </w:rPr>
              <w:fldChar w:fldCharType="end"/>
            </w:r>
          </w:hyperlink>
        </w:p>
        <w:p w:rsidR="00010C3E" w:rsidRDefault="00830CEF">
          <w:pPr>
            <w:pStyle w:val="TOC2"/>
            <w:tabs>
              <w:tab w:val="left" w:pos="880"/>
              <w:tab w:val="right" w:leader="dot" w:pos="9340"/>
            </w:tabs>
            <w:rPr>
              <w:rFonts w:asciiTheme="minorHAnsi" w:eastAsiaTheme="minorEastAsia" w:hAnsiTheme="minorHAnsi" w:cstheme="minorBidi"/>
              <w:noProof/>
              <w:lang w:val="en-GB" w:eastAsia="en-GB"/>
            </w:rPr>
          </w:pPr>
          <w:hyperlink w:anchor="_Toc69999915" w:history="1">
            <w:r w:rsidR="00010C3E" w:rsidRPr="004F32F4">
              <w:rPr>
                <w:rStyle w:val="Hyperlink"/>
                <w:noProof/>
                <w:spacing w:val="-1"/>
                <w:lang w:val="en-GB"/>
              </w:rPr>
              <w:t>22.</w:t>
            </w:r>
            <w:r w:rsidR="00010C3E">
              <w:rPr>
                <w:rFonts w:asciiTheme="minorHAnsi" w:eastAsiaTheme="minorEastAsia" w:hAnsiTheme="minorHAnsi" w:cstheme="minorBidi"/>
                <w:noProof/>
                <w:lang w:val="en-GB" w:eastAsia="en-GB"/>
              </w:rPr>
              <w:tab/>
            </w:r>
            <w:r w:rsidR="00010C3E" w:rsidRPr="004F32F4">
              <w:rPr>
                <w:rStyle w:val="Hyperlink"/>
                <w:noProof/>
                <w:lang w:val="en-GB"/>
              </w:rPr>
              <w:t>Assignment and Sub-Contracting</w:t>
            </w:r>
            <w:r w:rsidR="00010C3E">
              <w:rPr>
                <w:noProof/>
                <w:webHidden/>
              </w:rPr>
              <w:tab/>
            </w:r>
            <w:r w:rsidR="00010C3E">
              <w:rPr>
                <w:noProof/>
                <w:webHidden/>
              </w:rPr>
              <w:fldChar w:fldCharType="begin"/>
            </w:r>
            <w:r w:rsidR="00010C3E">
              <w:rPr>
                <w:noProof/>
                <w:webHidden/>
              </w:rPr>
              <w:instrText xml:space="preserve"> PAGEREF _Toc69999915 \h </w:instrText>
            </w:r>
            <w:r w:rsidR="00010C3E">
              <w:rPr>
                <w:noProof/>
                <w:webHidden/>
              </w:rPr>
            </w:r>
            <w:r w:rsidR="00010C3E">
              <w:rPr>
                <w:noProof/>
                <w:webHidden/>
              </w:rPr>
              <w:fldChar w:fldCharType="separate"/>
            </w:r>
            <w:r w:rsidR="00010C3E">
              <w:rPr>
                <w:noProof/>
                <w:webHidden/>
              </w:rPr>
              <w:t>18</w:t>
            </w:r>
            <w:r w:rsidR="00010C3E">
              <w:rPr>
                <w:noProof/>
                <w:webHidden/>
              </w:rPr>
              <w:fldChar w:fldCharType="end"/>
            </w:r>
          </w:hyperlink>
        </w:p>
        <w:p w:rsidR="00010C3E" w:rsidRDefault="00830CEF">
          <w:pPr>
            <w:pStyle w:val="TOC2"/>
            <w:tabs>
              <w:tab w:val="left" w:pos="880"/>
              <w:tab w:val="right" w:leader="dot" w:pos="9340"/>
            </w:tabs>
            <w:rPr>
              <w:rFonts w:asciiTheme="minorHAnsi" w:eastAsiaTheme="minorEastAsia" w:hAnsiTheme="minorHAnsi" w:cstheme="minorBidi"/>
              <w:noProof/>
              <w:lang w:val="en-GB" w:eastAsia="en-GB"/>
            </w:rPr>
          </w:pPr>
          <w:hyperlink w:anchor="_Toc69999916" w:history="1">
            <w:r w:rsidR="00010C3E" w:rsidRPr="004F32F4">
              <w:rPr>
                <w:rStyle w:val="Hyperlink"/>
                <w:noProof/>
                <w:spacing w:val="-1"/>
                <w:lang w:val="en-GB"/>
              </w:rPr>
              <w:t>23.</w:t>
            </w:r>
            <w:r w:rsidR="00010C3E">
              <w:rPr>
                <w:rFonts w:asciiTheme="minorHAnsi" w:eastAsiaTheme="minorEastAsia" w:hAnsiTheme="minorHAnsi" w:cstheme="minorBidi"/>
                <w:noProof/>
                <w:lang w:val="en-GB" w:eastAsia="en-GB"/>
              </w:rPr>
              <w:tab/>
            </w:r>
            <w:r w:rsidR="00010C3E" w:rsidRPr="004F32F4">
              <w:rPr>
                <w:rStyle w:val="Hyperlink"/>
                <w:noProof/>
                <w:lang w:val="en-GB"/>
              </w:rPr>
              <w:t>Variation</w:t>
            </w:r>
            <w:r w:rsidR="00010C3E">
              <w:rPr>
                <w:noProof/>
                <w:webHidden/>
              </w:rPr>
              <w:tab/>
            </w:r>
            <w:r w:rsidR="00010C3E">
              <w:rPr>
                <w:noProof/>
                <w:webHidden/>
              </w:rPr>
              <w:fldChar w:fldCharType="begin"/>
            </w:r>
            <w:r w:rsidR="00010C3E">
              <w:rPr>
                <w:noProof/>
                <w:webHidden/>
              </w:rPr>
              <w:instrText xml:space="preserve"> PAGEREF _Toc69999916 \h </w:instrText>
            </w:r>
            <w:r w:rsidR="00010C3E">
              <w:rPr>
                <w:noProof/>
                <w:webHidden/>
              </w:rPr>
            </w:r>
            <w:r w:rsidR="00010C3E">
              <w:rPr>
                <w:noProof/>
                <w:webHidden/>
              </w:rPr>
              <w:fldChar w:fldCharType="separate"/>
            </w:r>
            <w:r w:rsidR="00010C3E">
              <w:rPr>
                <w:noProof/>
                <w:webHidden/>
              </w:rPr>
              <w:t>18</w:t>
            </w:r>
            <w:r w:rsidR="00010C3E">
              <w:rPr>
                <w:noProof/>
                <w:webHidden/>
              </w:rPr>
              <w:fldChar w:fldCharType="end"/>
            </w:r>
          </w:hyperlink>
        </w:p>
        <w:p w:rsidR="00010C3E" w:rsidRDefault="00830CEF">
          <w:pPr>
            <w:pStyle w:val="TOC2"/>
            <w:tabs>
              <w:tab w:val="left" w:pos="880"/>
              <w:tab w:val="right" w:leader="dot" w:pos="9340"/>
            </w:tabs>
            <w:rPr>
              <w:rFonts w:asciiTheme="minorHAnsi" w:eastAsiaTheme="minorEastAsia" w:hAnsiTheme="minorHAnsi" w:cstheme="minorBidi"/>
              <w:noProof/>
              <w:lang w:val="en-GB" w:eastAsia="en-GB"/>
            </w:rPr>
          </w:pPr>
          <w:hyperlink w:anchor="_Toc69999917" w:history="1">
            <w:r w:rsidR="00010C3E" w:rsidRPr="004F32F4">
              <w:rPr>
                <w:rStyle w:val="Hyperlink"/>
                <w:noProof/>
                <w:spacing w:val="-1"/>
                <w:lang w:val="en-GB"/>
              </w:rPr>
              <w:t>24.</w:t>
            </w:r>
            <w:r w:rsidR="00010C3E">
              <w:rPr>
                <w:rFonts w:asciiTheme="minorHAnsi" w:eastAsiaTheme="minorEastAsia" w:hAnsiTheme="minorHAnsi" w:cstheme="minorBidi"/>
                <w:noProof/>
                <w:lang w:val="en-GB" w:eastAsia="en-GB"/>
              </w:rPr>
              <w:tab/>
            </w:r>
            <w:r w:rsidR="00010C3E" w:rsidRPr="004F32F4">
              <w:rPr>
                <w:rStyle w:val="Hyperlink"/>
                <w:noProof/>
                <w:lang w:val="en-GB"/>
              </w:rPr>
              <w:t>Notices</w:t>
            </w:r>
            <w:r w:rsidR="00010C3E">
              <w:rPr>
                <w:noProof/>
                <w:webHidden/>
              </w:rPr>
              <w:tab/>
            </w:r>
            <w:r w:rsidR="00010C3E">
              <w:rPr>
                <w:noProof/>
                <w:webHidden/>
              </w:rPr>
              <w:fldChar w:fldCharType="begin"/>
            </w:r>
            <w:r w:rsidR="00010C3E">
              <w:rPr>
                <w:noProof/>
                <w:webHidden/>
              </w:rPr>
              <w:instrText xml:space="preserve"> PAGEREF _Toc69999917 \h </w:instrText>
            </w:r>
            <w:r w:rsidR="00010C3E">
              <w:rPr>
                <w:noProof/>
                <w:webHidden/>
              </w:rPr>
            </w:r>
            <w:r w:rsidR="00010C3E">
              <w:rPr>
                <w:noProof/>
                <w:webHidden/>
              </w:rPr>
              <w:fldChar w:fldCharType="separate"/>
            </w:r>
            <w:r w:rsidR="00010C3E">
              <w:rPr>
                <w:noProof/>
                <w:webHidden/>
              </w:rPr>
              <w:t>18</w:t>
            </w:r>
            <w:r w:rsidR="00010C3E">
              <w:rPr>
                <w:noProof/>
                <w:webHidden/>
              </w:rPr>
              <w:fldChar w:fldCharType="end"/>
            </w:r>
          </w:hyperlink>
        </w:p>
        <w:p w:rsidR="00010C3E" w:rsidRDefault="00830CEF">
          <w:pPr>
            <w:pStyle w:val="TOC2"/>
            <w:tabs>
              <w:tab w:val="left" w:pos="880"/>
              <w:tab w:val="right" w:leader="dot" w:pos="9340"/>
            </w:tabs>
            <w:rPr>
              <w:rFonts w:asciiTheme="minorHAnsi" w:eastAsiaTheme="minorEastAsia" w:hAnsiTheme="minorHAnsi" w:cstheme="minorBidi"/>
              <w:noProof/>
              <w:lang w:val="en-GB" w:eastAsia="en-GB"/>
            </w:rPr>
          </w:pPr>
          <w:hyperlink w:anchor="_Toc69999918" w:history="1">
            <w:r w:rsidR="00010C3E" w:rsidRPr="004F32F4">
              <w:rPr>
                <w:rStyle w:val="Hyperlink"/>
                <w:noProof/>
                <w:spacing w:val="-1"/>
                <w:lang w:val="en-GB"/>
              </w:rPr>
              <w:t>25.</w:t>
            </w:r>
            <w:r w:rsidR="00010C3E">
              <w:rPr>
                <w:rFonts w:asciiTheme="minorHAnsi" w:eastAsiaTheme="minorEastAsia" w:hAnsiTheme="minorHAnsi" w:cstheme="minorBidi"/>
                <w:noProof/>
                <w:lang w:val="en-GB" w:eastAsia="en-GB"/>
              </w:rPr>
              <w:tab/>
            </w:r>
            <w:r w:rsidR="00010C3E" w:rsidRPr="004F32F4">
              <w:rPr>
                <w:rStyle w:val="Hyperlink"/>
                <w:noProof/>
                <w:lang w:val="en-GB"/>
              </w:rPr>
              <w:t>Preventing Fraud, Bribery and</w:t>
            </w:r>
            <w:r w:rsidR="00010C3E" w:rsidRPr="004F32F4">
              <w:rPr>
                <w:rStyle w:val="Hyperlink"/>
                <w:noProof/>
                <w:spacing w:val="-25"/>
                <w:lang w:val="en-GB"/>
              </w:rPr>
              <w:t xml:space="preserve"> </w:t>
            </w:r>
            <w:r w:rsidR="00010C3E" w:rsidRPr="004F32F4">
              <w:rPr>
                <w:rStyle w:val="Hyperlink"/>
                <w:noProof/>
                <w:lang w:val="en-GB"/>
              </w:rPr>
              <w:t>Corruption</w:t>
            </w:r>
            <w:r w:rsidR="00010C3E">
              <w:rPr>
                <w:noProof/>
                <w:webHidden/>
              </w:rPr>
              <w:tab/>
            </w:r>
            <w:r w:rsidR="00010C3E">
              <w:rPr>
                <w:noProof/>
                <w:webHidden/>
              </w:rPr>
              <w:fldChar w:fldCharType="begin"/>
            </w:r>
            <w:r w:rsidR="00010C3E">
              <w:rPr>
                <w:noProof/>
                <w:webHidden/>
              </w:rPr>
              <w:instrText xml:space="preserve"> PAGEREF _Toc69999918 \h </w:instrText>
            </w:r>
            <w:r w:rsidR="00010C3E">
              <w:rPr>
                <w:noProof/>
                <w:webHidden/>
              </w:rPr>
            </w:r>
            <w:r w:rsidR="00010C3E">
              <w:rPr>
                <w:noProof/>
                <w:webHidden/>
              </w:rPr>
              <w:fldChar w:fldCharType="separate"/>
            </w:r>
            <w:r w:rsidR="00010C3E">
              <w:rPr>
                <w:noProof/>
                <w:webHidden/>
              </w:rPr>
              <w:t>19</w:t>
            </w:r>
            <w:r w:rsidR="00010C3E">
              <w:rPr>
                <w:noProof/>
                <w:webHidden/>
              </w:rPr>
              <w:fldChar w:fldCharType="end"/>
            </w:r>
          </w:hyperlink>
        </w:p>
        <w:p w:rsidR="00010C3E" w:rsidRDefault="00830CEF">
          <w:pPr>
            <w:pStyle w:val="TOC2"/>
            <w:tabs>
              <w:tab w:val="left" w:pos="880"/>
              <w:tab w:val="right" w:leader="dot" w:pos="9340"/>
            </w:tabs>
            <w:rPr>
              <w:rFonts w:asciiTheme="minorHAnsi" w:eastAsiaTheme="minorEastAsia" w:hAnsiTheme="minorHAnsi" w:cstheme="minorBidi"/>
              <w:noProof/>
              <w:lang w:val="en-GB" w:eastAsia="en-GB"/>
            </w:rPr>
          </w:pPr>
          <w:hyperlink w:anchor="_Toc69999919" w:history="1">
            <w:r w:rsidR="00010C3E" w:rsidRPr="004F32F4">
              <w:rPr>
                <w:rStyle w:val="Hyperlink"/>
                <w:noProof/>
                <w:spacing w:val="-1"/>
                <w:lang w:val="en-GB"/>
              </w:rPr>
              <w:t>26.</w:t>
            </w:r>
            <w:r w:rsidR="00010C3E">
              <w:rPr>
                <w:rFonts w:asciiTheme="minorHAnsi" w:eastAsiaTheme="minorEastAsia" w:hAnsiTheme="minorHAnsi" w:cstheme="minorBidi"/>
                <w:noProof/>
                <w:lang w:val="en-GB" w:eastAsia="en-GB"/>
              </w:rPr>
              <w:tab/>
            </w:r>
            <w:r w:rsidR="00010C3E" w:rsidRPr="004F32F4">
              <w:rPr>
                <w:rStyle w:val="Hyperlink"/>
                <w:noProof/>
                <w:lang w:val="en-GB"/>
              </w:rPr>
              <w:t>Equality, Diversity and Human</w:t>
            </w:r>
            <w:r w:rsidR="00010C3E" w:rsidRPr="004F32F4">
              <w:rPr>
                <w:rStyle w:val="Hyperlink"/>
                <w:noProof/>
                <w:spacing w:val="-17"/>
                <w:lang w:val="en-GB"/>
              </w:rPr>
              <w:t xml:space="preserve"> </w:t>
            </w:r>
            <w:r w:rsidR="00010C3E" w:rsidRPr="004F32F4">
              <w:rPr>
                <w:rStyle w:val="Hyperlink"/>
                <w:noProof/>
                <w:lang w:val="en-GB"/>
              </w:rPr>
              <w:t>Rights</w:t>
            </w:r>
            <w:r w:rsidR="00010C3E">
              <w:rPr>
                <w:noProof/>
                <w:webHidden/>
              </w:rPr>
              <w:tab/>
            </w:r>
            <w:r w:rsidR="00010C3E">
              <w:rPr>
                <w:noProof/>
                <w:webHidden/>
              </w:rPr>
              <w:fldChar w:fldCharType="begin"/>
            </w:r>
            <w:r w:rsidR="00010C3E">
              <w:rPr>
                <w:noProof/>
                <w:webHidden/>
              </w:rPr>
              <w:instrText xml:space="preserve"> PAGEREF _Toc69999919 \h </w:instrText>
            </w:r>
            <w:r w:rsidR="00010C3E">
              <w:rPr>
                <w:noProof/>
                <w:webHidden/>
              </w:rPr>
            </w:r>
            <w:r w:rsidR="00010C3E">
              <w:rPr>
                <w:noProof/>
                <w:webHidden/>
              </w:rPr>
              <w:fldChar w:fldCharType="separate"/>
            </w:r>
            <w:r w:rsidR="00010C3E">
              <w:rPr>
                <w:noProof/>
                <w:webHidden/>
              </w:rPr>
              <w:t>19</w:t>
            </w:r>
            <w:r w:rsidR="00010C3E">
              <w:rPr>
                <w:noProof/>
                <w:webHidden/>
              </w:rPr>
              <w:fldChar w:fldCharType="end"/>
            </w:r>
          </w:hyperlink>
        </w:p>
        <w:p w:rsidR="00010C3E" w:rsidRDefault="00830CEF">
          <w:pPr>
            <w:pStyle w:val="TOC2"/>
            <w:tabs>
              <w:tab w:val="left" w:pos="880"/>
              <w:tab w:val="right" w:leader="dot" w:pos="9340"/>
            </w:tabs>
            <w:rPr>
              <w:rFonts w:asciiTheme="minorHAnsi" w:eastAsiaTheme="minorEastAsia" w:hAnsiTheme="minorHAnsi" w:cstheme="minorBidi"/>
              <w:noProof/>
              <w:lang w:val="en-GB" w:eastAsia="en-GB"/>
            </w:rPr>
          </w:pPr>
          <w:hyperlink w:anchor="_Toc69999920" w:history="1">
            <w:r w:rsidR="00010C3E" w:rsidRPr="004F32F4">
              <w:rPr>
                <w:rStyle w:val="Hyperlink"/>
                <w:noProof/>
                <w:spacing w:val="-1"/>
                <w:lang w:val="en-GB"/>
              </w:rPr>
              <w:t>27.</w:t>
            </w:r>
            <w:r w:rsidR="00010C3E">
              <w:rPr>
                <w:rFonts w:asciiTheme="minorHAnsi" w:eastAsiaTheme="minorEastAsia" w:hAnsiTheme="minorHAnsi" w:cstheme="minorBidi"/>
                <w:noProof/>
                <w:lang w:val="en-GB" w:eastAsia="en-GB"/>
              </w:rPr>
              <w:tab/>
            </w:r>
            <w:r w:rsidR="00010C3E" w:rsidRPr="004F32F4">
              <w:rPr>
                <w:rStyle w:val="Hyperlink"/>
                <w:noProof/>
                <w:lang w:val="en-GB"/>
              </w:rPr>
              <w:t>Health and</w:t>
            </w:r>
            <w:r w:rsidR="00010C3E" w:rsidRPr="004F32F4">
              <w:rPr>
                <w:rStyle w:val="Hyperlink"/>
                <w:noProof/>
                <w:spacing w:val="-7"/>
                <w:lang w:val="en-GB"/>
              </w:rPr>
              <w:t xml:space="preserve"> </w:t>
            </w:r>
            <w:r w:rsidR="00010C3E" w:rsidRPr="004F32F4">
              <w:rPr>
                <w:rStyle w:val="Hyperlink"/>
                <w:noProof/>
                <w:lang w:val="en-GB"/>
              </w:rPr>
              <w:t>Safety</w:t>
            </w:r>
            <w:r w:rsidR="00010C3E">
              <w:rPr>
                <w:noProof/>
                <w:webHidden/>
              </w:rPr>
              <w:tab/>
            </w:r>
            <w:r w:rsidR="00010C3E">
              <w:rPr>
                <w:noProof/>
                <w:webHidden/>
              </w:rPr>
              <w:fldChar w:fldCharType="begin"/>
            </w:r>
            <w:r w:rsidR="00010C3E">
              <w:rPr>
                <w:noProof/>
                <w:webHidden/>
              </w:rPr>
              <w:instrText xml:space="preserve"> PAGEREF _Toc69999920 \h </w:instrText>
            </w:r>
            <w:r w:rsidR="00010C3E">
              <w:rPr>
                <w:noProof/>
                <w:webHidden/>
              </w:rPr>
            </w:r>
            <w:r w:rsidR="00010C3E">
              <w:rPr>
                <w:noProof/>
                <w:webHidden/>
              </w:rPr>
              <w:fldChar w:fldCharType="separate"/>
            </w:r>
            <w:r w:rsidR="00010C3E">
              <w:rPr>
                <w:noProof/>
                <w:webHidden/>
              </w:rPr>
              <w:t>20</w:t>
            </w:r>
            <w:r w:rsidR="00010C3E">
              <w:rPr>
                <w:noProof/>
                <w:webHidden/>
              </w:rPr>
              <w:fldChar w:fldCharType="end"/>
            </w:r>
          </w:hyperlink>
        </w:p>
        <w:p w:rsidR="00010C3E" w:rsidRDefault="00830CEF">
          <w:pPr>
            <w:pStyle w:val="TOC2"/>
            <w:tabs>
              <w:tab w:val="left" w:pos="880"/>
              <w:tab w:val="right" w:leader="dot" w:pos="9340"/>
            </w:tabs>
            <w:rPr>
              <w:rFonts w:asciiTheme="minorHAnsi" w:eastAsiaTheme="minorEastAsia" w:hAnsiTheme="minorHAnsi" w:cstheme="minorBidi"/>
              <w:noProof/>
              <w:lang w:val="en-GB" w:eastAsia="en-GB"/>
            </w:rPr>
          </w:pPr>
          <w:hyperlink w:anchor="_Toc69999921" w:history="1">
            <w:r w:rsidR="00010C3E" w:rsidRPr="004F32F4">
              <w:rPr>
                <w:rStyle w:val="Hyperlink"/>
                <w:noProof/>
                <w:spacing w:val="-1"/>
                <w:lang w:val="en-GB"/>
              </w:rPr>
              <w:t>28.</w:t>
            </w:r>
            <w:r w:rsidR="00010C3E">
              <w:rPr>
                <w:rFonts w:asciiTheme="minorHAnsi" w:eastAsiaTheme="minorEastAsia" w:hAnsiTheme="minorHAnsi" w:cstheme="minorBidi"/>
                <w:noProof/>
                <w:lang w:val="en-GB" w:eastAsia="en-GB"/>
              </w:rPr>
              <w:tab/>
            </w:r>
            <w:r w:rsidR="00010C3E" w:rsidRPr="004F32F4">
              <w:rPr>
                <w:rStyle w:val="Hyperlink"/>
                <w:noProof/>
                <w:lang w:val="en-GB"/>
              </w:rPr>
              <w:t>Environment</w:t>
            </w:r>
            <w:r w:rsidR="00010C3E">
              <w:rPr>
                <w:noProof/>
                <w:webHidden/>
              </w:rPr>
              <w:tab/>
            </w:r>
            <w:r w:rsidR="00010C3E">
              <w:rPr>
                <w:noProof/>
                <w:webHidden/>
              </w:rPr>
              <w:fldChar w:fldCharType="begin"/>
            </w:r>
            <w:r w:rsidR="00010C3E">
              <w:rPr>
                <w:noProof/>
                <w:webHidden/>
              </w:rPr>
              <w:instrText xml:space="preserve"> PAGEREF _Toc69999921 \h </w:instrText>
            </w:r>
            <w:r w:rsidR="00010C3E">
              <w:rPr>
                <w:noProof/>
                <w:webHidden/>
              </w:rPr>
            </w:r>
            <w:r w:rsidR="00010C3E">
              <w:rPr>
                <w:noProof/>
                <w:webHidden/>
              </w:rPr>
              <w:fldChar w:fldCharType="separate"/>
            </w:r>
            <w:r w:rsidR="00010C3E">
              <w:rPr>
                <w:noProof/>
                <w:webHidden/>
              </w:rPr>
              <w:t>20</w:t>
            </w:r>
            <w:r w:rsidR="00010C3E">
              <w:rPr>
                <w:noProof/>
                <w:webHidden/>
              </w:rPr>
              <w:fldChar w:fldCharType="end"/>
            </w:r>
          </w:hyperlink>
        </w:p>
        <w:p w:rsidR="00010C3E" w:rsidRDefault="00830CEF">
          <w:pPr>
            <w:pStyle w:val="TOC2"/>
            <w:tabs>
              <w:tab w:val="left" w:pos="880"/>
              <w:tab w:val="right" w:leader="dot" w:pos="9340"/>
            </w:tabs>
            <w:rPr>
              <w:rFonts w:asciiTheme="minorHAnsi" w:eastAsiaTheme="minorEastAsia" w:hAnsiTheme="minorHAnsi" w:cstheme="minorBidi"/>
              <w:noProof/>
              <w:lang w:val="en-GB" w:eastAsia="en-GB"/>
            </w:rPr>
          </w:pPr>
          <w:hyperlink w:anchor="_Toc69999922" w:history="1">
            <w:r w:rsidR="00010C3E" w:rsidRPr="004F32F4">
              <w:rPr>
                <w:rStyle w:val="Hyperlink"/>
                <w:noProof/>
                <w:spacing w:val="-1"/>
                <w:lang w:val="en-GB"/>
              </w:rPr>
              <w:t>29.</w:t>
            </w:r>
            <w:r w:rsidR="00010C3E">
              <w:rPr>
                <w:rFonts w:asciiTheme="minorHAnsi" w:eastAsiaTheme="minorEastAsia" w:hAnsiTheme="minorHAnsi" w:cstheme="minorBidi"/>
                <w:noProof/>
                <w:lang w:val="en-GB" w:eastAsia="en-GB"/>
              </w:rPr>
              <w:tab/>
            </w:r>
            <w:r w:rsidR="00010C3E" w:rsidRPr="004F32F4">
              <w:rPr>
                <w:rStyle w:val="Hyperlink"/>
                <w:noProof/>
                <w:lang w:val="en-GB"/>
              </w:rPr>
              <w:t>Tax</w:t>
            </w:r>
            <w:r w:rsidR="00010C3E">
              <w:rPr>
                <w:noProof/>
                <w:webHidden/>
              </w:rPr>
              <w:tab/>
            </w:r>
            <w:r w:rsidR="00010C3E">
              <w:rPr>
                <w:noProof/>
                <w:webHidden/>
              </w:rPr>
              <w:fldChar w:fldCharType="begin"/>
            </w:r>
            <w:r w:rsidR="00010C3E">
              <w:rPr>
                <w:noProof/>
                <w:webHidden/>
              </w:rPr>
              <w:instrText xml:space="preserve"> PAGEREF _Toc69999922 \h </w:instrText>
            </w:r>
            <w:r w:rsidR="00010C3E">
              <w:rPr>
                <w:noProof/>
                <w:webHidden/>
              </w:rPr>
            </w:r>
            <w:r w:rsidR="00010C3E">
              <w:rPr>
                <w:noProof/>
                <w:webHidden/>
              </w:rPr>
              <w:fldChar w:fldCharType="separate"/>
            </w:r>
            <w:r w:rsidR="00010C3E">
              <w:rPr>
                <w:noProof/>
                <w:webHidden/>
              </w:rPr>
              <w:t>20</w:t>
            </w:r>
            <w:r w:rsidR="00010C3E">
              <w:rPr>
                <w:noProof/>
                <w:webHidden/>
              </w:rPr>
              <w:fldChar w:fldCharType="end"/>
            </w:r>
          </w:hyperlink>
        </w:p>
        <w:p w:rsidR="00010C3E" w:rsidRDefault="00830CEF">
          <w:pPr>
            <w:pStyle w:val="TOC2"/>
            <w:tabs>
              <w:tab w:val="left" w:pos="880"/>
              <w:tab w:val="right" w:leader="dot" w:pos="9340"/>
            </w:tabs>
            <w:rPr>
              <w:rFonts w:asciiTheme="minorHAnsi" w:eastAsiaTheme="minorEastAsia" w:hAnsiTheme="minorHAnsi" w:cstheme="minorBidi"/>
              <w:noProof/>
              <w:lang w:val="en-GB" w:eastAsia="en-GB"/>
            </w:rPr>
          </w:pPr>
          <w:hyperlink w:anchor="_Toc69999923" w:history="1">
            <w:r w:rsidR="00010C3E" w:rsidRPr="004F32F4">
              <w:rPr>
                <w:rStyle w:val="Hyperlink"/>
                <w:noProof/>
                <w:spacing w:val="-1"/>
                <w:lang w:val="en-GB"/>
              </w:rPr>
              <w:t>30.</w:t>
            </w:r>
            <w:r w:rsidR="00010C3E">
              <w:rPr>
                <w:rFonts w:asciiTheme="minorHAnsi" w:eastAsiaTheme="minorEastAsia" w:hAnsiTheme="minorHAnsi" w:cstheme="minorBidi"/>
                <w:noProof/>
                <w:lang w:val="en-GB" w:eastAsia="en-GB"/>
              </w:rPr>
              <w:tab/>
            </w:r>
            <w:r w:rsidR="00010C3E" w:rsidRPr="004F32F4">
              <w:rPr>
                <w:rStyle w:val="Hyperlink"/>
                <w:noProof/>
                <w:lang w:val="en-GB"/>
              </w:rPr>
              <w:t>Conflict of</w:t>
            </w:r>
            <w:r w:rsidR="00010C3E" w:rsidRPr="004F32F4">
              <w:rPr>
                <w:rStyle w:val="Hyperlink"/>
                <w:noProof/>
                <w:spacing w:val="-7"/>
                <w:lang w:val="en-GB"/>
              </w:rPr>
              <w:t xml:space="preserve"> </w:t>
            </w:r>
            <w:r w:rsidR="00010C3E" w:rsidRPr="004F32F4">
              <w:rPr>
                <w:rStyle w:val="Hyperlink"/>
                <w:noProof/>
                <w:lang w:val="en-GB"/>
              </w:rPr>
              <w:t>interest</w:t>
            </w:r>
            <w:r w:rsidR="00010C3E">
              <w:rPr>
                <w:noProof/>
                <w:webHidden/>
              </w:rPr>
              <w:tab/>
            </w:r>
            <w:r w:rsidR="00010C3E">
              <w:rPr>
                <w:noProof/>
                <w:webHidden/>
              </w:rPr>
              <w:fldChar w:fldCharType="begin"/>
            </w:r>
            <w:r w:rsidR="00010C3E">
              <w:rPr>
                <w:noProof/>
                <w:webHidden/>
              </w:rPr>
              <w:instrText xml:space="preserve"> PAGEREF _Toc69999923 \h </w:instrText>
            </w:r>
            <w:r w:rsidR="00010C3E">
              <w:rPr>
                <w:noProof/>
                <w:webHidden/>
              </w:rPr>
            </w:r>
            <w:r w:rsidR="00010C3E">
              <w:rPr>
                <w:noProof/>
                <w:webHidden/>
              </w:rPr>
              <w:fldChar w:fldCharType="separate"/>
            </w:r>
            <w:r w:rsidR="00010C3E">
              <w:rPr>
                <w:noProof/>
                <w:webHidden/>
              </w:rPr>
              <w:t>21</w:t>
            </w:r>
            <w:r w:rsidR="00010C3E">
              <w:rPr>
                <w:noProof/>
                <w:webHidden/>
              </w:rPr>
              <w:fldChar w:fldCharType="end"/>
            </w:r>
          </w:hyperlink>
        </w:p>
        <w:p w:rsidR="00010C3E" w:rsidRDefault="00830CEF">
          <w:pPr>
            <w:pStyle w:val="TOC2"/>
            <w:tabs>
              <w:tab w:val="left" w:pos="880"/>
              <w:tab w:val="right" w:leader="dot" w:pos="9340"/>
            </w:tabs>
            <w:rPr>
              <w:rFonts w:asciiTheme="minorHAnsi" w:eastAsiaTheme="minorEastAsia" w:hAnsiTheme="minorHAnsi" w:cstheme="minorBidi"/>
              <w:noProof/>
              <w:lang w:val="en-GB" w:eastAsia="en-GB"/>
            </w:rPr>
          </w:pPr>
          <w:hyperlink w:anchor="_Toc69999924" w:history="1">
            <w:r w:rsidR="00010C3E" w:rsidRPr="004F32F4">
              <w:rPr>
                <w:rStyle w:val="Hyperlink"/>
                <w:noProof/>
                <w:spacing w:val="-1"/>
                <w:lang w:val="en-GB"/>
              </w:rPr>
              <w:t>31.</w:t>
            </w:r>
            <w:r w:rsidR="00010C3E">
              <w:rPr>
                <w:rFonts w:asciiTheme="minorHAnsi" w:eastAsiaTheme="minorEastAsia" w:hAnsiTheme="minorHAnsi" w:cstheme="minorBidi"/>
                <w:noProof/>
                <w:lang w:val="en-GB" w:eastAsia="en-GB"/>
              </w:rPr>
              <w:tab/>
            </w:r>
            <w:r w:rsidR="00010C3E" w:rsidRPr="004F32F4">
              <w:rPr>
                <w:rStyle w:val="Hyperlink"/>
                <w:noProof/>
                <w:lang w:val="en-GB"/>
              </w:rPr>
              <w:t>Breach of the</w:t>
            </w:r>
            <w:r w:rsidR="00010C3E" w:rsidRPr="004F32F4">
              <w:rPr>
                <w:rStyle w:val="Hyperlink"/>
                <w:noProof/>
                <w:spacing w:val="-15"/>
                <w:lang w:val="en-GB"/>
              </w:rPr>
              <w:t xml:space="preserve"> </w:t>
            </w:r>
            <w:r w:rsidR="00010C3E" w:rsidRPr="004F32F4">
              <w:rPr>
                <w:rStyle w:val="Hyperlink"/>
                <w:noProof/>
                <w:lang w:val="en-GB"/>
              </w:rPr>
              <w:t>Contract</w:t>
            </w:r>
            <w:r w:rsidR="00010C3E">
              <w:rPr>
                <w:noProof/>
                <w:webHidden/>
              </w:rPr>
              <w:tab/>
            </w:r>
            <w:r w:rsidR="00010C3E">
              <w:rPr>
                <w:noProof/>
                <w:webHidden/>
              </w:rPr>
              <w:fldChar w:fldCharType="begin"/>
            </w:r>
            <w:r w:rsidR="00010C3E">
              <w:rPr>
                <w:noProof/>
                <w:webHidden/>
              </w:rPr>
              <w:instrText xml:space="preserve"> PAGEREF _Toc69999924 \h </w:instrText>
            </w:r>
            <w:r w:rsidR="00010C3E">
              <w:rPr>
                <w:noProof/>
                <w:webHidden/>
              </w:rPr>
            </w:r>
            <w:r w:rsidR="00010C3E">
              <w:rPr>
                <w:noProof/>
                <w:webHidden/>
              </w:rPr>
              <w:fldChar w:fldCharType="separate"/>
            </w:r>
            <w:r w:rsidR="00010C3E">
              <w:rPr>
                <w:noProof/>
                <w:webHidden/>
              </w:rPr>
              <w:t>21</w:t>
            </w:r>
            <w:r w:rsidR="00010C3E">
              <w:rPr>
                <w:noProof/>
                <w:webHidden/>
              </w:rPr>
              <w:fldChar w:fldCharType="end"/>
            </w:r>
          </w:hyperlink>
        </w:p>
        <w:p w:rsidR="00010C3E" w:rsidRDefault="00830CEF">
          <w:pPr>
            <w:pStyle w:val="TOC2"/>
            <w:tabs>
              <w:tab w:val="left" w:pos="880"/>
              <w:tab w:val="right" w:leader="dot" w:pos="9340"/>
            </w:tabs>
            <w:rPr>
              <w:rFonts w:asciiTheme="minorHAnsi" w:eastAsiaTheme="minorEastAsia" w:hAnsiTheme="minorHAnsi" w:cstheme="minorBidi"/>
              <w:noProof/>
              <w:lang w:val="en-GB" w:eastAsia="en-GB"/>
            </w:rPr>
          </w:pPr>
          <w:hyperlink w:anchor="_Toc69999925" w:history="1">
            <w:r w:rsidR="00010C3E" w:rsidRPr="004F32F4">
              <w:rPr>
                <w:rStyle w:val="Hyperlink"/>
                <w:noProof/>
                <w:spacing w:val="-1"/>
                <w:lang w:val="en-GB"/>
              </w:rPr>
              <w:t>32.</w:t>
            </w:r>
            <w:r w:rsidR="00010C3E">
              <w:rPr>
                <w:rFonts w:asciiTheme="minorHAnsi" w:eastAsiaTheme="minorEastAsia" w:hAnsiTheme="minorHAnsi" w:cstheme="minorBidi"/>
                <w:noProof/>
                <w:lang w:val="en-GB" w:eastAsia="en-GB"/>
              </w:rPr>
              <w:tab/>
            </w:r>
            <w:r w:rsidR="00010C3E" w:rsidRPr="004F32F4">
              <w:rPr>
                <w:rStyle w:val="Hyperlink"/>
                <w:noProof/>
                <w:lang w:val="en-GB"/>
              </w:rPr>
              <w:t>Dispute Resolution</w:t>
            </w:r>
            <w:r w:rsidR="00010C3E">
              <w:rPr>
                <w:noProof/>
                <w:webHidden/>
              </w:rPr>
              <w:tab/>
            </w:r>
            <w:r w:rsidR="00010C3E">
              <w:rPr>
                <w:noProof/>
                <w:webHidden/>
              </w:rPr>
              <w:fldChar w:fldCharType="begin"/>
            </w:r>
            <w:r w:rsidR="00010C3E">
              <w:rPr>
                <w:noProof/>
                <w:webHidden/>
              </w:rPr>
              <w:instrText xml:space="preserve"> PAGEREF _Toc69999925 \h </w:instrText>
            </w:r>
            <w:r w:rsidR="00010C3E">
              <w:rPr>
                <w:noProof/>
                <w:webHidden/>
              </w:rPr>
            </w:r>
            <w:r w:rsidR="00010C3E">
              <w:rPr>
                <w:noProof/>
                <w:webHidden/>
              </w:rPr>
              <w:fldChar w:fldCharType="separate"/>
            </w:r>
            <w:r w:rsidR="00010C3E">
              <w:rPr>
                <w:noProof/>
                <w:webHidden/>
              </w:rPr>
              <w:t>21</w:t>
            </w:r>
            <w:r w:rsidR="00010C3E">
              <w:rPr>
                <w:noProof/>
                <w:webHidden/>
              </w:rPr>
              <w:fldChar w:fldCharType="end"/>
            </w:r>
          </w:hyperlink>
        </w:p>
        <w:p w:rsidR="00010C3E" w:rsidRDefault="00830CEF">
          <w:pPr>
            <w:pStyle w:val="TOC2"/>
            <w:tabs>
              <w:tab w:val="left" w:pos="880"/>
              <w:tab w:val="right" w:leader="dot" w:pos="9340"/>
            </w:tabs>
            <w:rPr>
              <w:rFonts w:asciiTheme="minorHAnsi" w:eastAsiaTheme="minorEastAsia" w:hAnsiTheme="minorHAnsi" w:cstheme="minorBidi"/>
              <w:noProof/>
              <w:lang w:val="en-GB" w:eastAsia="en-GB"/>
            </w:rPr>
          </w:pPr>
          <w:hyperlink w:anchor="_Toc69999926" w:history="1">
            <w:r w:rsidR="00010C3E" w:rsidRPr="004F32F4">
              <w:rPr>
                <w:rStyle w:val="Hyperlink"/>
                <w:noProof/>
                <w:spacing w:val="-1"/>
                <w:lang w:val="en-GB"/>
              </w:rPr>
              <w:t>33.</w:t>
            </w:r>
            <w:r w:rsidR="00010C3E">
              <w:rPr>
                <w:rFonts w:asciiTheme="minorHAnsi" w:eastAsiaTheme="minorEastAsia" w:hAnsiTheme="minorHAnsi" w:cstheme="minorBidi"/>
                <w:noProof/>
                <w:lang w:val="en-GB" w:eastAsia="en-GB"/>
              </w:rPr>
              <w:tab/>
            </w:r>
            <w:r w:rsidR="00010C3E" w:rsidRPr="004F32F4">
              <w:rPr>
                <w:rStyle w:val="Hyperlink"/>
                <w:noProof/>
                <w:lang w:val="en-GB"/>
              </w:rPr>
              <w:t>Law and Jurisdiction</w:t>
            </w:r>
            <w:r w:rsidR="00010C3E">
              <w:rPr>
                <w:noProof/>
                <w:webHidden/>
              </w:rPr>
              <w:tab/>
            </w:r>
            <w:r w:rsidR="00010C3E">
              <w:rPr>
                <w:noProof/>
                <w:webHidden/>
              </w:rPr>
              <w:fldChar w:fldCharType="begin"/>
            </w:r>
            <w:r w:rsidR="00010C3E">
              <w:rPr>
                <w:noProof/>
                <w:webHidden/>
              </w:rPr>
              <w:instrText xml:space="preserve"> PAGEREF _Toc69999926 \h </w:instrText>
            </w:r>
            <w:r w:rsidR="00010C3E">
              <w:rPr>
                <w:noProof/>
                <w:webHidden/>
              </w:rPr>
            </w:r>
            <w:r w:rsidR="00010C3E">
              <w:rPr>
                <w:noProof/>
                <w:webHidden/>
              </w:rPr>
              <w:fldChar w:fldCharType="separate"/>
            </w:r>
            <w:r w:rsidR="00010C3E">
              <w:rPr>
                <w:noProof/>
                <w:webHidden/>
              </w:rPr>
              <w:t>22</w:t>
            </w:r>
            <w:r w:rsidR="00010C3E">
              <w:rPr>
                <w:noProof/>
                <w:webHidden/>
              </w:rPr>
              <w:fldChar w:fldCharType="end"/>
            </w:r>
          </w:hyperlink>
        </w:p>
        <w:p w:rsidR="00010C3E" w:rsidRDefault="00830CEF">
          <w:pPr>
            <w:pStyle w:val="TOC2"/>
            <w:tabs>
              <w:tab w:val="right" w:leader="dot" w:pos="9340"/>
            </w:tabs>
            <w:rPr>
              <w:rFonts w:asciiTheme="minorHAnsi" w:eastAsiaTheme="minorEastAsia" w:hAnsiTheme="minorHAnsi" w:cstheme="minorBidi"/>
              <w:noProof/>
              <w:lang w:val="en-GB" w:eastAsia="en-GB"/>
            </w:rPr>
          </w:pPr>
          <w:hyperlink w:anchor="_Toc69999927" w:history="1">
            <w:r w:rsidR="00010C3E" w:rsidRPr="004F32F4">
              <w:rPr>
                <w:rStyle w:val="Hyperlink"/>
                <w:noProof/>
                <w:lang w:val="en-GB"/>
              </w:rPr>
              <w:t>SCHEDULE 1 – SPECIFICATION</w:t>
            </w:r>
            <w:r w:rsidR="00010C3E">
              <w:rPr>
                <w:noProof/>
                <w:webHidden/>
              </w:rPr>
              <w:tab/>
            </w:r>
            <w:r w:rsidR="00010C3E">
              <w:rPr>
                <w:noProof/>
                <w:webHidden/>
              </w:rPr>
              <w:fldChar w:fldCharType="begin"/>
            </w:r>
            <w:r w:rsidR="00010C3E">
              <w:rPr>
                <w:noProof/>
                <w:webHidden/>
              </w:rPr>
              <w:instrText xml:space="preserve"> PAGEREF _Toc69999927 \h </w:instrText>
            </w:r>
            <w:r w:rsidR="00010C3E">
              <w:rPr>
                <w:noProof/>
                <w:webHidden/>
              </w:rPr>
            </w:r>
            <w:r w:rsidR="00010C3E">
              <w:rPr>
                <w:noProof/>
                <w:webHidden/>
              </w:rPr>
              <w:fldChar w:fldCharType="separate"/>
            </w:r>
            <w:r w:rsidR="00010C3E">
              <w:rPr>
                <w:noProof/>
                <w:webHidden/>
              </w:rPr>
              <w:t>25</w:t>
            </w:r>
            <w:r w:rsidR="00010C3E">
              <w:rPr>
                <w:noProof/>
                <w:webHidden/>
              </w:rPr>
              <w:fldChar w:fldCharType="end"/>
            </w:r>
          </w:hyperlink>
        </w:p>
        <w:p w:rsidR="00010C3E" w:rsidRDefault="00830CEF">
          <w:pPr>
            <w:pStyle w:val="TOC2"/>
            <w:tabs>
              <w:tab w:val="right" w:leader="dot" w:pos="9340"/>
            </w:tabs>
            <w:rPr>
              <w:rFonts w:asciiTheme="minorHAnsi" w:eastAsiaTheme="minorEastAsia" w:hAnsiTheme="minorHAnsi" w:cstheme="minorBidi"/>
              <w:noProof/>
              <w:lang w:val="en-GB" w:eastAsia="en-GB"/>
            </w:rPr>
          </w:pPr>
          <w:hyperlink w:anchor="_Toc69999928" w:history="1">
            <w:r w:rsidR="00010C3E" w:rsidRPr="004F32F4">
              <w:rPr>
                <w:rStyle w:val="Hyperlink"/>
                <w:noProof/>
                <w:lang w:val="en-GB"/>
              </w:rPr>
              <w:t>SCHEDULE 2 – CHARGES</w:t>
            </w:r>
            <w:r w:rsidR="00010C3E">
              <w:rPr>
                <w:noProof/>
                <w:webHidden/>
              </w:rPr>
              <w:tab/>
            </w:r>
            <w:r w:rsidR="00010C3E">
              <w:rPr>
                <w:noProof/>
                <w:webHidden/>
              </w:rPr>
              <w:fldChar w:fldCharType="begin"/>
            </w:r>
            <w:r w:rsidR="00010C3E">
              <w:rPr>
                <w:noProof/>
                <w:webHidden/>
              </w:rPr>
              <w:instrText xml:space="preserve"> PAGEREF _Toc69999928 \h </w:instrText>
            </w:r>
            <w:r w:rsidR="00010C3E">
              <w:rPr>
                <w:noProof/>
                <w:webHidden/>
              </w:rPr>
            </w:r>
            <w:r w:rsidR="00010C3E">
              <w:rPr>
                <w:noProof/>
                <w:webHidden/>
              </w:rPr>
              <w:fldChar w:fldCharType="separate"/>
            </w:r>
            <w:r w:rsidR="00010C3E">
              <w:rPr>
                <w:noProof/>
                <w:webHidden/>
              </w:rPr>
              <w:t>26</w:t>
            </w:r>
            <w:r w:rsidR="00010C3E">
              <w:rPr>
                <w:noProof/>
                <w:webHidden/>
              </w:rPr>
              <w:fldChar w:fldCharType="end"/>
            </w:r>
          </w:hyperlink>
        </w:p>
        <w:p w:rsidR="00010C3E" w:rsidRDefault="00830CEF">
          <w:pPr>
            <w:pStyle w:val="TOC2"/>
            <w:tabs>
              <w:tab w:val="right" w:leader="dot" w:pos="9340"/>
            </w:tabs>
            <w:rPr>
              <w:rFonts w:asciiTheme="minorHAnsi" w:eastAsiaTheme="minorEastAsia" w:hAnsiTheme="minorHAnsi" w:cstheme="minorBidi"/>
              <w:noProof/>
              <w:lang w:val="en-GB" w:eastAsia="en-GB"/>
            </w:rPr>
          </w:pPr>
          <w:hyperlink w:anchor="_Toc69999929" w:history="1">
            <w:r w:rsidR="00010C3E" w:rsidRPr="004F32F4">
              <w:rPr>
                <w:rStyle w:val="Hyperlink"/>
                <w:noProof/>
                <w:lang w:val="en-GB"/>
              </w:rPr>
              <w:t>SCHEDULE 3 – TENDER</w:t>
            </w:r>
            <w:r w:rsidR="00010C3E">
              <w:rPr>
                <w:noProof/>
                <w:webHidden/>
              </w:rPr>
              <w:tab/>
            </w:r>
            <w:r w:rsidR="00010C3E">
              <w:rPr>
                <w:noProof/>
                <w:webHidden/>
              </w:rPr>
              <w:fldChar w:fldCharType="begin"/>
            </w:r>
            <w:r w:rsidR="00010C3E">
              <w:rPr>
                <w:noProof/>
                <w:webHidden/>
              </w:rPr>
              <w:instrText xml:space="preserve"> PAGEREF _Toc69999929 \h </w:instrText>
            </w:r>
            <w:r w:rsidR="00010C3E">
              <w:rPr>
                <w:noProof/>
                <w:webHidden/>
              </w:rPr>
            </w:r>
            <w:r w:rsidR="00010C3E">
              <w:rPr>
                <w:noProof/>
                <w:webHidden/>
              </w:rPr>
              <w:fldChar w:fldCharType="separate"/>
            </w:r>
            <w:r w:rsidR="00010C3E">
              <w:rPr>
                <w:noProof/>
                <w:webHidden/>
              </w:rPr>
              <w:t>27</w:t>
            </w:r>
            <w:r w:rsidR="00010C3E">
              <w:rPr>
                <w:noProof/>
                <w:webHidden/>
              </w:rPr>
              <w:fldChar w:fldCharType="end"/>
            </w:r>
          </w:hyperlink>
        </w:p>
        <w:p w:rsidR="00FA21A0" w:rsidRDefault="00454F06">
          <w:pPr>
            <w:rPr>
              <w:noProof/>
              <w:lang w:val="en-GB"/>
            </w:rPr>
          </w:pPr>
          <w:r w:rsidRPr="00CC5B1F">
            <w:rPr>
              <w:b/>
              <w:bCs/>
              <w:noProof/>
              <w:lang w:val="en-GB"/>
            </w:rPr>
            <w:fldChar w:fldCharType="end"/>
          </w:r>
        </w:p>
      </w:sdtContent>
    </w:sdt>
    <w:p w:rsidR="004645C5" w:rsidRDefault="004645C5">
      <w:pPr>
        <w:rPr>
          <w:b/>
          <w:lang w:val="en-GB"/>
        </w:rPr>
      </w:pPr>
      <w:r>
        <w:rPr>
          <w:b/>
          <w:lang w:val="en-GB"/>
        </w:rPr>
        <w:br w:type="page"/>
      </w:r>
    </w:p>
    <w:p w:rsidR="00454F06" w:rsidRPr="00CC5B1F" w:rsidRDefault="00454F06" w:rsidP="00454F06">
      <w:pPr>
        <w:spacing w:before="101"/>
        <w:jc w:val="both"/>
        <w:rPr>
          <w:b/>
          <w:lang w:val="en-GB"/>
        </w:rPr>
      </w:pPr>
      <w:r w:rsidRPr="00CC5B1F">
        <w:rPr>
          <w:b/>
          <w:lang w:val="en-GB"/>
        </w:rPr>
        <w:lastRenderedPageBreak/>
        <w:t>Date:</w:t>
      </w:r>
    </w:p>
    <w:p w:rsidR="00454F06" w:rsidRPr="00CC5B1F" w:rsidRDefault="00454F06" w:rsidP="00454F06">
      <w:pPr>
        <w:spacing w:before="101"/>
        <w:jc w:val="both"/>
        <w:rPr>
          <w:b/>
          <w:lang w:val="en-GB"/>
        </w:rPr>
      </w:pPr>
    </w:p>
    <w:p w:rsidR="00454F06" w:rsidRPr="00CC5B1F" w:rsidRDefault="00454F06" w:rsidP="00454F06">
      <w:pPr>
        <w:spacing w:before="101"/>
        <w:jc w:val="both"/>
        <w:rPr>
          <w:b/>
          <w:lang w:val="en-GB"/>
        </w:rPr>
      </w:pPr>
      <w:r w:rsidRPr="00CC5B1F">
        <w:rPr>
          <w:b/>
          <w:lang w:val="en-GB"/>
        </w:rPr>
        <w:t>Parties:</w:t>
      </w:r>
    </w:p>
    <w:p w:rsidR="00454F06" w:rsidRPr="00CC5B1F" w:rsidRDefault="00454F06" w:rsidP="00454F06">
      <w:pPr>
        <w:spacing w:before="101"/>
        <w:jc w:val="both"/>
        <w:rPr>
          <w:b/>
          <w:lang w:val="en-GB"/>
        </w:rPr>
      </w:pPr>
      <w:r w:rsidRPr="00CC5B1F">
        <w:rPr>
          <w:b/>
          <w:lang w:val="en-GB"/>
        </w:rPr>
        <w:t xml:space="preserve"> </w:t>
      </w:r>
    </w:p>
    <w:p w:rsidR="00454F06" w:rsidRPr="008751E6" w:rsidRDefault="00454F06" w:rsidP="00454F06">
      <w:pPr>
        <w:pStyle w:val="ListParagraph"/>
        <w:numPr>
          <w:ilvl w:val="4"/>
          <w:numId w:val="4"/>
        </w:numPr>
        <w:ind w:left="709" w:hanging="709"/>
        <w:jc w:val="both"/>
        <w:rPr>
          <w:b/>
          <w:lang w:val="en-GB"/>
        </w:rPr>
      </w:pPr>
      <w:r w:rsidRPr="00CC5B1F">
        <w:rPr>
          <w:b/>
          <w:lang w:val="en-GB"/>
        </w:rPr>
        <w:t xml:space="preserve">CITY OF BRADFORD METROPOLITAN DISTRICT COUNCIL </w:t>
      </w:r>
      <w:r w:rsidRPr="00CC5B1F">
        <w:rPr>
          <w:lang w:val="en-GB"/>
        </w:rPr>
        <w:t>of City Hall Centenary Square Bradford BD1 1HY</w:t>
      </w:r>
      <w:r w:rsidR="00FA0E79" w:rsidRPr="00CC5B1F">
        <w:rPr>
          <w:lang w:val="en-GB"/>
        </w:rPr>
        <w:t xml:space="preserve"> (“the Council”)</w:t>
      </w:r>
      <w:r w:rsidR="001644BB" w:rsidRPr="00CC5B1F">
        <w:rPr>
          <w:lang w:val="en-GB"/>
        </w:rPr>
        <w:t>; and</w:t>
      </w:r>
    </w:p>
    <w:p w:rsidR="008751E6" w:rsidRPr="00CC5B1F" w:rsidRDefault="008751E6" w:rsidP="008751E6">
      <w:pPr>
        <w:pStyle w:val="ListParagraph"/>
        <w:ind w:left="709" w:firstLine="0"/>
        <w:jc w:val="right"/>
        <w:rPr>
          <w:b/>
          <w:lang w:val="en-GB"/>
        </w:rPr>
      </w:pPr>
    </w:p>
    <w:p w:rsidR="001644BB" w:rsidRPr="00CC5B1F" w:rsidRDefault="001644BB" w:rsidP="00454F06">
      <w:pPr>
        <w:pStyle w:val="ListParagraph"/>
        <w:numPr>
          <w:ilvl w:val="4"/>
          <w:numId w:val="4"/>
        </w:numPr>
        <w:ind w:left="709" w:hanging="709"/>
        <w:jc w:val="both"/>
        <w:rPr>
          <w:b/>
          <w:lang w:val="en-GB"/>
        </w:rPr>
      </w:pPr>
      <w:r w:rsidRPr="00CC5B1F">
        <w:rPr>
          <w:b/>
          <w:lang w:val="en-GB"/>
        </w:rPr>
        <w:fldChar w:fldCharType="begin">
          <w:ffData>
            <w:name w:val="Text4"/>
            <w:enabled/>
            <w:calcOnExit w:val="0"/>
            <w:textInput>
              <w:default w:val="[Insert Name]"/>
            </w:textInput>
          </w:ffData>
        </w:fldChar>
      </w:r>
      <w:bookmarkStart w:id="4" w:name="Text4"/>
      <w:r w:rsidRPr="00CC5B1F">
        <w:rPr>
          <w:b/>
          <w:lang w:val="en-GB"/>
        </w:rPr>
        <w:instrText xml:space="preserve"> FORMTEXT </w:instrText>
      </w:r>
      <w:r w:rsidRPr="00CC5B1F">
        <w:rPr>
          <w:b/>
          <w:lang w:val="en-GB"/>
        </w:rPr>
      </w:r>
      <w:r w:rsidRPr="00CC5B1F">
        <w:rPr>
          <w:b/>
          <w:lang w:val="en-GB"/>
        </w:rPr>
        <w:fldChar w:fldCharType="separate"/>
      </w:r>
      <w:r w:rsidR="00010C3E">
        <w:rPr>
          <w:b/>
          <w:noProof/>
          <w:lang w:val="en-GB"/>
        </w:rPr>
        <w:t>[Insert Name]</w:t>
      </w:r>
      <w:r w:rsidRPr="00CC5B1F">
        <w:rPr>
          <w:b/>
          <w:lang w:val="en-GB"/>
        </w:rPr>
        <w:fldChar w:fldCharType="end"/>
      </w:r>
      <w:bookmarkEnd w:id="4"/>
      <w:r w:rsidRPr="00CC5B1F">
        <w:rPr>
          <w:b/>
          <w:lang w:val="en-GB"/>
        </w:rPr>
        <w:t xml:space="preserve"> </w:t>
      </w:r>
      <w:r w:rsidRPr="00CC5B1F">
        <w:rPr>
          <w:lang w:val="en-GB"/>
        </w:rPr>
        <w:t xml:space="preserve">a registered company number </w:t>
      </w:r>
      <w:r w:rsidRPr="00CC5B1F">
        <w:rPr>
          <w:lang w:val="en-GB"/>
        </w:rPr>
        <w:fldChar w:fldCharType="begin">
          <w:ffData>
            <w:name w:val="Text5"/>
            <w:enabled/>
            <w:calcOnExit w:val="0"/>
            <w:textInput>
              <w:default w:val="[Insert]"/>
            </w:textInput>
          </w:ffData>
        </w:fldChar>
      </w:r>
      <w:bookmarkStart w:id="5" w:name="Text5"/>
      <w:r w:rsidRPr="00CC5B1F">
        <w:rPr>
          <w:lang w:val="en-GB"/>
        </w:rPr>
        <w:instrText xml:space="preserve"> FORMTEXT </w:instrText>
      </w:r>
      <w:r w:rsidRPr="00CC5B1F">
        <w:rPr>
          <w:lang w:val="en-GB"/>
        </w:rPr>
      </w:r>
      <w:r w:rsidRPr="00CC5B1F">
        <w:rPr>
          <w:lang w:val="en-GB"/>
        </w:rPr>
        <w:fldChar w:fldCharType="separate"/>
      </w:r>
      <w:r w:rsidR="00010C3E">
        <w:rPr>
          <w:noProof/>
          <w:lang w:val="en-GB"/>
        </w:rPr>
        <w:t>[Insert]</w:t>
      </w:r>
      <w:r w:rsidRPr="00CC5B1F">
        <w:rPr>
          <w:lang w:val="en-GB"/>
        </w:rPr>
        <w:fldChar w:fldCharType="end"/>
      </w:r>
      <w:bookmarkEnd w:id="5"/>
      <w:r w:rsidR="00FA0E79" w:rsidRPr="00CC5B1F">
        <w:rPr>
          <w:lang w:val="en-GB"/>
        </w:rPr>
        <w:t xml:space="preserve"> whose registered office is at </w:t>
      </w:r>
      <w:r w:rsidR="00FA0E79" w:rsidRPr="00CC5B1F">
        <w:rPr>
          <w:lang w:val="en-GB"/>
        </w:rPr>
        <w:fldChar w:fldCharType="begin">
          <w:ffData>
            <w:name w:val="Text5"/>
            <w:enabled/>
            <w:calcOnExit w:val="0"/>
            <w:textInput>
              <w:default w:val="[Insert]"/>
            </w:textInput>
          </w:ffData>
        </w:fldChar>
      </w:r>
      <w:r w:rsidR="00FA0E79" w:rsidRPr="00CC5B1F">
        <w:rPr>
          <w:lang w:val="en-GB"/>
        </w:rPr>
        <w:instrText xml:space="preserve"> FORMTEXT </w:instrText>
      </w:r>
      <w:r w:rsidR="00FA0E79" w:rsidRPr="00CC5B1F">
        <w:rPr>
          <w:lang w:val="en-GB"/>
        </w:rPr>
      </w:r>
      <w:r w:rsidR="00FA0E79" w:rsidRPr="00CC5B1F">
        <w:rPr>
          <w:lang w:val="en-GB"/>
        </w:rPr>
        <w:fldChar w:fldCharType="separate"/>
      </w:r>
      <w:r w:rsidR="00010C3E">
        <w:rPr>
          <w:noProof/>
          <w:lang w:val="en-GB"/>
        </w:rPr>
        <w:t>[Insert]</w:t>
      </w:r>
      <w:r w:rsidR="00FA0E79" w:rsidRPr="00CC5B1F">
        <w:rPr>
          <w:lang w:val="en-GB"/>
        </w:rPr>
        <w:fldChar w:fldCharType="end"/>
      </w:r>
      <w:r w:rsidR="00FA0E79" w:rsidRPr="00CC5B1F">
        <w:rPr>
          <w:lang w:val="en-GB"/>
        </w:rPr>
        <w:t xml:space="preserve"> (“the Provider”)</w:t>
      </w:r>
    </w:p>
    <w:p w:rsidR="00FA0E79" w:rsidRPr="00CC5B1F" w:rsidRDefault="00FA0E79" w:rsidP="00FA0E79">
      <w:pPr>
        <w:rPr>
          <w:b/>
          <w:lang w:val="en-GB"/>
        </w:rPr>
      </w:pPr>
    </w:p>
    <w:p w:rsidR="00FA0E79" w:rsidRPr="00CC5B1F" w:rsidRDefault="00FA0E79" w:rsidP="00FA0E79">
      <w:pPr>
        <w:rPr>
          <w:b/>
          <w:lang w:val="en-GB"/>
        </w:rPr>
      </w:pPr>
    </w:p>
    <w:p w:rsidR="00FA0E79" w:rsidRPr="00CC5B1F" w:rsidRDefault="00FA0E79" w:rsidP="00FA0E79">
      <w:pPr>
        <w:rPr>
          <w:b/>
          <w:lang w:val="en-GB"/>
        </w:rPr>
      </w:pPr>
      <w:r w:rsidRPr="00CC5B1F">
        <w:rPr>
          <w:b/>
          <w:lang w:val="en-GB"/>
        </w:rPr>
        <w:t>Introduction</w:t>
      </w:r>
    </w:p>
    <w:p w:rsidR="00FA0E79" w:rsidRPr="00CC5B1F" w:rsidRDefault="00FA0E79" w:rsidP="00FA0E79">
      <w:pPr>
        <w:rPr>
          <w:b/>
          <w:lang w:val="en-GB"/>
        </w:rPr>
      </w:pPr>
    </w:p>
    <w:p w:rsidR="00FA0E79" w:rsidRPr="00CC5B1F" w:rsidRDefault="00FA0E79" w:rsidP="00FA0E79">
      <w:pPr>
        <w:pStyle w:val="ListParagraph"/>
        <w:numPr>
          <w:ilvl w:val="0"/>
          <w:numId w:val="5"/>
        </w:numPr>
        <w:rPr>
          <w:lang w:val="en-GB"/>
        </w:rPr>
      </w:pPr>
      <w:r w:rsidRPr="00CC5B1F">
        <w:rPr>
          <w:lang w:val="en-GB"/>
        </w:rPr>
        <w:t xml:space="preserve">The Council invited potential service providers including the Provider </w:t>
      </w:r>
      <w:r w:rsidR="00587513" w:rsidRPr="00CC5B1F">
        <w:rPr>
          <w:lang w:val="en-GB"/>
        </w:rPr>
        <w:t xml:space="preserve">to tender for the </w:t>
      </w:r>
      <w:r w:rsidR="00314011">
        <w:rPr>
          <w:lang w:val="en-GB"/>
        </w:rPr>
        <w:t>Goods</w:t>
      </w:r>
      <w:r w:rsidR="00314011" w:rsidRPr="00CC5B1F">
        <w:rPr>
          <w:lang w:val="en-GB"/>
        </w:rPr>
        <w:t xml:space="preserve"> </w:t>
      </w:r>
      <w:r w:rsidR="00587513" w:rsidRPr="00CC5B1F">
        <w:rPr>
          <w:lang w:val="en-GB"/>
        </w:rPr>
        <w:t xml:space="preserve">on </w:t>
      </w:r>
      <w:r w:rsidR="00587513" w:rsidRPr="00CC5B1F">
        <w:rPr>
          <w:lang w:val="en-GB"/>
        </w:rPr>
        <w:fldChar w:fldCharType="begin">
          <w:ffData>
            <w:name w:val=""/>
            <w:enabled/>
            <w:calcOnExit w:val="0"/>
            <w:textInput>
              <w:default w:val="[Insert date]"/>
            </w:textInput>
          </w:ffData>
        </w:fldChar>
      </w:r>
      <w:r w:rsidR="00587513" w:rsidRPr="00CC5B1F">
        <w:rPr>
          <w:lang w:val="en-GB"/>
        </w:rPr>
        <w:instrText xml:space="preserve"> FORMTEXT </w:instrText>
      </w:r>
      <w:r w:rsidR="00587513" w:rsidRPr="00CC5B1F">
        <w:rPr>
          <w:lang w:val="en-GB"/>
        </w:rPr>
      </w:r>
      <w:r w:rsidR="00587513" w:rsidRPr="00CC5B1F">
        <w:rPr>
          <w:lang w:val="en-GB"/>
        </w:rPr>
        <w:fldChar w:fldCharType="separate"/>
      </w:r>
      <w:r w:rsidR="00010C3E">
        <w:rPr>
          <w:noProof/>
          <w:lang w:val="en-GB"/>
        </w:rPr>
        <w:t>[Insert date]</w:t>
      </w:r>
      <w:r w:rsidR="00587513" w:rsidRPr="00CC5B1F">
        <w:rPr>
          <w:lang w:val="en-GB"/>
        </w:rPr>
        <w:fldChar w:fldCharType="end"/>
      </w:r>
      <w:r w:rsidR="00587513" w:rsidRPr="00CC5B1F">
        <w:rPr>
          <w:lang w:val="en-GB"/>
        </w:rPr>
        <w:t>.</w:t>
      </w:r>
    </w:p>
    <w:p w:rsidR="00587513" w:rsidRPr="00CC5B1F" w:rsidRDefault="00587513" w:rsidP="00587513">
      <w:pPr>
        <w:pStyle w:val="ListParagraph"/>
        <w:ind w:left="360" w:firstLine="0"/>
        <w:rPr>
          <w:lang w:val="en-GB"/>
        </w:rPr>
      </w:pPr>
    </w:p>
    <w:p w:rsidR="00587513" w:rsidRPr="00CC5B1F" w:rsidRDefault="00587513" w:rsidP="00FA0E79">
      <w:pPr>
        <w:pStyle w:val="ListParagraph"/>
        <w:numPr>
          <w:ilvl w:val="0"/>
          <w:numId w:val="5"/>
        </w:numPr>
        <w:rPr>
          <w:lang w:val="en-GB"/>
        </w:rPr>
      </w:pPr>
      <w:r w:rsidRPr="00CC5B1F">
        <w:rPr>
          <w:lang w:val="en-GB"/>
        </w:rPr>
        <w:t xml:space="preserve">On the basis of the Provider’s </w:t>
      </w:r>
      <w:r w:rsidR="009D3C96" w:rsidRPr="00CC5B1F">
        <w:rPr>
          <w:lang w:val="en-GB"/>
        </w:rPr>
        <w:t xml:space="preserve">Tender </w:t>
      </w:r>
      <w:r w:rsidRPr="00CC5B1F">
        <w:rPr>
          <w:lang w:val="en-GB"/>
        </w:rPr>
        <w:t xml:space="preserve">the </w:t>
      </w:r>
      <w:r w:rsidR="00CC5B1F" w:rsidRPr="00CC5B1F">
        <w:rPr>
          <w:lang w:val="en-GB"/>
        </w:rPr>
        <w:t xml:space="preserve">Council </w:t>
      </w:r>
      <w:r w:rsidRPr="00CC5B1F">
        <w:rPr>
          <w:lang w:val="en-GB"/>
        </w:rPr>
        <w:t xml:space="preserve">selected the Provider to deliver the </w:t>
      </w:r>
      <w:r w:rsidR="00314011">
        <w:rPr>
          <w:lang w:val="en-GB"/>
        </w:rPr>
        <w:t>Goods</w:t>
      </w:r>
      <w:r w:rsidR="00314011" w:rsidRPr="00CC5B1F">
        <w:rPr>
          <w:lang w:val="en-GB"/>
        </w:rPr>
        <w:t xml:space="preserve"> </w:t>
      </w:r>
      <w:r w:rsidRPr="00CC5B1F">
        <w:rPr>
          <w:lang w:val="en-GB"/>
        </w:rPr>
        <w:t xml:space="preserve">in accordance with this </w:t>
      </w:r>
      <w:r w:rsidR="00EA38D1">
        <w:rPr>
          <w:lang w:val="en-GB"/>
        </w:rPr>
        <w:t>Contract</w:t>
      </w:r>
      <w:r w:rsidR="00CC5B1F">
        <w:rPr>
          <w:lang w:val="en-GB"/>
        </w:rPr>
        <w:t xml:space="preserve"> and issued an Award Letter</w:t>
      </w:r>
      <w:r w:rsidRPr="00CC5B1F">
        <w:rPr>
          <w:lang w:val="en-GB"/>
        </w:rPr>
        <w:t>.</w:t>
      </w:r>
    </w:p>
    <w:p w:rsidR="00587513" w:rsidRPr="00CC5B1F" w:rsidRDefault="00587513" w:rsidP="00587513">
      <w:pPr>
        <w:pStyle w:val="ListParagraph"/>
        <w:rPr>
          <w:lang w:val="en-GB"/>
        </w:rPr>
      </w:pPr>
    </w:p>
    <w:p w:rsidR="00587513" w:rsidRPr="00CC5B1F" w:rsidRDefault="00587513" w:rsidP="00FA0E79">
      <w:pPr>
        <w:pStyle w:val="ListParagraph"/>
        <w:numPr>
          <w:ilvl w:val="0"/>
          <w:numId w:val="5"/>
        </w:numPr>
        <w:rPr>
          <w:lang w:val="en-GB"/>
        </w:rPr>
      </w:pPr>
      <w:r w:rsidRPr="00CC5B1F">
        <w:rPr>
          <w:lang w:val="en-GB"/>
        </w:rPr>
        <w:t xml:space="preserve">This </w:t>
      </w:r>
      <w:r w:rsidR="00EA38D1">
        <w:rPr>
          <w:lang w:val="en-GB"/>
        </w:rPr>
        <w:t>Contract</w:t>
      </w:r>
      <w:r w:rsidRPr="00CC5B1F">
        <w:rPr>
          <w:lang w:val="en-GB"/>
        </w:rPr>
        <w:t xml:space="preserve"> sets out the procedure for and the terms and conditions of the provision of the </w:t>
      </w:r>
      <w:r w:rsidR="00314011">
        <w:rPr>
          <w:lang w:val="en-GB"/>
        </w:rPr>
        <w:t>Goods</w:t>
      </w:r>
      <w:r w:rsidR="00314011" w:rsidRPr="00CC5B1F">
        <w:rPr>
          <w:lang w:val="en-GB"/>
        </w:rPr>
        <w:t xml:space="preserve"> </w:t>
      </w:r>
      <w:r w:rsidRPr="00CC5B1F">
        <w:rPr>
          <w:lang w:val="en-GB"/>
        </w:rPr>
        <w:t xml:space="preserve">and the obligations of the Provider under this </w:t>
      </w:r>
      <w:r w:rsidR="00EA38D1">
        <w:rPr>
          <w:lang w:val="en-GB"/>
        </w:rPr>
        <w:t>Contract</w:t>
      </w:r>
      <w:r w:rsidRPr="00CC5B1F">
        <w:rPr>
          <w:lang w:val="en-GB"/>
        </w:rPr>
        <w:t>.</w:t>
      </w:r>
    </w:p>
    <w:p w:rsidR="00587513" w:rsidRPr="00CC5B1F" w:rsidRDefault="00587513" w:rsidP="00587513">
      <w:pPr>
        <w:pStyle w:val="ListParagraph"/>
        <w:rPr>
          <w:lang w:val="en-GB"/>
        </w:rPr>
      </w:pPr>
    </w:p>
    <w:p w:rsidR="00D43A41" w:rsidRPr="00CC5B1F" w:rsidRDefault="00103E48">
      <w:pPr>
        <w:pStyle w:val="BodyText"/>
        <w:spacing w:before="8"/>
        <w:rPr>
          <w:b/>
          <w:lang w:val="en-GB"/>
        </w:rPr>
      </w:pPr>
      <w:r w:rsidRPr="00CC5B1F">
        <w:rPr>
          <w:b/>
          <w:lang w:val="en-GB"/>
        </w:rPr>
        <w:t>Agreed Terms</w:t>
      </w:r>
    </w:p>
    <w:p w:rsidR="00103E48" w:rsidRPr="00CC5B1F" w:rsidRDefault="00103E48">
      <w:pPr>
        <w:pStyle w:val="BodyText"/>
        <w:spacing w:before="8"/>
        <w:rPr>
          <w:b/>
          <w:lang w:val="en-GB"/>
        </w:rPr>
      </w:pPr>
    </w:p>
    <w:p w:rsidR="00D43A41" w:rsidRPr="00CC5B1F" w:rsidRDefault="00454F06" w:rsidP="007942BB">
      <w:pPr>
        <w:pStyle w:val="Heading2"/>
        <w:numPr>
          <w:ilvl w:val="0"/>
          <w:numId w:val="6"/>
        </w:numPr>
        <w:tabs>
          <w:tab w:val="left" w:pos="851"/>
        </w:tabs>
        <w:ind w:left="-141" w:hanging="284"/>
        <w:rPr>
          <w:sz w:val="22"/>
          <w:szCs w:val="22"/>
          <w:lang w:val="en-GB"/>
        </w:rPr>
      </w:pPr>
      <w:bookmarkStart w:id="6" w:name="1._Definitions_used_in_the_Contract"/>
      <w:bookmarkStart w:id="7" w:name="_Toc69999894"/>
      <w:bookmarkEnd w:id="6"/>
      <w:r w:rsidRPr="00CC5B1F">
        <w:rPr>
          <w:sz w:val="22"/>
          <w:szCs w:val="22"/>
          <w:lang w:val="en-GB"/>
        </w:rPr>
        <w:t xml:space="preserve">Definitions </w:t>
      </w:r>
      <w:r w:rsidR="00103E48" w:rsidRPr="00CC5B1F">
        <w:rPr>
          <w:sz w:val="22"/>
          <w:szCs w:val="22"/>
          <w:lang w:val="en-GB"/>
        </w:rPr>
        <w:t>and Interpretation</w:t>
      </w:r>
      <w:bookmarkEnd w:id="7"/>
    </w:p>
    <w:p w:rsidR="00D43A41" w:rsidRPr="00CC5B1F" w:rsidRDefault="00454F06" w:rsidP="007942BB">
      <w:pPr>
        <w:pStyle w:val="BodyText"/>
        <w:numPr>
          <w:ilvl w:val="1"/>
          <w:numId w:val="6"/>
        </w:numPr>
        <w:spacing w:before="265" w:line="250" w:lineRule="exact"/>
        <w:rPr>
          <w:lang w:val="en-GB"/>
        </w:rPr>
      </w:pPr>
      <w:r w:rsidRPr="00CC5B1F">
        <w:rPr>
          <w:lang w:val="en-GB"/>
        </w:rPr>
        <w:t>In this Contract, unless the context otherwise requires, the following words shall have the following meanings:</w:t>
      </w:r>
    </w:p>
    <w:p w:rsidR="00D43A41" w:rsidRPr="00CC5B1F" w:rsidRDefault="00D43A41">
      <w:pPr>
        <w:pStyle w:val="BodyText"/>
        <w:spacing w:before="7"/>
        <w:rPr>
          <w:lang w:val="en-GB"/>
        </w:rPr>
      </w:pPr>
    </w:p>
    <w:tbl>
      <w:tblPr>
        <w:tblW w:w="0" w:type="auto"/>
        <w:tblInd w:w="110" w:type="dxa"/>
        <w:tblCellMar>
          <w:left w:w="0" w:type="dxa"/>
          <w:right w:w="0" w:type="dxa"/>
        </w:tblCellMar>
        <w:tblLook w:val="01E0" w:firstRow="1" w:lastRow="1" w:firstColumn="1" w:lastColumn="1" w:noHBand="0" w:noVBand="0"/>
      </w:tblPr>
      <w:tblGrid>
        <w:gridCol w:w="2073"/>
        <w:gridCol w:w="7167"/>
      </w:tblGrid>
      <w:tr w:rsidR="00CC5B1F" w:rsidRPr="00407E20" w:rsidTr="003A1ED6">
        <w:trPr>
          <w:trHeight w:hRule="exact" w:val="648"/>
        </w:trPr>
        <w:tc>
          <w:tcPr>
            <w:tcW w:w="0" w:type="auto"/>
            <w:tcMar>
              <w:top w:w="57" w:type="dxa"/>
              <w:left w:w="57" w:type="dxa"/>
              <w:bottom w:w="57" w:type="dxa"/>
              <w:right w:w="57" w:type="dxa"/>
            </w:tcMar>
          </w:tcPr>
          <w:p w:rsidR="00CC5B1F" w:rsidRPr="00407E20" w:rsidRDefault="008368A9" w:rsidP="005F18FA">
            <w:pPr>
              <w:pStyle w:val="TableParagraph"/>
              <w:ind w:left="0"/>
              <w:rPr>
                <w:b/>
                <w:lang w:val="en-GB"/>
              </w:rPr>
            </w:pPr>
            <w:r w:rsidRPr="00407E20">
              <w:rPr>
                <w:b/>
                <w:lang w:val="en-GB"/>
              </w:rPr>
              <w:t>"</w:t>
            </w:r>
            <w:r w:rsidR="00CC5B1F" w:rsidRPr="00407E20">
              <w:rPr>
                <w:b/>
                <w:lang w:val="en-GB"/>
              </w:rPr>
              <w:t>Award Letter</w:t>
            </w:r>
            <w:r w:rsidRPr="00407E20">
              <w:rPr>
                <w:b/>
                <w:lang w:val="en-GB"/>
              </w:rPr>
              <w:t>"</w:t>
            </w:r>
          </w:p>
        </w:tc>
        <w:tc>
          <w:tcPr>
            <w:tcW w:w="0" w:type="auto"/>
            <w:tcMar>
              <w:top w:w="57" w:type="dxa"/>
              <w:left w:w="57" w:type="dxa"/>
              <w:bottom w:w="57" w:type="dxa"/>
              <w:right w:w="57" w:type="dxa"/>
            </w:tcMar>
          </w:tcPr>
          <w:p w:rsidR="00CC5B1F" w:rsidRPr="00407E20" w:rsidRDefault="00407E20" w:rsidP="00407E20">
            <w:pPr>
              <w:pStyle w:val="TableParagraph"/>
              <w:ind w:left="0"/>
              <w:rPr>
                <w:lang w:val="en-GB"/>
              </w:rPr>
            </w:pPr>
            <w:r>
              <w:rPr>
                <w:lang w:val="en-GB"/>
              </w:rPr>
              <w:t>means the letter from the Council to the Provider which forms the Contract</w:t>
            </w:r>
          </w:p>
        </w:tc>
      </w:tr>
      <w:tr w:rsidR="00D43A41" w:rsidRPr="00407E20" w:rsidTr="003A1ED6">
        <w:trPr>
          <w:trHeight w:hRule="exact" w:val="418"/>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"Charges"</w:t>
            </w:r>
          </w:p>
        </w:tc>
        <w:tc>
          <w:tcPr>
            <w:tcW w:w="0" w:type="auto"/>
            <w:tcMar>
              <w:top w:w="57" w:type="dxa"/>
              <w:left w:w="57" w:type="dxa"/>
              <w:bottom w:w="57" w:type="dxa"/>
              <w:right w:w="57" w:type="dxa"/>
            </w:tcMar>
          </w:tcPr>
          <w:p w:rsidR="00D43A41" w:rsidRPr="00407E20" w:rsidRDefault="00454F06" w:rsidP="00314011">
            <w:pPr>
              <w:pStyle w:val="TableParagraph"/>
              <w:ind w:left="0"/>
              <w:rPr>
                <w:lang w:val="en-GB"/>
              </w:rPr>
            </w:pPr>
            <w:r w:rsidRPr="00407E20">
              <w:rPr>
                <w:lang w:val="en-GB"/>
              </w:rPr>
              <w:t xml:space="preserve">means the charges for the </w:t>
            </w:r>
            <w:r w:rsidR="00314011">
              <w:rPr>
                <w:lang w:val="en-GB"/>
              </w:rPr>
              <w:t>Goods</w:t>
            </w:r>
            <w:r w:rsidR="00314011" w:rsidRPr="00407E20">
              <w:rPr>
                <w:lang w:val="en-GB"/>
              </w:rPr>
              <w:t xml:space="preserve"> </w:t>
            </w:r>
            <w:r w:rsidRPr="00407E20">
              <w:rPr>
                <w:lang w:val="en-GB"/>
              </w:rPr>
              <w:t>as specified in</w:t>
            </w:r>
            <w:r w:rsidR="0027708B">
              <w:rPr>
                <w:lang w:val="en-GB"/>
              </w:rPr>
              <w:t xml:space="preserve"> Schedule 2</w:t>
            </w:r>
            <w:r w:rsidRPr="00407E20">
              <w:rPr>
                <w:lang w:val="en-GB"/>
              </w:rPr>
              <w:t>;</w:t>
            </w:r>
          </w:p>
        </w:tc>
      </w:tr>
      <w:tr w:rsidR="009172DC" w:rsidRPr="00407E20" w:rsidTr="003A1ED6">
        <w:trPr>
          <w:trHeight w:hRule="exact" w:val="643"/>
        </w:trPr>
        <w:tc>
          <w:tcPr>
            <w:tcW w:w="0" w:type="auto"/>
            <w:tcMar>
              <w:top w:w="57" w:type="dxa"/>
              <w:left w:w="57" w:type="dxa"/>
              <w:bottom w:w="57" w:type="dxa"/>
              <w:right w:w="57" w:type="dxa"/>
            </w:tcMar>
          </w:tcPr>
          <w:p w:rsidR="009172DC" w:rsidRPr="00407E20" w:rsidRDefault="009172DC" w:rsidP="005F18FA">
            <w:pPr>
              <w:pStyle w:val="TableParagraph"/>
              <w:ind w:left="0"/>
              <w:rPr>
                <w:b/>
                <w:lang w:val="en-GB"/>
              </w:rPr>
            </w:pPr>
            <w:r w:rsidRPr="00407E20">
              <w:rPr>
                <w:b/>
                <w:lang w:val="en-GB"/>
              </w:rPr>
              <w:t>"Compliance Officer"</w:t>
            </w:r>
          </w:p>
        </w:tc>
        <w:tc>
          <w:tcPr>
            <w:tcW w:w="0" w:type="auto"/>
            <w:tcMar>
              <w:top w:w="57" w:type="dxa"/>
              <w:left w:w="57" w:type="dxa"/>
              <w:bottom w:w="57" w:type="dxa"/>
              <w:right w:w="57" w:type="dxa"/>
            </w:tcMar>
          </w:tcPr>
          <w:p w:rsidR="009172DC" w:rsidRPr="00407E20" w:rsidRDefault="009172DC" w:rsidP="009172DC">
            <w:pPr>
              <w:pStyle w:val="TableParagraph"/>
              <w:ind w:left="0"/>
              <w:rPr>
                <w:lang w:val="en-GB"/>
              </w:rPr>
            </w:pPr>
            <w:r w:rsidRPr="00407E20">
              <w:rPr>
                <w:lang w:val="en-GB"/>
              </w:rPr>
              <w:t>the person(s) appointed by the Provider who is responsible for ensuring that the Provider complies with its legal obligations;</w:t>
            </w:r>
          </w:p>
        </w:tc>
      </w:tr>
      <w:tr w:rsidR="00D43A41" w:rsidRPr="00407E20" w:rsidTr="003A1ED6">
        <w:trPr>
          <w:trHeight w:hRule="exact" w:val="1333"/>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"Confidential Information"</w:t>
            </w:r>
          </w:p>
        </w:tc>
        <w:tc>
          <w:tcPr>
            <w:tcW w:w="0" w:type="auto"/>
            <w:tcMar>
              <w:top w:w="57" w:type="dxa"/>
              <w:left w:w="57" w:type="dxa"/>
              <w:bottom w:w="57" w:type="dxa"/>
              <w:right w:w="57" w:type="dxa"/>
            </w:tcMar>
          </w:tcPr>
          <w:p w:rsidR="00D43A41" w:rsidRPr="00407E20" w:rsidRDefault="00454F06" w:rsidP="00407E20">
            <w:pPr>
              <w:pStyle w:val="TableParagraph"/>
              <w:ind w:left="0"/>
              <w:rPr>
                <w:lang w:val="en-GB"/>
              </w:rPr>
            </w:pPr>
            <w:r w:rsidRPr="00407E20">
              <w:rPr>
                <w:lang w:val="en-GB"/>
              </w:rPr>
              <w:t>means all information, whether written or oral (however recorded), provided by the disclosing Party to the receiving Party and which (i) is known by the receiving Party to be confidential;  (ii)  is marked  as or  stated  to be confidential; or</w:t>
            </w:r>
            <w:r w:rsidR="00407E20">
              <w:rPr>
                <w:lang w:val="en-GB"/>
              </w:rPr>
              <w:t xml:space="preserve"> </w:t>
            </w:r>
            <w:r w:rsidRPr="00407E20">
              <w:rPr>
                <w:lang w:val="en-GB"/>
              </w:rPr>
              <w:t>(iii) ought reasonably to be considered by the receiving Party to be confidential;</w:t>
            </w:r>
          </w:p>
        </w:tc>
      </w:tr>
      <w:tr w:rsidR="00D43A41" w:rsidRPr="00407E20" w:rsidTr="003A1ED6">
        <w:trPr>
          <w:trHeight w:hRule="exact" w:val="662"/>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"Contract"</w:t>
            </w:r>
          </w:p>
        </w:tc>
        <w:tc>
          <w:tcPr>
            <w:tcW w:w="0" w:type="auto"/>
            <w:tcMar>
              <w:top w:w="57" w:type="dxa"/>
              <w:left w:w="57" w:type="dxa"/>
              <w:bottom w:w="57" w:type="dxa"/>
              <w:right w:w="57" w:type="dxa"/>
            </w:tcMar>
          </w:tcPr>
          <w:p w:rsidR="00D43A41" w:rsidRPr="00407E20" w:rsidRDefault="00454F06" w:rsidP="00407E20">
            <w:pPr>
              <w:pStyle w:val="TableParagraph"/>
              <w:ind w:left="0"/>
              <w:rPr>
                <w:lang w:val="en-GB"/>
              </w:rPr>
            </w:pPr>
            <w:r w:rsidRPr="00407E20">
              <w:rPr>
                <w:lang w:val="en-GB"/>
              </w:rPr>
              <w:t xml:space="preserve">means the contract between (i) the </w:t>
            </w:r>
            <w:r w:rsidR="005F18FA" w:rsidRPr="00407E20">
              <w:rPr>
                <w:lang w:val="en-GB"/>
              </w:rPr>
              <w:t>Council</w:t>
            </w:r>
            <w:r w:rsidRPr="00407E20">
              <w:rPr>
                <w:lang w:val="en-GB"/>
              </w:rPr>
              <w:t xml:space="preserve"> and (ii) the </w:t>
            </w:r>
            <w:r w:rsidR="005F18FA" w:rsidRPr="00407E20">
              <w:rPr>
                <w:lang w:val="en-GB"/>
              </w:rPr>
              <w:t>Provider</w:t>
            </w:r>
            <w:r w:rsidRPr="00407E20">
              <w:rPr>
                <w:lang w:val="en-GB"/>
              </w:rPr>
              <w:t xml:space="preserve"> which is created by the </w:t>
            </w:r>
            <w:r w:rsidR="00407E20">
              <w:rPr>
                <w:lang w:val="en-GB"/>
              </w:rPr>
              <w:t>Award Letter</w:t>
            </w:r>
            <w:r w:rsidRPr="00407E20">
              <w:rPr>
                <w:lang w:val="en-GB"/>
              </w:rPr>
              <w:t>;</w:t>
            </w:r>
          </w:p>
        </w:tc>
      </w:tr>
      <w:tr w:rsidR="007A7825" w:rsidRPr="00407E20" w:rsidTr="003A1ED6">
        <w:trPr>
          <w:trHeight w:hRule="exact" w:val="1966"/>
        </w:trPr>
        <w:tc>
          <w:tcPr>
            <w:tcW w:w="0" w:type="auto"/>
            <w:tcMar>
              <w:top w:w="57" w:type="dxa"/>
              <w:left w:w="57" w:type="dxa"/>
              <w:bottom w:w="57" w:type="dxa"/>
              <w:right w:w="57" w:type="dxa"/>
            </w:tcMar>
          </w:tcPr>
          <w:p w:rsidR="007A7825" w:rsidRPr="00407E20" w:rsidRDefault="007A7825" w:rsidP="009172DC">
            <w:pPr>
              <w:pStyle w:val="TableParagraph"/>
              <w:ind w:left="0"/>
              <w:rPr>
                <w:b/>
                <w:lang w:val="en-GB"/>
              </w:rPr>
            </w:pPr>
            <w:r w:rsidRPr="00407E20">
              <w:rPr>
                <w:b/>
                <w:lang w:val="en-GB"/>
              </w:rPr>
              <w:t>"Council Data"</w:t>
            </w:r>
          </w:p>
        </w:tc>
        <w:tc>
          <w:tcPr>
            <w:tcW w:w="0" w:type="auto"/>
            <w:tcMar>
              <w:top w:w="57" w:type="dxa"/>
              <w:left w:w="57" w:type="dxa"/>
              <w:bottom w:w="57" w:type="dxa"/>
              <w:right w:w="57" w:type="dxa"/>
            </w:tcMar>
          </w:tcPr>
          <w:p w:rsidR="00986ECA" w:rsidRDefault="007A7825" w:rsidP="009172DC">
            <w:pPr>
              <w:pStyle w:val="TableParagraph"/>
              <w:ind w:left="0"/>
              <w:rPr>
                <w:lang w:val="en-GB"/>
              </w:rPr>
            </w:pPr>
            <w:r w:rsidRPr="00407E20">
              <w:rPr>
                <w:lang w:val="en-GB"/>
              </w:rPr>
              <w:t xml:space="preserve">a) the data, text, drawings, diagrams, images or sounds (together with any database made up of any of these) which are embodied in any electronic, magnetic, optical or tangible media, including any of the Council's confidential information, and which: i) are supplied </w:t>
            </w:r>
            <w:r w:rsidRPr="00407E20">
              <w:rPr>
                <w:spacing w:val="-4"/>
                <w:lang w:val="en-GB"/>
              </w:rPr>
              <w:t xml:space="preserve">to </w:t>
            </w:r>
            <w:r w:rsidRPr="00407E20">
              <w:rPr>
                <w:lang w:val="en-GB"/>
              </w:rPr>
              <w:t xml:space="preserve">the Provider by or on behalf of  the Council; or ii) the Provider is required to generate, process, store or transmit pursuant to the Contract; or </w:t>
            </w:r>
          </w:p>
          <w:p w:rsidR="007A7825" w:rsidRPr="00407E20" w:rsidRDefault="007A7825" w:rsidP="009172DC">
            <w:pPr>
              <w:pStyle w:val="TableParagraph"/>
              <w:ind w:left="0"/>
              <w:rPr>
                <w:lang w:val="en-GB"/>
              </w:rPr>
            </w:pPr>
            <w:r w:rsidRPr="00407E20">
              <w:rPr>
                <w:lang w:val="en-GB"/>
              </w:rPr>
              <w:t xml:space="preserve">b) any Personal Data for which the Council is the </w:t>
            </w:r>
            <w:r w:rsidR="00AB63D7" w:rsidRPr="00407E20">
              <w:rPr>
                <w:lang w:val="en-GB"/>
              </w:rPr>
              <w:t>data</w:t>
            </w:r>
            <w:r w:rsidR="00AB63D7" w:rsidRPr="00407E20">
              <w:rPr>
                <w:spacing w:val="-23"/>
                <w:lang w:val="en-GB"/>
              </w:rPr>
              <w:t xml:space="preserve"> </w:t>
            </w:r>
            <w:r w:rsidR="00AB63D7" w:rsidRPr="00407E20">
              <w:rPr>
                <w:lang w:val="en-GB"/>
              </w:rPr>
              <w:t>controller</w:t>
            </w:r>
            <w:r w:rsidRPr="00407E20">
              <w:rPr>
                <w:lang w:val="en-GB"/>
              </w:rPr>
              <w:t>;</w:t>
            </w:r>
          </w:p>
        </w:tc>
      </w:tr>
      <w:tr w:rsidR="00D43A41" w:rsidRPr="00407E20" w:rsidTr="003A1ED6">
        <w:trPr>
          <w:trHeight w:hRule="exact" w:val="1310"/>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lastRenderedPageBreak/>
              <w:t>"</w:t>
            </w:r>
            <w:r w:rsidR="005F18FA" w:rsidRPr="00407E20">
              <w:rPr>
                <w:b/>
                <w:lang w:val="en-GB"/>
              </w:rPr>
              <w:t>Council</w:t>
            </w:r>
            <w:r w:rsidRPr="00407E20">
              <w:rPr>
                <w:b/>
                <w:lang w:val="en-GB"/>
              </w:rPr>
              <w:t xml:space="preserve"> Cause"</w:t>
            </w:r>
          </w:p>
        </w:tc>
        <w:tc>
          <w:tcPr>
            <w:tcW w:w="0" w:type="auto"/>
            <w:tcMar>
              <w:top w:w="57" w:type="dxa"/>
              <w:left w:w="57" w:type="dxa"/>
              <w:bottom w:w="57" w:type="dxa"/>
              <w:right w:w="57" w:type="dxa"/>
            </w:tcMar>
          </w:tcPr>
          <w:p w:rsidR="00730AD7" w:rsidRPr="00407E20" w:rsidRDefault="00454F06" w:rsidP="005F18FA">
            <w:pPr>
              <w:pStyle w:val="TableParagraph"/>
              <w:ind w:left="0"/>
              <w:rPr>
                <w:lang w:val="en-GB"/>
              </w:rPr>
            </w:pPr>
            <w:r w:rsidRPr="00407E20">
              <w:rPr>
                <w:lang w:val="en-GB"/>
              </w:rPr>
              <w:t xml:space="preserve">any breach of the obligations of the </w:t>
            </w:r>
            <w:r w:rsidR="005F18FA" w:rsidRPr="00407E20">
              <w:rPr>
                <w:lang w:val="en-GB"/>
              </w:rPr>
              <w:t>Council</w:t>
            </w:r>
            <w:r w:rsidRPr="00407E20">
              <w:rPr>
                <w:lang w:val="en-GB"/>
              </w:rPr>
              <w:t xml:space="preserve"> or any other default, act, omission, negligence or statement of the </w:t>
            </w:r>
            <w:r w:rsidR="005F18FA" w:rsidRPr="00407E20">
              <w:rPr>
                <w:lang w:val="en-GB"/>
              </w:rPr>
              <w:t>Council</w:t>
            </w:r>
            <w:r w:rsidRPr="00407E20">
              <w:rPr>
                <w:lang w:val="en-GB"/>
              </w:rPr>
              <w:t xml:space="preserve">, of its employees, servants, agents in connection with or in relation to the subject-matter of the Contract and in respect of which the </w:t>
            </w:r>
            <w:r w:rsidR="005F18FA" w:rsidRPr="00407E20">
              <w:rPr>
                <w:lang w:val="en-GB"/>
              </w:rPr>
              <w:t>Council</w:t>
            </w:r>
            <w:r w:rsidRPr="00407E20">
              <w:rPr>
                <w:lang w:val="en-GB"/>
              </w:rPr>
              <w:t xml:space="preserve"> is liable to the</w:t>
            </w:r>
            <w:r w:rsidRPr="00407E20">
              <w:rPr>
                <w:spacing w:val="-16"/>
                <w:lang w:val="en-GB"/>
              </w:rPr>
              <w:t xml:space="preserve"> </w:t>
            </w:r>
            <w:r w:rsidR="005F18FA" w:rsidRPr="00407E20">
              <w:rPr>
                <w:lang w:val="en-GB"/>
              </w:rPr>
              <w:t>Provider</w:t>
            </w:r>
            <w:r w:rsidRPr="00407E20">
              <w:rPr>
                <w:lang w:val="en-GB"/>
              </w:rPr>
              <w:t>;</w:t>
            </w:r>
          </w:p>
        </w:tc>
      </w:tr>
      <w:tr w:rsidR="00D43A41" w:rsidRPr="00407E20" w:rsidTr="003A1ED6">
        <w:trPr>
          <w:trHeight w:hRule="exact" w:val="331"/>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"Expiry Date"</w:t>
            </w:r>
          </w:p>
        </w:tc>
        <w:tc>
          <w:tcPr>
            <w:tcW w:w="0" w:type="auto"/>
            <w:tcMar>
              <w:top w:w="57" w:type="dxa"/>
              <w:left w:w="57" w:type="dxa"/>
              <w:bottom w:w="57" w:type="dxa"/>
              <w:right w:w="57" w:type="dxa"/>
            </w:tcMar>
          </w:tcPr>
          <w:p w:rsidR="00D43A41" w:rsidRPr="00407E20" w:rsidRDefault="00454F06" w:rsidP="00407E20">
            <w:pPr>
              <w:pStyle w:val="TableParagraph"/>
              <w:ind w:left="0"/>
              <w:rPr>
                <w:lang w:val="en-GB"/>
              </w:rPr>
            </w:pPr>
            <w:r w:rsidRPr="00407E20">
              <w:rPr>
                <w:lang w:val="en-GB"/>
              </w:rPr>
              <w:t xml:space="preserve">means the </w:t>
            </w:r>
            <w:r w:rsidR="00407E20">
              <w:rPr>
                <w:lang w:val="en-GB"/>
              </w:rPr>
              <w:t>[</w:t>
            </w:r>
            <w:r w:rsidR="00407E20" w:rsidRPr="00314011">
              <w:rPr>
                <w:highlight w:val="cyan"/>
                <w:lang w:val="en-GB"/>
              </w:rPr>
              <w:t xml:space="preserve">insert </w:t>
            </w:r>
            <w:r w:rsidRPr="00314011">
              <w:rPr>
                <w:highlight w:val="cyan"/>
                <w:lang w:val="en-GB"/>
              </w:rPr>
              <w:t>date</w:t>
            </w:r>
            <w:r w:rsidR="00407E20">
              <w:rPr>
                <w:lang w:val="en-GB"/>
              </w:rPr>
              <w:t>]</w:t>
            </w:r>
            <w:r w:rsidRPr="00407E20">
              <w:rPr>
                <w:lang w:val="en-GB"/>
              </w:rPr>
              <w:t>;</w:t>
            </w:r>
          </w:p>
        </w:tc>
      </w:tr>
      <w:tr w:rsidR="00D43A41" w:rsidRPr="00407E20" w:rsidTr="003A1ED6">
        <w:trPr>
          <w:trHeight w:hRule="exact" w:val="932"/>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"FOIA"</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means the Freedom of Information Act 2000 together with any guidance and/or codes of practice issued by the Information Commissioner or relevant Government department in relation to such legislation;</w:t>
            </w:r>
          </w:p>
        </w:tc>
      </w:tr>
      <w:tr w:rsidR="00D43A41" w:rsidRPr="00407E20" w:rsidTr="003A1ED6">
        <w:trPr>
          <w:trHeight w:hRule="exact" w:val="4896"/>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"Force Majeure Event"</w:t>
            </w:r>
          </w:p>
        </w:tc>
        <w:tc>
          <w:tcPr>
            <w:tcW w:w="0" w:type="auto"/>
            <w:tcMar>
              <w:top w:w="57" w:type="dxa"/>
              <w:left w:w="57" w:type="dxa"/>
              <w:bottom w:w="57" w:type="dxa"/>
              <w:right w:w="57" w:type="dxa"/>
            </w:tcMar>
          </w:tcPr>
          <w:p w:rsidR="00A600BA" w:rsidRDefault="00A600BA" w:rsidP="00A600BA">
            <w:pPr>
              <w:pStyle w:val="TableParagraph"/>
              <w:rPr>
                <w:lang w:val="en-GB"/>
              </w:rPr>
            </w:pPr>
            <w:r w:rsidRPr="00A600BA">
              <w:rPr>
                <w:lang w:val="en-GB"/>
              </w:rPr>
              <w:t>any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i) any industrial dispute relating to the Provider, the Provider Staff (including any subsets of them) or any other failure in the Provider or the subcontractor's supply chain; ii) any event, occurrence, circumstance, matter or cause which is attributable to  the wilful act, neglect or failure to take reasonable precautions against it by the Party concerned; iii) any failure of delay caused by a lack of funds; iv) any outbreak of an infectious or communicable disease or infestation  unless the same shall be the subject of Regulations made under the Public Health (Control of Diseases) Act 1984 that require the Provider to take measures that substantia</w:t>
            </w:r>
            <w:r>
              <w:rPr>
                <w:lang w:val="en-GB"/>
              </w:rPr>
              <w:t xml:space="preserve">lly prevent it from supplying: </w:t>
            </w:r>
          </w:p>
          <w:p w:rsidR="00D43A41" w:rsidRPr="00407E20" w:rsidRDefault="00A600BA" w:rsidP="008760B8">
            <w:pPr>
              <w:pStyle w:val="TableParagraph"/>
              <w:rPr>
                <w:lang w:val="en-GB"/>
              </w:rPr>
            </w:pPr>
            <w:r w:rsidRPr="00A600BA">
              <w:rPr>
                <w:lang w:val="en-GB"/>
              </w:rPr>
              <w:t xml:space="preserve">a. the </w:t>
            </w:r>
            <w:r w:rsidR="008760B8">
              <w:rPr>
                <w:lang w:val="en-GB"/>
              </w:rPr>
              <w:t>Goods</w:t>
            </w:r>
            <w:r w:rsidRPr="00A600BA">
              <w:rPr>
                <w:lang w:val="en-GB"/>
              </w:rPr>
              <w:t>; or b. such amended services and terms as the Council shall propose in writing to the Provider in consequence of such Regulations in order to enable the Contract to remain substantially capable of performance</w:t>
            </w:r>
          </w:p>
        </w:tc>
      </w:tr>
      <w:tr w:rsidR="00FA21A0" w:rsidRPr="00407E20" w:rsidTr="003A1ED6">
        <w:trPr>
          <w:trHeight w:hRule="exact" w:val="778"/>
        </w:trPr>
        <w:tc>
          <w:tcPr>
            <w:tcW w:w="0" w:type="auto"/>
            <w:tcMar>
              <w:top w:w="57" w:type="dxa"/>
              <w:left w:w="57" w:type="dxa"/>
              <w:bottom w:w="57" w:type="dxa"/>
              <w:right w:w="57" w:type="dxa"/>
            </w:tcMar>
          </w:tcPr>
          <w:p w:rsidR="00FA21A0" w:rsidRPr="00FA21A0" w:rsidRDefault="00FA21A0">
            <w:pPr>
              <w:rPr>
                <w:sz w:val="24"/>
                <w:szCs w:val="24"/>
              </w:rPr>
            </w:pPr>
            <w:r w:rsidRPr="00FA21A0">
              <w:rPr>
                <w:rStyle w:val="fontstyle01"/>
                <w:rFonts w:ascii="Arial" w:hAnsi="Arial"/>
              </w:rPr>
              <w:t xml:space="preserve">"Goods" </w:t>
            </w:r>
          </w:p>
        </w:tc>
        <w:tc>
          <w:tcPr>
            <w:tcW w:w="0" w:type="auto"/>
            <w:tcMar>
              <w:top w:w="57" w:type="dxa"/>
              <w:left w:w="57" w:type="dxa"/>
              <w:bottom w:w="57" w:type="dxa"/>
              <w:right w:w="57" w:type="dxa"/>
            </w:tcMar>
          </w:tcPr>
          <w:p w:rsidR="00FA21A0" w:rsidRPr="00FA21A0" w:rsidRDefault="00FA21A0">
            <w:pPr>
              <w:rPr>
                <w:sz w:val="24"/>
                <w:szCs w:val="24"/>
              </w:rPr>
            </w:pPr>
            <w:r w:rsidRPr="00FA21A0">
              <w:rPr>
                <w:rStyle w:val="fontstyle21"/>
                <w:rFonts w:ascii="Arial" w:hAnsi="Arial"/>
              </w:rPr>
              <w:t>means the goods to be supplied by the Supplier to the Buyer</w:t>
            </w:r>
            <w:r w:rsidRPr="00FA21A0">
              <w:rPr>
                <w:color w:val="000000"/>
              </w:rPr>
              <w:br/>
            </w:r>
            <w:r w:rsidRPr="00FA21A0">
              <w:rPr>
                <w:rStyle w:val="fontstyle21"/>
                <w:rFonts w:ascii="Arial" w:hAnsi="Arial"/>
              </w:rPr>
              <w:t>under the Contract;</w:t>
            </w:r>
          </w:p>
        </w:tc>
      </w:tr>
      <w:tr w:rsidR="00D43A41" w:rsidRPr="00407E20" w:rsidTr="003A1ED6">
        <w:trPr>
          <w:trHeight w:hRule="exact" w:val="1487"/>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"Good Industry Practice"</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D43A41" w:rsidRPr="00407E20" w:rsidTr="003A1ED6">
        <w:trPr>
          <w:trHeight w:hRule="exact" w:val="380"/>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"Information"</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has the meaning given under section 84 of the FOIA;</w:t>
            </w:r>
          </w:p>
        </w:tc>
      </w:tr>
      <w:tr w:rsidR="00D43A41" w:rsidRPr="00407E20" w:rsidTr="003A1ED6">
        <w:trPr>
          <w:trHeight w:hRule="exact" w:val="961"/>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"Information Commissioner"</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the UK’s independent authority which deals with ensuring information relating to rights in the public interest and data privacy for individuals is met, whilst promoting openness by public bodies;</w:t>
            </w:r>
          </w:p>
        </w:tc>
      </w:tr>
      <w:tr w:rsidR="00D43A41" w:rsidRPr="00407E20" w:rsidTr="003A1ED6">
        <w:trPr>
          <w:trHeight w:hRule="exact" w:val="2278"/>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"Insolvency Event"</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 xml:space="preserve">in respect of a person: a) if </w:t>
            </w:r>
            <w:r w:rsidRPr="00407E20">
              <w:rPr>
                <w:spacing w:val="2"/>
                <w:lang w:val="en-GB"/>
              </w:rPr>
              <w:t xml:space="preserve">that </w:t>
            </w:r>
            <w:r w:rsidRPr="00407E20">
              <w:rPr>
                <w:lang w:val="en-GB"/>
              </w:rPr>
              <w:t xml:space="preserve">person is insolvent; ii) if an order is made or a resolution is passed for the winding up of the person (other than voluntarily for the purpose of solvent amalgamation or reconstruction); iii) if an administrator or administrative receiver is appointed </w:t>
            </w:r>
            <w:r w:rsidRPr="00407E20">
              <w:rPr>
                <w:spacing w:val="4"/>
                <w:lang w:val="en-GB"/>
              </w:rPr>
              <w:t xml:space="preserve">in </w:t>
            </w:r>
            <w:r w:rsidRPr="00407E20">
              <w:rPr>
                <w:lang w:val="en-GB"/>
              </w:rPr>
              <w:t xml:space="preserve">respect of </w:t>
            </w:r>
            <w:r w:rsidRPr="00407E20">
              <w:rPr>
                <w:spacing w:val="-4"/>
                <w:lang w:val="en-GB"/>
              </w:rPr>
              <w:t xml:space="preserve">the </w:t>
            </w:r>
            <w:r w:rsidRPr="00407E20">
              <w:rPr>
                <w:lang w:val="en-GB"/>
              </w:rPr>
              <w:t xml:space="preserve">whole or any part of the persons assets or business; iv) if the person makes any composition with its creditors or takes or suffers any similar or analogous action to any of the actions detailed in this definition as a result of debt in </w:t>
            </w:r>
            <w:r w:rsidRPr="00407E20">
              <w:rPr>
                <w:spacing w:val="3"/>
                <w:lang w:val="en-GB"/>
              </w:rPr>
              <w:t>any</w:t>
            </w:r>
            <w:r w:rsidRPr="00407E20">
              <w:rPr>
                <w:spacing w:val="-40"/>
                <w:lang w:val="en-GB"/>
              </w:rPr>
              <w:t xml:space="preserve"> </w:t>
            </w:r>
            <w:r w:rsidRPr="00407E20">
              <w:rPr>
                <w:lang w:val="en-GB"/>
              </w:rPr>
              <w:t>jurisdiction;</w:t>
            </w:r>
          </w:p>
        </w:tc>
      </w:tr>
      <w:tr w:rsidR="00D43A41" w:rsidRPr="00407E20" w:rsidTr="003A1ED6">
        <w:trPr>
          <w:trHeight w:hRule="exact" w:val="758"/>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lastRenderedPageBreak/>
              <w:t>"Party"</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 xml:space="preserve">the </w:t>
            </w:r>
            <w:r w:rsidR="005F18FA" w:rsidRPr="00407E20">
              <w:rPr>
                <w:lang w:val="en-GB"/>
              </w:rPr>
              <w:t>Provider</w:t>
            </w:r>
            <w:r w:rsidRPr="00407E20">
              <w:rPr>
                <w:lang w:val="en-GB"/>
              </w:rPr>
              <w:t xml:space="preserve"> or the </w:t>
            </w:r>
            <w:r w:rsidR="005F18FA" w:rsidRPr="00407E20">
              <w:rPr>
                <w:lang w:val="en-GB"/>
              </w:rPr>
              <w:t>Council</w:t>
            </w:r>
            <w:r w:rsidRPr="00407E20">
              <w:rPr>
                <w:lang w:val="en-GB"/>
              </w:rPr>
              <w:t xml:space="preserve"> (as appropriate) and "Parties" shall mean both of them;</w:t>
            </w:r>
          </w:p>
        </w:tc>
      </w:tr>
      <w:tr w:rsidR="00D43A41" w:rsidRPr="00407E20" w:rsidTr="003A1ED6">
        <w:trPr>
          <w:trHeight w:hRule="exact" w:val="505"/>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"Personal Data"</w:t>
            </w:r>
          </w:p>
        </w:tc>
        <w:tc>
          <w:tcPr>
            <w:tcW w:w="0" w:type="auto"/>
            <w:tcMar>
              <w:top w:w="57" w:type="dxa"/>
              <w:left w:w="57" w:type="dxa"/>
              <w:bottom w:w="57" w:type="dxa"/>
              <w:right w:w="57" w:type="dxa"/>
            </w:tcMar>
          </w:tcPr>
          <w:p w:rsidR="00D43A41" w:rsidRPr="00407E20" w:rsidRDefault="00454F06" w:rsidP="00AB63D7">
            <w:pPr>
              <w:pStyle w:val="TableParagraph"/>
              <w:ind w:left="0"/>
              <w:rPr>
                <w:lang w:val="en-GB"/>
              </w:rPr>
            </w:pPr>
            <w:r w:rsidRPr="00407E20">
              <w:rPr>
                <w:lang w:val="en-GB"/>
              </w:rPr>
              <w:t xml:space="preserve">has the meaning given to it in the </w:t>
            </w:r>
            <w:r w:rsidR="00AB63D7">
              <w:rPr>
                <w:lang w:val="en-GB"/>
              </w:rPr>
              <w:t>UK Data Protection Legislation</w:t>
            </w:r>
            <w:r w:rsidRPr="00407E20">
              <w:rPr>
                <w:lang w:val="en-GB"/>
              </w:rPr>
              <w:t>;</w:t>
            </w:r>
          </w:p>
        </w:tc>
      </w:tr>
      <w:tr w:rsidR="00D43A41" w:rsidRPr="00407E20" w:rsidTr="003A1ED6">
        <w:trPr>
          <w:trHeight w:hRule="exact" w:val="924"/>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"Purchase Order Number"</w:t>
            </w:r>
          </w:p>
        </w:tc>
        <w:tc>
          <w:tcPr>
            <w:tcW w:w="0" w:type="auto"/>
            <w:tcMar>
              <w:top w:w="57" w:type="dxa"/>
              <w:left w:w="57" w:type="dxa"/>
              <w:bottom w:w="57" w:type="dxa"/>
              <w:right w:w="57" w:type="dxa"/>
            </w:tcMar>
          </w:tcPr>
          <w:p w:rsidR="00D43A41" w:rsidRPr="00407E20" w:rsidRDefault="00454F06" w:rsidP="00574264">
            <w:pPr>
              <w:pStyle w:val="TableParagraph"/>
              <w:ind w:left="0"/>
              <w:rPr>
                <w:lang w:val="en-GB"/>
              </w:rPr>
            </w:pPr>
            <w:r w:rsidRPr="00407E20">
              <w:rPr>
                <w:lang w:val="en-GB"/>
              </w:rPr>
              <w:t xml:space="preserve">means the </w:t>
            </w:r>
            <w:r w:rsidR="005F18FA" w:rsidRPr="00407E20">
              <w:rPr>
                <w:lang w:val="en-GB"/>
              </w:rPr>
              <w:t>Council</w:t>
            </w:r>
            <w:r w:rsidRPr="00407E20">
              <w:rPr>
                <w:lang w:val="en-GB"/>
              </w:rPr>
              <w:t xml:space="preserve">’s unique number relating to the order for </w:t>
            </w:r>
            <w:r w:rsidR="00574264">
              <w:rPr>
                <w:lang w:val="en-GB"/>
              </w:rPr>
              <w:t>Goods</w:t>
            </w:r>
            <w:r w:rsidR="00574264" w:rsidRPr="00407E20">
              <w:rPr>
                <w:lang w:val="en-GB"/>
              </w:rPr>
              <w:t xml:space="preserve"> </w:t>
            </w:r>
            <w:r w:rsidRPr="00407E20">
              <w:rPr>
                <w:lang w:val="en-GB"/>
              </w:rPr>
              <w:t xml:space="preserve">to be supplied by the </w:t>
            </w:r>
            <w:r w:rsidR="005F18FA" w:rsidRPr="00407E20">
              <w:rPr>
                <w:lang w:val="en-GB"/>
              </w:rPr>
              <w:t>Provider</w:t>
            </w:r>
            <w:r w:rsidRPr="00407E20">
              <w:rPr>
                <w:lang w:val="en-GB"/>
              </w:rPr>
              <w:t xml:space="preserve"> to the </w:t>
            </w:r>
            <w:r w:rsidR="005F18FA" w:rsidRPr="00407E20">
              <w:rPr>
                <w:lang w:val="en-GB"/>
              </w:rPr>
              <w:t>Council</w:t>
            </w:r>
            <w:r w:rsidRPr="00407E20">
              <w:rPr>
                <w:lang w:val="en-GB"/>
              </w:rPr>
              <w:t xml:space="preserve"> in accordance with the terms of the Contract;</w:t>
            </w:r>
          </w:p>
        </w:tc>
      </w:tr>
      <w:tr w:rsidR="00D43A41" w:rsidRPr="00407E20" w:rsidTr="003A1ED6">
        <w:trPr>
          <w:trHeight w:hRule="exact" w:val="374"/>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"Regulations"</w:t>
            </w:r>
          </w:p>
        </w:tc>
        <w:tc>
          <w:tcPr>
            <w:tcW w:w="0" w:type="auto"/>
            <w:tcMar>
              <w:top w:w="57" w:type="dxa"/>
              <w:left w:w="57" w:type="dxa"/>
              <w:bottom w:w="57" w:type="dxa"/>
              <w:right w:w="57" w:type="dxa"/>
            </w:tcMar>
          </w:tcPr>
          <w:p w:rsidR="00D43A41" w:rsidRPr="00407E20" w:rsidRDefault="00454F06" w:rsidP="00407E20">
            <w:pPr>
              <w:pStyle w:val="TableParagraph"/>
              <w:ind w:left="0"/>
              <w:rPr>
                <w:lang w:val="en-GB"/>
              </w:rPr>
            </w:pPr>
            <w:r w:rsidRPr="00407E20">
              <w:rPr>
                <w:lang w:val="en-GB"/>
              </w:rPr>
              <w:t>the Public Contracts Regulations 2015 as amended from time to time;</w:t>
            </w:r>
          </w:p>
        </w:tc>
      </w:tr>
      <w:tr w:rsidR="00D43A41" w:rsidRPr="00407E20" w:rsidTr="003A1ED6">
        <w:trPr>
          <w:trHeight w:hRule="exact" w:val="885"/>
        </w:trPr>
        <w:tc>
          <w:tcPr>
            <w:tcW w:w="0" w:type="auto"/>
            <w:tcMar>
              <w:top w:w="57" w:type="dxa"/>
              <w:left w:w="57" w:type="dxa"/>
              <w:bottom w:w="57" w:type="dxa"/>
              <w:right w:w="57" w:type="dxa"/>
            </w:tcMar>
          </w:tcPr>
          <w:p w:rsidR="00D43A41" w:rsidRPr="00407E20" w:rsidRDefault="00454F06" w:rsidP="002A4719">
            <w:pPr>
              <w:pStyle w:val="TableParagraph"/>
              <w:tabs>
                <w:tab w:val="left" w:pos="2288"/>
              </w:tabs>
              <w:ind w:left="0"/>
              <w:rPr>
                <w:b/>
                <w:lang w:val="en-GB"/>
              </w:rPr>
            </w:pPr>
            <w:r w:rsidRPr="00407E20">
              <w:rPr>
                <w:b/>
                <w:lang w:val="en-GB"/>
              </w:rPr>
              <w:t>"Request</w:t>
            </w:r>
            <w:r w:rsidR="002A4719" w:rsidRPr="00407E20">
              <w:rPr>
                <w:b/>
                <w:lang w:val="en-GB"/>
              </w:rPr>
              <w:t xml:space="preserve"> f</w:t>
            </w:r>
            <w:r w:rsidRPr="00407E20">
              <w:rPr>
                <w:b/>
                <w:lang w:val="en-GB"/>
              </w:rPr>
              <w:t>or Information"</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has the meaning set out in the FOIA or the Environmental Information Regulations 2004 as relevant (where the meaning set out for the term "request" shall apply);</w:t>
            </w:r>
          </w:p>
        </w:tc>
      </w:tr>
      <w:tr w:rsidR="00D43A41" w:rsidRPr="00407E20" w:rsidTr="003A1ED6">
        <w:trPr>
          <w:trHeight w:hRule="exact" w:val="1010"/>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"Specification"</w:t>
            </w:r>
          </w:p>
        </w:tc>
        <w:tc>
          <w:tcPr>
            <w:tcW w:w="0" w:type="auto"/>
            <w:tcMar>
              <w:top w:w="57" w:type="dxa"/>
              <w:left w:w="57" w:type="dxa"/>
              <w:bottom w:w="57" w:type="dxa"/>
              <w:right w:w="57" w:type="dxa"/>
            </w:tcMar>
          </w:tcPr>
          <w:p w:rsidR="00D43A41" w:rsidRPr="00407E20" w:rsidRDefault="00454F06" w:rsidP="008368A9">
            <w:pPr>
              <w:pStyle w:val="TableParagraph"/>
              <w:ind w:left="0"/>
              <w:rPr>
                <w:lang w:val="en-GB"/>
              </w:rPr>
            </w:pPr>
            <w:r w:rsidRPr="00407E20">
              <w:rPr>
                <w:lang w:val="en-GB"/>
              </w:rPr>
              <w:t xml:space="preserve">means the specification for the </w:t>
            </w:r>
            <w:r w:rsidR="00574264">
              <w:rPr>
                <w:lang w:val="en-GB"/>
              </w:rPr>
              <w:t>Goods</w:t>
            </w:r>
            <w:r w:rsidRPr="00407E20">
              <w:rPr>
                <w:lang w:val="en-GB"/>
              </w:rPr>
              <w:t xml:space="preserve"> to be supplied by the </w:t>
            </w:r>
            <w:r w:rsidR="005F18FA" w:rsidRPr="00407E20">
              <w:rPr>
                <w:lang w:val="en-GB"/>
              </w:rPr>
              <w:t>Provider</w:t>
            </w:r>
            <w:r w:rsidRPr="00407E20">
              <w:rPr>
                <w:lang w:val="en-GB"/>
              </w:rPr>
              <w:t xml:space="preserve"> to the </w:t>
            </w:r>
            <w:r w:rsidR="005F18FA" w:rsidRPr="00407E20">
              <w:rPr>
                <w:lang w:val="en-GB"/>
              </w:rPr>
              <w:t>Council</w:t>
            </w:r>
            <w:r w:rsidRPr="00407E20">
              <w:rPr>
                <w:lang w:val="en-GB"/>
              </w:rPr>
              <w:t xml:space="preserve"> (including as to quantity, description and quality) as</w:t>
            </w:r>
            <w:r w:rsidR="00407E20">
              <w:rPr>
                <w:lang w:val="en-GB"/>
              </w:rPr>
              <w:t xml:space="preserve"> provided by the Council and attached at </w:t>
            </w:r>
            <w:r w:rsidR="0027708B">
              <w:rPr>
                <w:lang w:val="en-GB"/>
              </w:rPr>
              <w:t>Schedule 1</w:t>
            </w:r>
            <w:r w:rsidRPr="00407E20">
              <w:rPr>
                <w:lang w:val="en-GB"/>
              </w:rPr>
              <w:t>;</w:t>
            </w:r>
          </w:p>
        </w:tc>
      </w:tr>
      <w:tr w:rsidR="00D43A41" w:rsidRPr="00407E20" w:rsidTr="003A1ED6">
        <w:trPr>
          <w:trHeight w:hRule="exact" w:val="1140"/>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"Staff"</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 xml:space="preserve">means all directors, officers, employees, agents, consultants and contractors of the </w:t>
            </w:r>
            <w:r w:rsidR="005F18FA" w:rsidRPr="00407E20">
              <w:rPr>
                <w:lang w:val="en-GB"/>
              </w:rPr>
              <w:t>Provider</w:t>
            </w:r>
            <w:r w:rsidRPr="00407E20">
              <w:rPr>
                <w:lang w:val="en-GB"/>
              </w:rPr>
              <w:t xml:space="preserve"> and/or of any sub-contractor of the </w:t>
            </w:r>
            <w:r w:rsidR="005F18FA" w:rsidRPr="00407E20">
              <w:rPr>
                <w:lang w:val="en-GB"/>
              </w:rPr>
              <w:t>Provider</w:t>
            </w:r>
            <w:r w:rsidRPr="00407E20">
              <w:rPr>
                <w:lang w:val="en-GB"/>
              </w:rPr>
              <w:t xml:space="preserve"> engaged in the performance of the </w:t>
            </w:r>
            <w:r w:rsidR="005F18FA" w:rsidRPr="00407E20">
              <w:rPr>
                <w:lang w:val="en-GB"/>
              </w:rPr>
              <w:t>Provider</w:t>
            </w:r>
            <w:r w:rsidRPr="00407E20">
              <w:rPr>
                <w:lang w:val="en-GB"/>
              </w:rPr>
              <w:t>’s obligations under the Contract;</w:t>
            </w:r>
          </w:p>
        </w:tc>
      </w:tr>
      <w:tr w:rsidR="00D43A41" w:rsidRPr="00407E20" w:rsidTr="003A1ED6">
        <w:trPr>
          <w:trHeight w:hRule="exact" w:val="1010"/>
        </w:trPr>
        <w:tc>
          <w:tcPr>
            <w:tcW w:w="0" w:type="auto"/>
            <w:tcMar>
              <w:top w:w="57" w:type="dxa"/>
              <w:left w:w="57" w:type="dxa"/>
              <w:bottom w:w="57" w:type="dxa"/>
              <w:right w:w="57" w:type="dxa"/>
            </w:tcMar>
          </w:tcPr>
          <w:p w:rsidR="00D43A41" w:rsidRPr="00407E20" w:rsidRDefault="00454F06" w:rsidP="00EC068F">
            <w:pPr>
              <w:pStyle w:val="TableParagraph"/>
              <w:tabs>
                <w:tab w:val="left" w:pos="1839"/>
              </w:tabs>
              <w:ind w:left="0"/>
              <w:rPr>
                <w:b/>
                <w:lang w:val="en-GB"/>
              </w:rPr>
            </w:pPr>
            <w:r w:rsidRPr="00407E20">
              <w:rPr>
                <w:b/>
                <w:lang w:val="en-GB"/>
              </w:rPr>
              <w:t>"Staff</w:t>
            </w:r>
            <w:r w:rsidR="00EC068F" w:rsidRPr="00407E20">
              <w:rPr>
                <w:b/>
                <w:lang w:val="en-GB"/>
              </w:rPr>
              <w:t xml:space="preserve"> </w:t>
            </w:r>
            <w:r w:rsidRPr="00407E20">
              <w:rPr>
                <w:b/>
                <w:lang w:val="en-GB"/>
              </w:rPr>
              <w:t>Vetting Procedures"</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 xml:space="preserve">means vetting procedures that accord with good industry practice or, where applicable, the </w:t>
            </w:r>
            <w:r w:rsidR="005F18FA" w:rsidRPr="00407E20">
              <w:rPr>
                <w:lang w:val="en-GB"/>
              </w:rPr>
              <w:t>Council</w:t>
            </w:r>
            <w:r w:rsidRPr="00407E20">
              <w:rPr>
                <w:lang w:val="en-GB"/>
              </w:rPr>
              <w:t xml:space="preserve">’s procedures for the vetting of personnel as provided to the </w:t>
            </w:r>
            <w:r w:rsidR="005F18FA" w:rsidRPr="00407E20">
              <w:rPr>
                <w:lang w:val="en-GB"/>
              </w:rPr>
              <w:t>Provider</w:t>
            </w:r>
            <w:r w:rsidRPr="00407E20">
              <w:rPr>
                <w:lang w:val="en-GB"/>
              </w:rPr>
              <w:t xml:space="preserve"> from time to time;</w:t>
            </w:r>
          </w:p>
        </w:tc>
      </w:tr>
      <w:tr w:rsidR="008B17C4" w:rsidRPr="00407E20" w:rsidTr="003A1ED6">
        <w:trPr>
          <w:trHeight w:hRule="exact" w:val="660"/>
        </w:trPr>
        <w:tc>
          <w:tcPr>
            <w:tcW w:w="0" w:type="auto"/>
            <w:tcMar>
              <w:top w:w="57" w:type="dxa"/>
              <w:left w:w="57" w:type="dxa"/>
              <w:bottom w:w="57" w:type="dxa"/>
              <w:right w:w="57" w:type="dxa"/>
            </w:tcMar>
          </w:tcPr>
          <w:p w:rsidR="008B17C4" w:rsidRPr="00407E20" w:rsidRDefault="008B17C4" w:rsidP="005F18FA">
            <w:pPr>
              <w:pStyle w:val="TableParagraph"/>
              <w:ind w:left="0"/>
              <w:rPr>
                <w:b/>
                <w:lang w:val="en-GB"/>
              </w:rPr>
            </w:pPr>
            <w:r w:rsidRPr="00407E20">
              <w:rPr>
                <w:b/>
                <w:lang w:val="en-GB"/>
              </w:rPr>
              <w:t>“Start Date”</w:t>
            </w:r>
          </w:p>
        </w:tc>
        <w:tc>
          <w:tcPr>
            <w:tcW w:w="0" w:type="auto"/>
            <w:tcMar>
              <w:top w:w="57" w:type="dxa"/>
              <w:left w:w="57" w:type="dxa"/>
              <w:bottom w:w="57" w:type="dxa"/>
              <w:right w:w="57" w:type="dxa"/>
            </w:tcMar>
          </w:tcPr>
          <w:p w:rsidR="008B17C4" w:rsidRPr="00407E20" w:rsidRDefault="008B17C4" w:rsidP="009D3C96">
            <w:pPr>
              <w:pStyle w:val="TableParagraph"/>
              <w:ind w:left="0"/>
              <w:rPr>
                <w:lang w:val="en-GB"/>
              </w:rPr>
            </w:pPr>
            <w:r w:rsidRPr="00407E20">
              <w:rPr>
                <w:lang w:val="en-GB"/>
              </w:rPr>
              <w:t>means the date for commencement of the Contract as set out in the Award Letter.</w:t>
            </w:r>
          </w:p>
        </w:tc>
      </w:tr>
      <w:tr w:rsidR="009D3C96" w:rsidRPr="00407E20" w:rsidTr="003A1ED6">
        <w:trPr>
          <w:trHeight w:hRule="exact" w:val="940"/>
        </w:trPr>
        <w:tc>
          <w:tcPr>
            <w:tcW w:w="0" w:type="auto"/>
            <w:tcMar>
              <w:top w:w="57" w:type="dxa"/>
              <w:left w:w="57" w:type="dxa"/>
              <w:bottom w:w="57" w:type="dxa"/>
              <w:right w:w="57" w:type="dxa"/>
            </w:tcMar>
          </w:tcPr>
          <w:p w:rsidR="009D3C96" w:rsidRPr="00407E20" w:rsidRDefault="009D3C96" w:rsidP="005F18FA">
            <w:pPr>
              <w:pStyle w:val="TableParagraph"/>
              <w:ind w:left="0"/>
              <w:rPr>
                <w:b/>
                <w:lang w:val="en-GB"/>
              </w:rPr>
            </w:pPr>
            <w:r w:rsidRPr="00407E20">
              <w:rPr>
                <w:b/>
                <w:lang w:val="en-GB"/>
              </w:rPr>
              <w:t>“Tender”</w:t>
            </w:r>
          </w:p>
        </w:tc>
        <w:tc>
          <w:tcPr>
            <w:tcW w:w="0" w:type="auto"/>
            <w:tcMar>
              <w:top w:w="57" w:type="dxa"/>
              <w:left w:w="57" w:type="dxa"/>
              <w:bottom w:w="57" w:type="dxa"/>
              <w:right w:w="57" w:type="dxa"/>
            </w:tcMar>
          </w:tcPr>
          <w:p w:rsidR="009D3C96" w:rsidRPr="00407E20" w:rsidRDefault="00407E20" w:rsidP="003722F2">
            <w:pPr>
              <w:pStyle w:val="TableParagraph"/>
              <w:ind w:left="0"/>
              <w:rPr>
                <w:lang w:val="en-GB"/>
              </w:rPr>
            </w:pPr>
            <w:r>
              <w:rPr>
                <w:lang w:val="en-GB"/>
              </w:rPr>
              <w:t xml:space="preserve">means the document submitted by the Provider to the Council in response to the Council’s invitation to providers for formal offers to supply it with the </w:t>
            </w:r>
            <w:r w:rsidR="003722F2">
              <w:rPr>
                <w:lang w:val="en-GB"/>
              </w:rPr>
              <w:t xml:space="preserve">Goods </w:t>
            </w:r>
            <w:r>
              <w:rPr>
                <w:lang w:val="en-GB"/>
              </w:rPr>
              <w:t xml:space="preserve">as attached at Schedule </w:t>
            </w:r>
            <w:r w:rsidR="0027708B">
              <w:rPr>
                <w:lang w:val="en-GB"/>
              </w:rPr>
              <w:t>3</w:t>
            </w:r>
            <w:r>
              <w:rPr>
                <w:lang w:val="en-GB"/>
              </w:rPr>
              <w:t>.</w:t>
            </w:r>
          </w:p>
        </w:tc>
      </w:tr>
      <w:tr w:rsidR="00D43A41" w:rsidRPr="00407E20" w:rsidTr="003A1ED6">
        <w:trPr>
          <w:trHeight w:hRule="exact" w:val="940"/>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"Term"</w:t>
            </w:r>
          </w:p>
        </w:tc>
        <w:tc>
          <w:tcPr>
            <w:tcW w:w="0" w:type="auto"/>
            <w:tcMar>
              <w:top w:w="57" w:type="dxa"/>
              <w:left w:w="57" w:type="dxa"/>
              <w:bottom w:w="57" w:type="dxa"/>
              <w:right w:w="57" w:type="dxa"/>
            </w:tcMar>
          </w:tcPr>
          <w:p w:rsidR="00D43A41" w:rsidRPr="00407E20" w:rsidRDefault="00454F06" w:rsidP="0027708B">
            <w:pPr>
              <w:pStyle w:val="TableParagraph"/>
              <w:ind w:left="0"/>
              <w:rPr>
                <w:lang w:val="en-GB"/>
              </w:rPr>
            </w:pPr>
            <w:r w:rsidRPr="00407E20">
              <w:rPr>
                <w:lang w:val="en-GB"/>
              </w:rPr>
              <w:t xml:space="preserve">means the period from the </w:t>
            </w:r>
            <w:r w:rsidR="0027708B" w:rsidRPr="00407E20">
              <w:rPr>
                <w:lang w:val="en-GB"/>
              </w:rPr>
              <w:t xml:space="preserve">Start Date </w:t>
            </w:r>
            <w:r w:rsidRPr="00407E20">
              <w:rPr>
                <w:lang w:val="en-GB"/>
              </w:rPr>
              <w:t>of the Contract to the Expiry Date as such period may be extended or terminated in accordance with the terms and conditions of the Contract;</w:t>
            </w:r>
          </w:p>
        </w:tc>
      </w:tr>
      <w:tr w:rsidR="00AB63D7" w:rsidRPr="00407E20" w:rsidTr="00AB63D7">
        <w:trPr>
          <w:trHeight w:hRule="exact" w:val="1728"/>
        </w:trPr>
        <w:tc>
          <w:tcPr>
            <w:tcW w:w="0" w:type="auto"/>
            <w:tcMar>
              <w:top w:w="57" w:type="dxa"/>
              <w:left w:w="57" w:type="dxa"/>
              <w:bottom w:w="57" w:type="dxa"/>
              <w:right w:w="57" w:type="dxa"/>
            </w:tcMar>
          </w:tcPr>
          <w:p w:rsidR="00AB63D7" w:rsidRPr="00407E20" w:rsidRDefault="00AB63D7" w:rsidP="00AB63D7">
            <w:pPr>
              <w:pStyle w:val="TableParagraph"/>
              <w:ind w:left="0"/>
              <w:rPr>
                <w:b/>
                <w:lang w:val="en-GB"/>
              </w:rPr>
            </w:pPr>
            <w:r w:rsidRPr="00407E20">
              <w:rPr>
                <w:b/>
                <w:lang w:val="en-GB"/>
              </w:rPr>
              <w:t>"</w:t>
            </w:r>
            <w:r>
              <w:rPr>
                <w:b/>
                <w:lang w:val="en-GB"/>
              </w:rPr>
              <w:t xml:space="preserve">UK </w:t>
            </w:r>
            <w:r w:rsidRPr="00407E20">
              <w:rPr>
                <w:b/>
                <w:lang w:val="en-GB"/>
              </w:rPr>
              <w:t>Data Protection Legislation"</w:t>
            </w:r>
          </w:p>
        </w:tc>
        <w:tc>
          <w:tcPr>
            <w:tcW w:w="0" w:type="auto"/>
            <w:tcMar>
              <w:top w:w="57" w:type="dxa"/>
              <w:left w:w="57" w:type="dxa"/>
              <w:bottom w:w="57" w:type="dxa"/>
              <w:right w:w="57" w:type="dxa"/>
            </w:tcMar>
          </w:tcPr>
          <w:p w:rsidR="00AB63D7" w:rsidRPr="00407E20" w:rsidRDefault="00AB63D7" w:rsidP="00AB63D7">
            <w:pPr>
              <w:pStyle w:val="TableParagraph"/>
              <w:ind w:left="0"/>
              <w:rPr>
                <w:lang w:val="en-GB"/>
              </w:rPr>
            </w:pPr>
            <w:r w:rsidRPr="00397112">
              <w:rPr>
                <w:lang w:val="en-GB"/>
              </w:rPr>
              <w:t>means all applicable data protection and privacy legislation in force from time to time in the UK including the retained EU law version of the General Data Protection Regulation ((EU) 2016/679) (UK GDPR); the Data Protection Act 2018 (DPA 2018) (and regulations made thereunder) and the Privacy and Electronic Communications Regulations 2003 (SI 2003/2426) as amended</w:t>
            </w:r>
            <w:r w:rsidRPr="00407E20">
              <w:rPr>
                <w:lang w:val="en-GB"/>
              </w:rPr>
              <w:t>;</w:t>
            </w:r>
          </w:p>
        </w:tc>
      </w:tr>
      <w:tr w:rsidR="00D43A41" w:rsidRPr="00407E20" w:rsidTr="003A1ED6">
        <w:trPr>
          <w:trHeight w:hRule="exact" w:val="630"/>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"VAT"</w:t>
            </w:r>
          </w:p>
        </w:tc>
        <w:tc>
          <w:tcPr>
            <w:tcW w:w="0" w:type="auto"/>
            <w:tcMar>
              <w:top w:w="57" w:type="dxa"/>
              <w:left w:w="57" w:type="dxa"/>
              <w:bottom w:w="57" w:type="dxa"/>
              <w:right w:w="57" w:type="dxa"/>
            </w:tcMar>
          </w:tcPr>
          <w:p w:rsidR="00D43A41" w:rsidRPr="00407E20" w:rsidRDefault="00454F06" w:rsidP="005F18FA">
            <w:pPr>
              <w:pStyle w:val="TableParagraph"/>
              <w:ind w:left="0"/>
              <w:rPr>
                <w:lang w:val="en-GB"/>
              </w:rPr>
            </w:pPr>
            <w:r w:rsidRPr="00407E20">
              <w:rPr>
                <w:lang w:val="en-GB"/>
              </w:rPr>
              <w:t>means value added tax in accordance with the provisions of the Value Added Tax Act 1994;</w:t>
            </w:r>
          </w:p>
        </w:tc>
      </w:tr>
      <w:tr w:rsidR="00D43A41" w:rsidRPr="00407E20" w:rsidTr="003A1ED6">
        <w:trPr>
          <w:trHeight w:hRule="exact" w:val="1234"/>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t>"Workers"</w:t>
            </w:r>
          </w:p>
        </w:tc>
        <w:tc>
          <w:tcPr>
            <w:tcW w:w="0" w:type="auto"/>
            <w:tcMar>
              <w:top w:w="57" w:type="dxa"/>
              <w:left w:w="57" w:type="dxa"/>
              <w:bottom w:w="57" w:type="dxa"/>
              <w:right w:w="57" w:type="dxa"/>
            </w:tcMar>
          </w:tcPr>
          <w:p w:rsidR="00D43A41" w:rsidRPr="00407E20" w:rsidRDefault="00454F06" w:rsidP="003722F2">
            <w:pPr>
              <w:pStyle w:val="TableParagraph"/>
              <w:ind w:left="0"/>
              <w:rPr>
                <w:lang w:val="en-GB"/>
              </w:rPr>
            </w:pPr>
            <w:r w:rsidRPr="00407E20">
              <w:rPr>
                <w:lang w:val="en-GB"/>
              </w:rPr>
              <w:t xml:space="preserve">any one of the </w:t>
            </w:r>
            <w:r w:rsidR="005F18FA" w:rsidRPr="00407E20">
              <w:rPr>
                <w:lang w:val="en-GB"/>
              </w:rPr>
              <w:t>Provider</w:t>
            </w:r>
            <w:r w:rsidRPr="00407E20">
              <w:rPr>
                <w:lang w:val="en-GB"/>
              </w:rPr>
              <w:t xml:space="preserve"> Staff which the </w:t>
            </w:r>
            <w:r w:rsidR="005F18FA" w:rsidRPr="00407E20">
              <w:rPr>
                <w:lang w:val="en-GB"/>
              </w:rPr>
              <w:t>Council</w:t>
            </w:r>
            <w:r w:rsidRPr="00407E20">
              <w:rPr>
                <w:lang w:val="en-GB"/>
              </w:rPr>
              <w:t>, in its reasonable opinion, considers is an individual to which Procurement Policy Note 08/15 (Tax Arrangements of Public Appointees) applies in respect of the</w:t>
            </w:r>
            <w:r w:rsidRPr="00407E20">
              <w:rPr>
                <w:spacing w:val="-11"/>
                <w:lang w:val="en-GB"/>
              </w:rPr>
              <w:t xml:space="preserve"> </w:t>
            </w:r>
            <w:r w:rsidR="003722F2">
              <w:rPr>
                <w:lang w:val="en-GB"/>
              </w:rPr>
              <w:t>Goods</w:t>
            </w:r>
            <w:r w:rsidRPr="00407E20">
              <w:rPr>
                <w:lang w:val="en-GB"/>
              </w:rPr>
              <w:t>;</w:t>
            </w:r>
          </w:p>
        </w:tc>
      </w:tr>
      <w:tr w:rsidR="00D43A41" w:rsidRPr="00CC5B1F" w:rsidTr="003A1ED6">
        <w:trPr>
          <w:trHeight w:hRule="exact" w:val="642"/>
        </w:trPr>
        <w:tc>
          <w:tcPr>
            <w:tcW w:w="0" w:type="auto"/>
            <w:tcMar>
              <w:top w:w="57" w:type="dxa"/>
              <w:left w:w="57" w:type="dxa"/>
              <w:bottom w:w="57" w:type="dxa"/>
              <w:right w:w="57" w:type="dxa"/>
            </w:tcMar>
          </w:tcPr>
          <w:p w:rsidR="00D43A41" w:rsidRPr="00407E20" w:rsidRDefault="00454F06" w:rsidP="005F18FA">
            <w:pPr>
              <w:pStyle w:val="TableParagraph"/>
              <w:ind w:left="0"/>
              <w:rPr>
                <w:b/>
                <w:lang w:val="en-GB"/>
              </w:rPr>
            </w:pPr>
            <w:r w:rsidRPr="00407E20">
              <w:rPr>
                <w:b/>
                <w:lang w:val="en-GB"/>
              </w:rPr>
              <w:lastRenderedPageBreak/>
              <w:t>"Working Day"</w:t>
            </w:r>
          </w:p>
        </w:tc>
        <w:tc>
          <w:tcPr>
            <w:tcW w:w="0" w:type="auto"/>
            <w:tcMar>
              <w:top w:w="57" w:type="dxa"/>
              <w:left w:w="57" w:type="dxa"/>
              <w:bottom w:w="57" w:type="dxa"/>
              <w:right w:w="57" w:type="dxa"/>
            </w:tcMar>
          </w:tcPr>
          <w:p w:rsidR="00D43A41" w:rsidRPr="00CC5B1F" w:rsidRDefault="00454F06" w:rsidP="005F18FA">
            <w:pPr>
              <w:pStyle w:val="TableParagraph"/>
              <w:ind w:left="0"/>
              <w:rPr>
                <w:lang w:val="en-GB"/>
              </w:rPr>
            </w:pPr>
            <w:r w:rsidRPr="00407E20">
              <w:rPr>
                <w:lang w:val="en-GB"/>
              </w:rPr>
              <w:t>means a day (other than a Saturday or Sunday) on which banks are open for business in the City of London.</w:t>
            </w:r>
          </w:p>
        </w:tc>
      </w:tr>
    </w:tbl>
    <w:p w:rsidR="00D43A41" w:rsidRPr="00CC5B1F" w:rsidRDefault="00D43A41" w:rsidP="007C02A7">
      <w:pPr>
        <w:pStyle w:val="Heading2"/>
        <w:tabs>
          <w:tab w:val="left" w:pos="850"/>
          <w:tab w:val="left" w:pos="851"/>
        </w:tabs>
        <w:spacing w:before="91"/>
        <w:ind w:left="285" w:firstLine="0"/>
        <w:rPr>
          <w:sz w:val="22"/>
          <w:szCs w:val="22"/>
          <w:lang w:val="en-GB"/>
        </w:rPr>
      </w:pPr>
      <w:bookmarkStart w:id="8" w:name="2._Understanding_the_Contract"/>
      <w:bookmarkEnd w:id="8"/>
    </w:p>
    <w:p w:rsidR="007C02A7" w:rsidRPr="00CC5B1F" w:rsidRDefault="007C02A7" w:rsidP="007C02A7">
      <w:pPr>
        <w:pStyle w:val="ListParagraph"/>
        <w:numPr>
          <w:ilvl w:val="1"/>
          <w:numId w:val="6"/>
        </w:numPr>
        <w:tabs>
          <w:tab w:val="left" w:pos="850"/>
          <w:tab w:val="left" w:pos="851"/>
        </w:tabs>
        <w:spacing w:line="242" w:lineRule="auto"/>
        <w:ind w:right="275"/>
        <w:rPr>
          <w:lang w:val="en-GB"/>
        </w:rPr>
      </w:pPr>
      <w:bookmarkStart w:id="9" w:name="In_the_Contract,_unless_the_context_othe"/>
      <w:bookmarkStart w:id="10" w:name="2.1_references_to_numbered_clauses_are_r"/>
      <w:bookmarkEnd w:id="9"/>
      <w:bookmarkEnd w:id="10"/>
      <w:r w:rsidRPr="00CC5B1F">
        <w:rPr>
          <w:lang w:val="en-GB"/>
        </w:rPr>
        <w:t>In the Contract, unless the context otherwise requires:</w:t>
      </w:r>
    </w:p>
    <w:p w:rsidR="007C02A7" w:rsidRPr="00CC5B1F" w:rsidRDefault="007C02A7" w:rsidP="007C02A7">
      <w:pPr>
        <w:pStyle w:val="ListParagraph"/>
        <w:tabs>
          <w:tab w:val="left" w:pos="850"/>
          <w:tab w:val="left" w:pos="851"/>
        </w:tabs>
        <w:spacing w:line="242" w:lineRule="auto"/>
        <w:ind w:left="285" w:right="275" w:firstLine="0"/>
        <w:rPr>
          <w:lang w:val="en-GB"/>
        </w:rPr>
      </w:pPr>
    </w:p>
    <w:p w:rsidR="00D43A41" w:rsidRPr="00CC5B1F" w:rsidRDefault="00454F06" w:rsidP="007C02A7">
      <w:pPr>
        <w:pStyle w:val="ListParagraph"/>
        <w:numPr>
          <w:ilvl w:val="2"/>
          <w:numId w:val="6"/>
        </w:numPr>
        <w:tabs>
          <w:tab w:val="left" w:pos="850"/>
          <w:tab w:val="left" w:pos="851"/>
        </w:tabs>
        <w:spacing w:line="242" w:lineRule="auto"/>
        <w:ind w:right="275"/>
        <w:rPr>
          <w:lang w:val="en-GB"/>
        </w:rPr>
      </w:pPr>
      <w:r w:rsidRPr="00CC5B1F">
        <w:rPr>
          <w:lang w:val="en-GB"/>
        </w:rPr>
        <w:t xml:space="preserve">references to clauses </w:t>
      </w:r>
      <w:r w:rsidR="00FD1A2C" w:rsidRPr="00CC5B1F">
        <w:rPr>
          <w:lang w:val="en-GB"/>
        </w:rPr>
        <w:t xml:space="preserve">and schedules </w:t>
      </w:r>
      <w:r w:rsidRPr="00CC5B1F">
        <w:rPr>
          <w:lang w:val="en-GB"/>
        </w:rPr>
        <w:t xml:space="preserve">are references to the relevant clause </w:t>
      </w:r>
      <w:r w:rsidR="00FD1A2C" w:rsidRPr="00CC5B1F">
        <w:rPr>
          <w:lang w:val="en-GB"/>
        </w:rPr>
        <w:t xml:space="preserve">of and schedule to </w:t>
      </w:r>
      <w:r w:rsidRPr="00CC5B1F">
        <w:rPr>
          <w:lang w:val="en-GB"/>
        </w:rPr>
        <w:t>these terms and</w:t>
      </w:r>
      <w:r w:rsidRPr="00CC5B1F">
        <w:rPr>
          <w:spacing w:val="-2"/>
          <w:lang w:val="en-GB"/>
        </w:rPr>
        <w:t xml:space="preserve"> </w:t>
      </w:r>
      <w:r w:rsidRPr="00CC5B1F">
        <w:rPr>
          <w:lang w:val="en-GB"/>
        </w:rPr>
        <w:t>conditions</w:t>
      </w:r>
      <w:r w:rsidR="00FD1A2C" w:rsidRPr="00CC5B1F">
        <w:rPr>
          <w:lang w:val="en-GB"/>
        </w:rPr>
        <w:t xml:space="preserve"> unless otherwise stated</w:t>
      </w:r>
      <w:r w:rsidRPr="00CC5B1F">
        <w:rPr>
          <w:lang w:val="en-GB"/>
        </w:rPr>
        <w:t>;</w:t>
      </w:r>
    </w:p>
    <w:p w:rsidR="00FD1A2C" w:rsidRPr="00CC5B1F" w:rsidRDefault="00FD1A2C" w:rsidP="00FD1A2C">
      <w:pPr>
        <w:pStyle w:val="ListParagraph"/>
        <w:tabs>
          <w:tab w:val="left" w:pos="850"/>
          <w:tab w:val="left" w:pos="851"/>
        </w:tabs>
        <w:spacing w:line="242" w:lineRule="auto"/>
        <w:ind w:left="850" w:right="275" w:firstLine="0"/>
        <w:rPr>
          <w:lang w:val="en-GB"/>
        </w:rPr>
      </w:pPr>
    </w:p>
    <w:p w:rsidR="00FD1A2C" w:rsidRPr="00CC5B1F" w:rsidRDefault="00FD1A2C" w:rsidP="007C02A7">
      <w:pPr>
        <w:pStyle w:val="ListParagraph"/>
        <w:numPr>
          <w:ilvl w:val="2"/>
          <w:numId w:val="6"/>
        </w:numPr>
        <w:tabs>
          <w:tab w:val="left" w:pos="850"/>
          <w:tab w:val="left" w:pos="851"/>
        </w:tabs>
        <w:spacing w:line="242" w:lineRule="auto"/>
        <w:ind w:right="275"/>
        <w:rPr>
          <w:lang w:val="en-GB"/>
        </w:rPr>
      </w:pPr>
      <w:r w:rsidRPr="00CC5B1F">
        <w:rPr>
          <w:lang w:val="en-GB"/>
        </w:rPr>
        <w:t>the schedules form part of this Contract</w:t>
      </w:r>
    </w:p>
    <w:p w:rsidR="007C02A7" w:rsidRPr="00CC5B1F" w:rsidRDefault="007C02A7" w:rsidP="007C02A7">
      <w:pPr>
        <w:pStyle w:val="ListParagraph"/>
        <w:tabs>
          <w:tab w:val="left" w:pos="850"/>
          <w:tab w:val="left" w:pos="851"/>
        </w:tabs>
        <w:spacing w:line="242" w:lineRule="auto"/>
        <w:ind w:left="850" w:right="275" w:firstLine="0"/>
        <w:rPr>
          <w:lang w:val="en-GB"/>
        </w:rPr>
      </w:pPr>
    </w:p>
    <w:p w:rsidR="00D43A41" w:rsidRPr="00CC5B1F" w:rsidRDefault="00454F06" w:rsidP="007C02A7">
      <w:pPr>
        <w:pStyle w:val="ListParagraph"/>
        <w:numPr>
          <w:ilvl w:val="2"/>
          <w:numId w:val="6"/>
        </w:numPr>
        <w:tabs>
          <w:tab w:val="left" w:pos="850"/>
          <w:tab w:val="left" w:pos="851"/>
        </w:tabs>
        <w:spacing w:line="242" w:lineRule="auto"/>
        <w:ind w:right="275"/>
        <w:rPr>
          <w:lang w:val="en-GB"/>
        </w:rPr>
      </w:pPr>
      <w:bookmarkStart w:id="11" w:name="2.2_any_obligation_on_any_Party_not_to_d"/>
      <w:bookmarkEnd w:id="11"/>
      <w:r w:rsidRPr="00CC5B1F">
        <w:rPr>
          <w:lang w:val="en-GB"/>
        </w:rPr>
        <w:t>any obligation on any Party not to do or omit to do anything shall include</w:t>
      </w:r>
      <w:r w:rsidRPr="00CC5B1F">
        <w:rPr>
          <w:spacing w:val="-34"/>
          <w:lang w:val="en-GB"/>
        </w:rPr>
        <w:t xml:space="preserve"> </w:t>
      </w:r>
      <w:r w:rsidRPr="00CC5B1F">
        <w:rPr>
          <w:lang w:val="en-GB"/>
        </w:rPr>
        <w:t>an obligation not to allow that thing to be done or omitted to be</w:t>
      </w:r>
      <w:r w:rsidRPr="00CC5B1F">
        <w:rPr>
          <w:spacing w:val="-32"/>
          <w:lang w:val="en-GB"/>
        </w:rPr>
        <w:t xml:space="preserve"> </w:t>
      </w:r>
      <w:r w:rsidRPr="00CC5B1F">
        <w:rPr>
          <w:lang w:val="en-GB"/>
        </w:rPr>
        <w:t>done;</w:t>
      </w:r>
    </w:p>
    <w:p w:rsidR="00D43A41" w:rsidRPr="00CC5B1F" w:rsidRDefault="0027708B" w:rsidP="0027708B">
      <w:pPr>
        <w:pStyle w:val="BodyText"/>
        <w:tabs>
          <w:tab w:val="left" w:pos="8130"/>
        </w:tabs>
        <w:spacing w:before="4"/>
        <w:rPr>
          <w:lang w:val="en-GB"/>
        </w:rPr>
      </w:pPr>
      <w:r>
        <w:rPr>
          <w:lang w:val="en-GB"/>
        </w:rPr>
        <w:tab/>
      </w:r>
    </w:p>
    <w:p w:rsidR="00D43A41" w:rsidRPr="00CC5B1F" w:rsidRDefault="00454F06" w:rsidP="007C02A7">
      <w:pPr>
        <w:pStyle w:val="ListParagraph"/>
        <w:numPr>
          <w:ilvl w:val="2"/>
          <w:numId w:val="6"/>
        </w:numPr>
        <w:tabs>
          <w:tab w:val="left" w:pos="850"/>
          <w:tab w:val="left" w:pos="851"/>
        </w:tabs>
        <w:spacing w:line="242" w:lineRule="auto"/>
        <w:ind w:right="1337"/>
        <w:rPr>
          <w:lang w:val="en-GB"/>
        </w:rPr>
      </w:pPr>
      <w:bookmarkStart w:id="12" w:name="2.3_the_headings_in_this_Contract_are_fo"/>
      <w:bookmarkEnd w:id="12"/>
      <w:r w:rsidRPr="00CC5B1F">
        <w:rPr>
          <w:lang w:val="en-GB"/>
        </w:rPr>
        <w:t>the headings in this Contract are for information only and do not affect</w:t>
      </w:r>
      <w:r w:rsidRPr="00CC5B1F">
        <w:rPr>
          <w:spacing w:val="-42"/>
          <w:lang w:val="en-GB"/>
        </w:rPr>
        <w:t xml:space="preserve"> </w:t>
      </w:r>
      <w:r w:rsidRPr="00CC5B1F">
        <w:rPr>
          <w:lang w:val="en-GB"/>
        </w:rPr>
        <w:t>the interpretation of the</w:t>
      </w:r>
      <w:r w:rsidRPr="00CC5B1F">
        <w:rPr>
          <w:spacing w:val="-18"/>
          <w:lang w:val="en-GB"/>
        </w:rPr>
        <w:t xml:space="preserve"> </w:t>
      </w:r>
      <w:r w:rsidRPr="00CC5B1F">
        <w:rPr>
          <w:lang w:val="en-GB"/>
        </w:rPr>
        <w:t>Contract;</w:t>
      </w:r>
    </w:p>
    <w:p w:rsidR="00D43A41" w:rsidRPr="00CC5B1F" w:rsidRDefault="00D43A41">
      <w:pPr>
        <w:pStyle w:val="BodyText"/>
        <w:spacing w:before="4"/>
        <w:rPr>
          <w:lang w:val="en-GB"/>
        </w:rPr>
      </w:pPr>
    </w:p>
    <w:p w:rsidR="00D43A41" w:rsidRPr="00CC5B1F" w:rsidRDefault="00454F06" w:rsidP="007C02A7">
      <w:pPr>
        <w:pStyle w:val="ListParagraph"/>
        <w:numPr>
          <w:ilvl w:val="2"/>
          <w:numId w:val="6"/>
        </w:numPr>
        <w:tabs>
          <w:tab w:val="left" w:pos="850"/>
          <w:tab w:val="left" w:pos="851"/>
        </w:tabs>
        <w:spacing w:line="242" w:lineRule="auto"/>
        <w:ind w:right="250"/>
        <w:rPr>
          <w:lang w:val="en-GB"/>
        </w:rPr>
      </w:pPr>
      <w:bookmarkStart w:id="13" w:name="2.4_references_to_&quot;writing&quot;_include_prin"/>
      <w:bookmarkEnd w:id="13"/>
      <w:r w:rsidRPr="00CC5B1F">
        <w:rPr>
          <w:lang w:val="en-GB"/>
        </w:rPr>
        <w:t>references to "writing" include printing, display on a screen and electronic transmission</w:t>
      </w:r>
      <w:r w:rsidRPr="00CC5B1F">
        <w:rPr>
          <w:spacing w:val="-2"/>
          <w:lang w:val="en-GB"/>
        </w:rPr>
        <w:t xml:space="preserve"> </w:t>
      </w:r>
      <w:r w:rsidRPr="00CC5B1F">
        <w:rPr>
          <w:lang w:val="en-GB"/>
        </w:rPr>
        <w:t>and</w:t>
      </w:r>
      <w:r w:rsidRPr="00CC5B1F">
        <w:rPr>
          <w:spacing w:val="-6"/>
          <w:lang w:val="en-GB"/>
        </w:rPr>
        <w:t xml:space="preserve"> </w:t>
      </w:r>
      <w:r w:rsidRPr="00CC5B1F">
        <w:rPr>
          <w:lang w:val="en-GB"/>
        </w:rPr>
        <w:t>other</w:t>
      </w:r>
      <w:r w:rsidRPr="00CC5B1F">
        <w:rPr>
          <w:spacing w:val="-3"/>
          <w:lang w:val="en-GB"/>
        </w:rPr>
        <w:t xml:space="preserve"> </w:t>
      </w:r>
      <w:r w:rsidRPr="00CC5B1F">
        <w:rPr>
          <w:lang w:val="en-GB"/>
        </w:rPr>
        <w:t>modes</w:t>
      </w:r>
      <w:r w:rsidRPr="00CC5B1F">
        <w:rPr>
          <w:spacing w:val="-5"/>
          <w:lang w:val="en-GB"/>
        </w:rPr>
        <w:t xml:space="preserve"> </w:t>
      </w:r>
      <w:r w:rsidRPr="00CC5B1F">
        <w:rPr>
          <w:lang w:val="en-GB"/>
        </w:rPr>
        <w:t>of</w:t>
      </w:r>
      <w:r w:rsidRPr="00CC5B1F">
        <w:rPr>
          <w:spacing w:val="-6"/>
          <w:lang w:val="en-GB"/>
        </w:rPr>
        <w:t xml:space="preserve"> </w:t>
      </w:r>
      <w:r w:rsidRPr="00CC5B1F">
        <w:rPr>
          <w:lang w:val="en-GB"/>
        </w:rPr>
        <w:t>representing</w:t>
      </w:r>
      <w:r w:rsidRPr="00CC5B1F">
        <w:rPr>
          <w:spacing w:val="-6"/>
          <w:lang w:val="en-GB"/>
        </w:rPr>
        <w:t xml:space="preserve"> </w:t>
      </w:r>
      <w:r w:rsidRPr="00CC5B1F">
        <w:rPr>
          <w:lang w:val="en-GB"/>
        </w:rPr>
        <w:t>or</w:t>
      </w:r>
      <w:r w:rsidRPr="00CC5B1F">
        <w:rPr>
          <w:spacing w:val="-3"/>
          <w:lang w:val="en-GB"/>
        </w:rPr>
        <w:t xml:space="preserve"> </w:t>
      </w:r>
      <w:r w:rsidRPr="00CC5B1F">
        <w:rPr>
          <w:lang w:val="en-GB"/>
        </w:rPr>
        <w:t>reproducing</w:t>
      </w:r>
      <w:r w:rsidRPr="00CC5B1F">
        <w:rPr>
          <w:spacing w:val="-6"/>
          <w:lang w:val="en-GB"/>
        </w:rPr>
        <w:t xml:space="preserve"> </w:t>
      </w:r>
      <w:r w:rsidRPr="00CC5B1F">
        <w:rPr>
          <w:lang w:val="en-GB"/>
        </w:rPr>
        <w:t>words</w:t>
      </w:r>
      <w:r w:rsidRPr="00CC5B1F">
        <w:rPr>
          <w:spacing w:val="-5"/>
          <w:lang w:val="en-GB"/>
        </w:rPr>
        <w:t xml:space="preserve"> </w:t>
      </w:r>
      <w:r w:rsidRPr="00CC5B1F">
        <w:rPr>
          <w:lang w:val="en-GB"/>
        </w:rPr>
        <w:t>in</w:t>
      </w:r>
      <w:r w:rsidRPr="00CC5B1F">
        <w:rPr>
          <w:spacing w:val="-6"/>
          <w:lang w:val="en-GB"/>
        </w:rPr>
        <w:t xml:space="preserve"> </w:t>
      </w:r>
      <w:r w:rsidRPr="00CC5B1F">
        <w:rPr>
          <w:lang w:val="en-GB"/>
        </w:rPr>
        <w:t>a</w:t>
      </w:r>
      <w:r w:rsidRPr="00CC5B1F">
        <w:rPr>
          <w:spacing w:val="-2"/>
          <w:lang w:val="en-GB"/>
        </w:rPr>
        <w:t xml:space="preserve"> </w:t>
      </w:r>
      <w:r w:rsidRPr="00CC5B1F">
        <w:rPr>
          <w:lang w:val="en-GB"/>
        </w:rPr>
        <w:t>visible</w:t>
      </w:r>
      <w:r w:rsidRPr="00CC5B1F">
        <w:rPr>
          <w:spacing w:val="-2"/>
          <w:lang w:val="en-GB"/>
        </w:rPr>
        <w:t xml:space="preserve"> </w:t>
      </w:r>
      <w:r w:rsidRPr="00CC5B1F">
        <w:rPr>
          <w:lang w:val="en-GB"/>
        </w:rPr>
        <w:t>form;</w:t>
      </w:r>
    </w:p>
    <w:p w:rsidR="00D43A41" w:rsidRPr="00CC5B1F" w:rsidRDefault="00D43A41">
      <w:pPr>
        <w:pStyle w:val="BodyText"/>
        <w:spacing w:before="9"/>
        <w:rPr>
          <w:lang w:val="en-GB"/>
        </w:rPr>
      </w:pPr>
    </w:p>
    <w:p w:rsidR="00D43A41" w:rsidRPr="00CC5B1F" w:rsidRDefault="00454F06" w:rsidP="007C02A7">
      <w:pPr>
        <w:pStyle w:val="ListParagraph"/>
        <w:numPr>
          <w:ilvl w:val="2"/>
          <w:numId w:val="6"/>
        </w:numPr>
        <w:tabs>
          <w:tab w:val="left" w:pos="850"/>
          <w:tab w:val="left" w:pos="851"/>
        </w:tabs>
        <w:rPr>
          <w:lang w:val="en-GB"/>
        </w:rPr>
      </w:pPr>
      <w:bookmarkStart w:id="14" w:name="2.5_the_singular_includes_the_plural_and"/>
      <w:bookmarkEnd w:id="14"/>
      <w:r w:rsidRPr="00CC5B1F">
        <w:rPr>
          <w:lang w:val="en-GB"/>
        </w:rPr>
        <w:t>the singular includes the plural and vice</w:t>
      </w:r>
      <w:r w:rsidRPr="00CC5B1F">
        <w:rPr>
          <w:spacing w:val="-23"/>
          <w:lang w:val="en-GB"/>
        </w:rPr>
        <w:t xml:space="preserve"> </w:t>
      </w:r>
      <w:r w:rsidRPr="00CC5B1F">
        <w:rPr>
          <w:lang w:val="en-GB"/>
        </w:rPr>
        <w:t>versa;</w:t>
      </w:r>
    </w:p>
    <w:p w:rsidR="00FD1A2C" w:rsidRPr="00CC5B1F" w:rsidRDefault="00FD1A2C" w:rsidP="00FD1A2C">
      <w:pPr>
        <w:pStyle w:val="ListParagraph"/>
        <w:rPr>
          <w:lang w:val="en-GB"/>
        </w:rPr>
      </w:pPr>
    </w:p>
    <w:p w:rsidR="00FD1A2C" w:rsidRPr="00CC5B1F" w:rsidRDefault="00FD1A2C" w:rsidP="007C02A7">
      <w:pPr>
        <w:pStyle w:val="ListParagraph"/>
        <w:numPr>
          <w:ilvl w:val="2"/>
          <w:numId w:val="6"/>
        </w:numPr>
        <w:tabs>
          <w:tab w:val="left" w:pos="850"/>
          <w:tab w:val="left" w:pos="851"/>
        </w:tabs>
        <w:rPr>
          <w:lang w:val="en-GB"/>
        </w:rPr>
      </w:pPr>
      <w:r w:rsidRPr="00CC5B1F">
        <w:rPr>
          <w:lang w:val="en-GB"/>
        </w:rPr>
        <w:t>words importing a gender include all genders;</w:t>
      </w:r>
    </w:p>
    <w:p w:rsidR="00FD1A2C" w:rsidRPr="00CC5B1F" w:rsidRDefault="00FD1A2C" w:rsidP="00FD1A2C">
      <w:pPr>
        <w:pStyle w:val="ListParagraph"/>
        <w:rPr>
          <w:lang w:val="en-GB"/>
        </w:rPr>
      </w:pPr>
    </w:p>
    <w:p w:rsidR="00FD1A2C" w:rsidRPr="00CC5B1F" w:rsidRDefault="00CC5B1F" w:rsidP="00FD1A2C">
      <w:pPr>
        <w:pStyle w:val="ListParagraph"/>
        <w:numPr>
          <w:ilvl w:val="2"/>
          <w:numId w:val="6"/>
        </w:numPr>
        <w:tabs>
          <w:tab w:val="left" w:pos="850"/>
          <w:tab w:val="left" w:pos="851"/>
        </w:tabs>
        <w:rPr>
          <w:lang w:val="en-GB"/>
        </w:rPr>
      </w:pPr>
      <w:r w:rsidRPr="00CC5B1F">
        <w:rPr>
          <w:lang w:val="en-GB"/>
        </w:rPr>
        <w:t xml:space="preserve">references to any person shall include </w:t>
      </w:r>
      <w:r w:rsidR="00FD1A2C" w:rsidRPr="00CC5B1F">
        <w:rPr>
          <w:lang w:val="en-GB"/>
        </w:rPr>
        <w:t>natural persons and partnerships, firms and other incorporated bodies and all other legal persons of whatever kind and however constituted and their successors and permitted assigns or transferees</w:t>
      </w:r>
    </w:p>
    <w:p w:rsidR="00D43A41" w:rsidRPr="00CC5B1F" w:rsidRDefault="00D43A41">
      <w:pPr>
        <w:pStyle w:val="BodyText"/>
        <w:spacing w:before="7"/>
        <w:rPr>
          <w:lang w:val="en-GB"/>
        </w:rPr>
      </w:pPr>
    </w:p>
    <w:p w:rsidR="00D43A41" w:rsidRPr="00CC5B1F" w:rsidRDefault="00454F06" w:rsidP="007C02A7">
      <w:pPr>
        <w:pStyle w:val="ListParagraph"/>
        <w:numPr>
          <w:ilvl w:val="2"/>
          <w:numId w:val="6"/>
        </w:numPr>
        <w:tabs>
          <w:tab w:val="left" w:pos="850"/>
          <w:tab w:val="left" w:pos="851"/>
        </w:tabs>
        <w:spacing w:line="242" w:lineRule="auto"/>
        <w:ind w:right="451"/>
        <w:rPr>
          <w:lang w:val="en-GB"/>
        </w:rPr>
      </w:pPr>
      <w:bookmarkStart w:id="15" w:name="2.6_a_reference_to_any_law_includes_a_re"/>
      <w:bookmarkEnd w:id="15"/>
      <w:r w:rsidRPr="00CC5B1F">
        <w:rPr>
          <w:lang w:val="en-GB"/>
        </w:rPr>
        <w:t xml:space="preserve">a reference </w:t>
      </w:r>
      <w:r w:rsidRPr="00CC5B1F">
        <w:rPr>
          <w:spacing w:val="-4"/>
          <w:lang w:val="en-GB"/>
        </w:rPr>
        <w:t xml:space="preserve">to </w:t>
      </w:r>
      <w:r w:rsidRPr="00CC5B1F">
        <w:rPr>
          <w:lang w:val="en-GB"/>
        </w:rPr>
        <w:t xml:space="preserve">any law includes a reference to that </w:t>
      </w:r>
      <w:r w:rsidRPr="00CC5B1F">
        <w:rPr>
          <w:spacing w:val="-3"/>
          <w:lang w:val="en-GB"/>
        </w:rPr>
        <w:t xml:space="preserve">law </w:t>
      </w:r>
      <w:r w:rsidRPr="00CC5B1F">
        <w:rPr>
          <w:lang w:val="en-GB"/>
        </w:rPr>
        <w:t>as amended, extended, consolidated or re-enacted from time to time and to any legislation or byelaw</w:t>
      </w:r>
      <w:r w:rsidRPr="00CC5B1F">
        <w:rPr>
          <w:spacing w:val="-37"/>
          <w:lang w:val="en-GB"/>
        </w:rPr>
        <w:t xml:space="preserve"> </w:t>
      </w:r>
      <w:r w:rsidRPr="00CC5B1F">
        <w:rPr>
          <w:lang w:val="en-GB"/>
        </w:rPr>
        <w:t>made under that law;</w:t>
      </w:r>
      <w:r w:rsidRPr="00CC5B1F">
        <w:rPr>
          <w:spacing w:val="-11"/>
          <w:lang w:val="en-GB"/>
        </w:rPr>
        <w:t xml:space="preserve"> </w:t>
      </w:r>
      <w:r w:rsidRPr="00CC5B1F">
        <w:rPr>
          <w:lang w:val="en-GB"/>
        </w:rPr>
        <w:t>and</w:t>
      </w:r>
    </w:p>
    <w:p w:rsidR="00D43A41" w:rsidRPr="00CC5B1F" w:rsidRDefault="00D43A41">
      <w:pPr>
        <w:pStyle w:val="BodyText"/>
        <w:spacing w:before="5"/>
        <w:rPr>
          <w:lang w:val="en-GB"/>
        </w:rPr>
      </w:pPr>
    </w:p>
    <w:p w:rsidR="00D43A41" w:rsidRPr="00CC5B1F" w:rsidRDefault="00454F06" w:rsidP="007C02A7">
      <w:pPr>
        <w:pStyle w:val="ListParagraph"/>
        <w:numPr>
          <w:ilvl w:val="2"/>
          <w:numId w:val="6"/>
        </w:numPr>
        <w:tabs>
          <w:tab w:val="left" w:pos="850"/>
          <w:tab w:val="left" w:pos="851"/>
        </w:tabs>
        <w:spacing w:line="242" w:lineRule="auto"/>
        <w:ind w:right="507"/>
        <w:rPr>
          <w:lang w:val="en-GB"/>
        </w:rPr>
      </w:pPr>
      <w:bookmarkStart w:id="16" w:name="2.7_the_word_‘including’,_&quot;for_example&quot;_"/>
      <w:bookmarkEnd w:id="16"/>
      <w:r w:rsidRPr="00CC5B1F">
        <w:rPr>
          <w:lang w:val="en-GB"/>
        </w:rPr>
        <w:t>the word ‘including’, "for example" and similar words shall be understood as if</w:t>
      </w:r>
      <w:r w:rsidRPr="00CC5B1F">
        <w:rPr>
          <w:spacing w:val="-41"/>
          <w:lang w:val="en-GB"/>
        </w:rPr>
        <w:t xml:space="preserve"> </w:t>
      </w:r>
      <w:r w:rsidRPr="00CC5B1F">
        <w:rPr>
          <w:lang w:val="en-GB"/>
        </w:rPr>
        <w:t>they were immediately followed by the words "without</w:t>
      </w:r>
      <w:r w:rsidRPr="00CC5B1F">
        <w:rPr>
          <w:spacing w:val="-27"/>
          <w:lang w:val="en-GB"/>
        </w:rPr>
        <w:t xml:space="preserve"> </w:t>
      </w:r>
      <w:r w:rsidRPr="00CC5B1F">
        <w:rPr>
          <w:lang w:val="en-GB"/>
        </w:rPr>
        <w:t>limitation".</w:t>
      </w:r>
    </w:p>
    <w:p w:rsidR="00D43A41" w:rsidRPr="00CC5B1F" w:rsidRDefault="00D43A41">
      <w:pPr>
        <w:pStyle w:val="BodyText"/>
        <w:spacing w:before="8"/>
        <w:rPr>
          <w:lang w:val="en-GB"/>
        </w:rPr>
      </w:pPr>
    </w:p>
    <w:p w:rsidR="00D43A41" w:rsidRPr="005F18FA" w:rsidRDefault="00CC5B1F" w:rsidP="00103E48">
      <w:pPr>
        <w:pStyle w:val="Heading2"/>
        <w:numPr>
          <w:ilvl w:val="0"/>
          <w:numId w:val="6"/>
        </w:numPr>
        <w:tabs>
          <w:tab w:val="left" w:pos="850"/>
          <w:tab w:val="left" w:pos="851"/>
        </w:tabs>
        <w:ind w:hanging="711"/>
        <w:rPr>
          <w:sz w:val="22"/>
          <w:szCs w:val="22"/>
          <w:lang w:val="en-GB"/>
        </w:rPr>
      </w:pPr>
      <w:bookmarkStart w:id="17" w:name="3._How_the_Contract_works"/>
      <w:bookmarkStart w:id="18" w:name="_Toc69999895"/>
      <w:bookmarkEnd w:id="17"/>
      <w:r>
        <w:rPr>
          <w:sz w:val="22"/>
          <w:szCs w:val="22"/>
          <w:lang w:val="en-GB"/>
        </w:rPr>
        <w:t xml:space="preserve">Basis of </w:t>
      </w:r>
      <w:r w:rsidR="00454F06" w:rsidRPr="00CC5B1F">
        <w:rPr>
          <w:sz w:val="22"/>
          <w:szCs w:val="22"/>
          <w:lang w:val="en-GB"/>
        </w:rPr>
        <w:t>Contract</w:t>
      </w:r>
      <w:bookmarkEnd w:id="18"/>
      <w:r w:rsidR="00454F06" w:rsidRPr="00CC5B1F">
        <w:rPr>
          <w:spacing w:val="-7"/>
          <w:sz w:val="22"/>
          <w:szCs w:val="22"/>
          <w:lang w:val="en-GB"/>
        </w:rPr>
        <w:t xml:space="preserve"> </w:t>
      </w:r>
    </w:p>
    <w:p w:rsidR="005F18FA" w:rsidRPr="00CC5B1F" w:rsidRDefault="005F18FA" w:rsidP="005F18FA">
      <w:pPr>
        <w:pStyle w:val="Heading2"/>
        <w:tabs>
          <w:tab w:val="left" w:pos="850"/>
          <w:tab w:val="left" w:pos="851"/>
        </w:tabs>
        <w:ind w:left="285" w:firstLine="0"/>
        <w:rPr>
          <w:sz w:val="22"/>
          <w:szCs w:val="22"/>
          <w:lang w:val="en-GB"/>
        </w:rPr>
      </w:pPr>
    </w:p>
    <w:p w:rsidR="00D43A41" w:rsidRPr="00CC5B1F" w:rsidRDefault="00454F06" w:rsidP="00103E48">
      <w:pPr>
        <w:pStyle w:val="ListParagraph"/>
        <w:numPr>
          <w:ilvl w:val="1"/>
          <w:numId w:val="6"/>
        </w:numPr>
        <w:tabs>
          <w:tab w:val="left" w:pos="850"/>
          <w:tab w:val="left" w:pos="851"/>
        </w:tabs>
        <w:spacing w:before="10" w:line="250" w:lineRule="exact"/>
        <w:ind w:right="317"/>
        <w:rPr>
          <w:lang w:val="en-GB"/>
        </w:rPr>
      </w:pPr>
      <w:bookmarkStart w:id="19" w:name="3.1_The_Order_Form_is_an_offer_by_the_Bu"/>
      <w:bookmarkEnd w:id="19"/>
      <w:r w:rsidRPr="00CC5B1F">
        <w:rPr>
          <w:lang w:val="en-GB"/>
        </w:rPr>
        <w:t xml:space="preserve">The </w:t>
      </w:r>
      <w:r w:rsidR="005F18FA">
        <w:rPr>
          <w:lang w:val="en-GB"/>
        </w:rPr>
        <w:t>Award Letter constitutes an acceptance of the Provider’s</w:t>
      </w:r>
      <w:r w:rsidRPr="00CC5B1F">
        <w:rPr>
          <w:lang w:val="en-GB"/>
        </w:rPr>
        <w:t xml:space="preserve"> offer </w:t>
      </w:r>
      <w:r w:rsidR="005F18FA">
        <w:rPr>
          <w:lang w:val="en-GB"/>
        </w:rPr>
        <w:t xml:space="preserve">to the Council to provide </w:t>
      </w:r>
      <w:r w:rsidRPr="00CC5B1F">
        <w:rPr>
          <w:lang w:val="en-GB"/>
        </w:rPr>
        <w:t>the</w:t>
      </w:r>
      <w:r w:rsidR="00574264">
        <w:rPr>
          <w:lang w:val="en-GB"/>
        </w:rPr>
        <w:t xml:space="preserve"> Goods</w:t>
      </w:r>
      <w:r w:rsidRPr="00CC5B1F">
        <w:rPr>
          <w:lang w:val="en-GB"/>
        </w:rPr>
        <w:t xml:space="preserve"> subject to</w:t>
      </w:r>
      <w:r w:rsidRPr="00CC5B1F">
        <w:rPr>
          <w:spacing w:val="-38"/>
          <w:lang w:val="en-GB"/>
        </w:rPr>
        <w:t xml:space="preserve"> </w:t>
      </w:r>
      <w:r w:rsidRPr="00CC5B1F">
        <w:rPr>
          <w:lang w:val="en-GB"/>
        </w:rPr>
        <w:t>and in accordance with the terms and conditions of the</w:t>
      </w:r>
      <w:r w:rsidRPr="00CC5B1F">
        <w:rPr>
          <w:spacing w:val="-35"/>
          <w:lang w:val="en-GB"/>
        </w:rPr>
        <w:t xml:space="preserve"> </w:t>
      </w:r>
      <w:r w:rsidRPr="00CC5B1F">
        <w:rPr>
          <w:lang w:val="en-GB"/>
        </w:rPr>
        <w:t>Contract.</w:t>
      </w:r>
    </w:p>
    <w:p w:rsidR="00D43A41" w:rsidRPr="00CC5B1F" w:rsidRDefault="00D43A41">
      <w:pPr>
        <w:pStyle w:val="BodyText"/>
        <w:spacing w:before="7"/>
        <w:rPr>
          <w:lang w:val="en-GB"/>
        </w:rPr>
      </w:pPr>
    </w:p>
    <w:p w:rsidR="00D43A41" w:rsidRPr="00CC5B1F" w:rsidRDefault="00454F06" w:rsidP="00103E48">
      <w:pPr>
        <w:pStyle w:val="ListParagraph"/>
        <w:numPr>
          <w:ilvl w:val="1"/>
          <w:numId w:val="6"/>
        </w:numPr>
        <w:tabs>
          <w:tab w:val="left" w:pos="850"/>
          <w:tab w:val="left" w:pos="851"/>
        </w:tabs>
        <w:spacing w:line="242" w:lineRule="auto"/>
        <w:ind w:right="961"/>
        <w:rPr>
          <w:lang w:val="en-GB"/>
        </w:rPr>
      </w:pPr>
      <w:bookmarkStart w:id="20" w:name="3.2_The_Supplier_is_deemed_to_accept_the"/>
      <w:bookmarkEnd w:id="20"/>
      <w:r w:rsidRPr="00CC5B1F">
        <w:rPr>
          <w:lang w:val="en-GB"/>
        </w:rPr>
        <w:t xml:space="preserve">The </w:t>
      </w:r>
      <w:r w:rsidR="005F18FA">
        <w:rPr>
          <w:lang w:val="en-GB"/>
        </w:rPr>
        <w:t xml:space="preserve">Contract </w:t>
      </w:r>
      <w:r w:rsidRPr="00CC5B1F">
        <w:rPr>
          <w:lang w:val="en-GB"/>
        </w:rPr>
        <w:t xml:space="preserve">is deemed to </w:t>
      </w:r>
      <w:r w:rsidR="005F18FA">
        <w:rPr>
          <w:lang w:val="en-GB"/>
        </w:rPr>
        <w:t xml:space="preserve">have been formed </w:t>
      </w:r>
      <w:r w:rsidR="00EA38D1">
        <w:rPr>
          <w:lang w:val="en-GB"/>
        </w:rPr>
        <w:t xml:space="preserve">upon </w:t>
      </w:r>
      <w:r w:rsidR="005F18FA">
        <w:rPr>
          <w:lang w:val="en-GB"/>
        </w:rPr>
        <w:t>the receipt by the Provider of the Award Letter signed by the Council</w:t>
      </w:r>
      <w:r w:rsidRPr="00CC5B1F">
        <w:rPr>
          <w:lang w:val="en-GB"/>
        </w:rPr>
        <w:t>.</w:t>
      </w:r>
    </w:p>
    <w:p w:rsidR="00D43A41" w:rsidRPr="00CC5B1F" w:rsidRDefault="00D43A41">
      <w:pPr>
        <w:pStyle w:val="BodyText"/>
        <w:spacing w:before="8"/>
        <w:rPr>
          <w:lang w:val="en-GB"/>
        </w:rPr>
      </w:pPr>
    </w:p>
    <w:p w:rsidR="00D43A41" w:rsidRDefault="00454F06" w:rsidP="00103E48">
      <w:pPr>
        <w:pStyle w:val="ListParagraph"/>
        <w:numPr>
          <w:ilvl w:val="1"/>
          <w:numId w:val="6"/>
        </w:numPr>
        <w:tabs>
          <w:tab w:val="left" w:pos="850"/>
          <w:tab w:val="left" w:pos="851"/>
        </w:tabs>
        <w:ind w:right="268"/>
        <w:rPr>
          <w:lang w:val="en-GB"/>
        </w:rPr>
      </w:pPr>
      <w:bookmarkStart w:id="21" w:name="3.3_The_Supplier_warrants_and_represents"/>
      <w:bookmarkEnd w:id="21"/>
      <w:r w:rsidRPr="00CC5B1F">
        <w:rPr>
          <w:lang w:val="en-GB"/>
        </w:rPr>
        <w:t xml:space="preserve">The </w:t>
      </w:r>
      <w:r w:rsidR="005F18FA">
        <w:rPr>
          <w:lang w:val="en-GB"/>
        </w:rPr>
        <w:t>Provider</w:t>
      </w:r>
      <w:r w:rsidRPr="00CC5B1F">
        <w:rPr>
          <w:lang w:val="en-GB"/>
        </w:rPr>
        <w:t xml:space="preserve"> warrants and represents that its tender and all statements made and documents submitted as part of the procurement of </w:t>
      </w:r>
      <w:r w:rsidR="00574264">
        <w:rPr>
          <w:lang w:val="en-GB"/>
        </w:rPr>
        <w:t>Goods</w:t>
      </w:r>
      <w:r w:rsidR="00574264" w:rsidRPr="00CC5B1F">
        <w:rPr>
          <w:lang w:val="en-GB"/>
        </w:rPr>
        <w:t xml:space="preserve"> </w:t>
      </w:r>
      <w:r w:rsidRPr="00CC5B1F">
        <w:rPr>
          <w:lang w:val="en-GB"/>
        </w:rPr>
        <w:t>are and remain</w:t>
      </w:r>
      <w:r w:rsidRPr="00CC5B1F">
        <w:rPr>
          <w:spacing w:val="-39"/>
          <w:lang w:val="en-GB"/>
        </w:rPr>
        <w:t xml:space="preserve"> </w:t>
      </w:r>
      <w:r w:rsidRPr="00CC5B1F">
        <w:rPr>
          <w:lang w:val="en-GB"/>
        </w:rPr>
        <w:t>true and</w:t>
      </w:r>
      <w:r w:rsidRPr="00CC5B1F">
        <w:rPr>
          <w:spacing w:val="-4"/>
          <w:lang w:val="en-GB"/>
        </w:rPr>
        <w:t xml:space="preserve"> </w:t>
      </w:r>
      <w:r w:rsidRPr="00CC5B1F">
        <w:rPr>
          <w:lang w:val="en-GB"/>
        </w:rPr>
        <w:t>accurate.</w:t>
      </w:r>
    </w:p>
    <w:p w:rsidR="00EC068F" w:rsidRPr="00EC068F" w:rsidRDefault="00EC068F" w:rsidP="00EC068F">
      <w:pPr>
        <w:pStyle w:val="ListParagraph"/>
        <w:rPr>
          <w:lang w:val="en-GB"/>
        </w:rPr>
      </w:pPr>
    </w:p>
    <w:p w:rsidR="00EC068F" w:rsidRPr="00CC5B1F" w:rsidRDefault="00EC068F" w:rsidP="00103E48">
      <w:pPr>
        <w:pStyle w:val="ListParagraph"/>
        <w:numPr>
          <w:ilvl w:val="1"/>
          <w:numId w:val="6"/>
        </w:numPr>
        <w:tabs>
          <w:tab w:val="left" w:pos="850"/>
          <w:tab w:val="left" w:pos="851"/>
        </w:tabs>
        <w:ind w:right="268"/>
        <w:rPr>
          <w:lang w:val="en-GB"/>
        </w:rPr>
      </w:pPr>
      <w:r>
        <w:rPr>
          <w:lang w:val="en-GB"/>
        </w:rPr>
        <w:t>The Contract shall take effect on the Start Date and shall expire automatically on the Expiry Date unless it is otherwise terminated in accordance with the provisions of the Contract, or otherwise lawfully terminated, or extended. The Council may extend the Term prior to the Expiry Date if it has been provided for in the Specification, subject to the extension provisions described in the Specification. The terms and</w:t>
      </w:r>
      <w:r w:rsidR="008B17C4">
        <w:rPr>
          <w:lang w:val="en-GB"/>
        </w:rPr>
        <w:t xml:space="preserve"> conditions</w:t>
      </w:r>
      <w:r>
        <w:rPr>
          <w:lang w:val="en-GB"/>
        </w:rPr>
        <w:t xml:space="preserve"> of this </w:t>
      </w:r>
      <w:r w:rsidR="008B17C4">
        <w:rPr>
          <w:lang w:val="en-GB"/>
        </w:rPr>
        <w:t xml:space="preserve">Contract </w:t>
      </w:r>
      <w:r>
        <w:rPr>
          <w:lang w:val="en-GB"/>
        </w:rPr>
        <w:t>shall apply</w:t>
      </w:r>
      <w:r w:rsidR="008B17C4">
        <w:rPr>
          <w:lang w:val="en-GB"/>
        </w:rPr>
        <w:t xml:space="preserve"> throughout any extended period.</w:t>
      </w:r>
      <w:r>
        <w:rPr>
          <w:lang w:val="en-GB"/>
        </w:rPr>
        <w:t xml:space="preserve"> </w:t>
      </w:r>
    </w:p>
    <w:p w:rsidR="00D43A41" w:rsidRPr="00CC5B1F" w:rsidRDefault="00574264" w:rsidP="00103E48">
      <w:pPr>
        <w:pStyle w:val="Heading2"/>
        <w:numPr>
          <w:ilvl w:val="0"/>
          <w:numId w:val="6"/>
        </w:numPr>
        <w:tabs>
          <w:tab w:val="left" w:pos="850"/>
          <w:tab w:val="left" w:pos="851"/>
        </w:tabs>
        <w:spacing w:before="240"/>
        <w:ind w:hanging="711"/>
        <w:rPr>
          <w:sz w:val="22"/>
          <w:szCs w:val="22"/>
          <w:lang w:val="en-GB"/>
        </w:rPr>
      </w:pPr>
      <w:bookmarkStart w:id="22" w:name="4._What_needs_to_be_delivered"/>
      <w:bookmarkStart w:id="23" w:name="_Ref44067333"/>
      <w:bookmarkStart w:id="24" w:name="_Toc69999896"/>
      <w:bookmarkEnd w:id="22"/>
      <w:r>
        <w:rPr>
          <w:sz w:val="22"/>
          <w:szCs w:val="22"/>
          <w:lang w:val="en-GB"/>
        </w:rPr>
        <w:lastRenderedPageBreak/>
        <w:t>Goods</w:t>
      </w:r>
      <w:bookmarkEnd w:id="23"/>
      <w:bookmarkEnd w:id="24"/>
    </w:p>
    <w:p w:rsidR="00D43A41" w:rsidRPr="00CC5B1F" w:rsidRDefault="00D43A41" w:rsidP="005F18FA">
      <w:pPr>
        <w:pStyle w:val="Heading3"/>
        <w:tabs>
          <w:tab w:val="left" w:pos="850"/>
          <w:tab w:val="left" w:pos="851"/>
        </w:tabs>
        <w:spacing w:before="4"/>
        <w:ind w:left="285" w:firstLine="0"/>
        <w:rPr>
          <w:lang w:val="en-GB"/>
        </w:rPr>
      </w:pPr>
      <w:bookmarkStart w:id="25" w:name="4.1_All_Deliverables"/>
      <w:bookmarkEnd w:id="25"/>
    </w:p>
    <w:p w:rsidR="00A1448B" w:rsidRDefault="00A1448B" w:rsidP="005F18FA">
      <w:pPr>
        <w:pStyle w:val="ListParagraph"/>
        <w:numPr>
          <w:ilvl w:val="1"/>
          <w:numId w:val="6"/>
        </w:numPr>
        <w:tabs>
          <w:tab w:val="left" w:pos="1415"/>
          <w:tab w:val="left" w:pos="1416"/>
        </w:tabs>
        <w:spacing w:before="2"/>
        <w:ind w:right="560"/>
        <w:rPr>
          <w:lang w:val="en-GB"/>
        </w:rPr>
      </w:pPr>
      <w:bookmarkStart w:id="26" w:name="(a)_The_Supplier_must_provide_Deliverabl"/>
      <w:bookmarkEnd w:id="26"/>
      <w:r>
        <w:rPr>
          <w:lang w:val="en-GB"/>
        </w:rPr>
        <w:t xml:space="preserve">In consideration of the Council’s payment of the Charges, the Provider shall supply the </w:t>
      </w:r>
      <w:r w:rsidR="00574264">
        <w:rPr>
          <w:lang w:val="en-GB"/>
        </w:rPr>
        <w:t xml:space="preserve">Goods </w:t>
      </w:r>
      <w:r>
        <w:rPr>
          <w:lang w:val="en-GB"/>
        </w:rPr>
        <w:t>to the Council for the Term subject to and in accordance with the terms and conditions of the Contract.</w:t>
      </w:r>
    </w:p>
    <w:p w:rsidR="00A1448B" w:rsidRDefault="00A1448B" w:rsidP="00A1448B">
      <w:pPr>
        <w:pStyle w:val="ListParagraph"/>
        <w:tabs>
          <w:tab w:val="left" w:pos="1415"/>
          <w:tab w:val="left" w:pos="1416"/>
        </w:tabs>
        <w:spacing w:before="2"/>
        <w:ind w:left="285" w:right="560" w:firstLine="0"/>
        <w:rPr>
          <w:lang w:val="en-GB"/>
        </w:rPr>
      </w:pPr>
    </w:p>
    <w:p w:rsidR="00A1448B" w:rsidRDefault="00A1448B" w:rsidP="005F18FA">
      <w:pPr>
        <w:pStyle w:val="ListParagraph"/>
        <w:numPr>
          <w:ilvl w:val="1"/>
          <w:numId w:val="6"/>
        </w:numPr>
        <w:tabs>
          <w:tab w:val="left" w:pos="1415"/>
          <w:tab w:val="left" w:pos="1416"/>
        </w:tabs>
        <w:spacing w:before="2"/>
        <w:ind w:right="560"/>
        <w:rPr>
          <w:lang w:val="en-GB"/>
        </w:rPr>
      </w:pPr>
      <w:r>
        <w:rPr>
          <w:lang w:val="en-GB"/>
        </w:rPr>
        <w:t xml:space="preserve">The Provider is not given any sole </w:t>
      </w:r>
      <w:r w:rsidR="009D3C96">
        <w:rPr>
          <w:lang w:val="en-GB"/>
        </w:rPr>
        <w:t xml:space="preserve">or exclusive rights in relation to the provision of the </w:t>
      </w:r>
      <w:r w:rsidR="00574264">
        <w:rPr>
          <w:lang w:val="en-GB"/>
        </w:rPr>
        <w:t>Goods</w:t>
      </w:r>
      <w:r w:rsidR="009D3C96">
        <w:rPr>
          <w:lang w:val="en-GB"/>
        </w:rPr>
        <w:t>.</w:t>
      </w:r>
    </w:p>
    <w:p w:rsidR="00A1448B" w:rsidRDefault="00A1448B" w:rsidP="00A1448B">
      <w:pPr>
        <w:pStyle w:val="ListParagraph"/>
        <w:tabs>
          <w:tab w:val="left" w:pos="1415"/>
          <w:tab w:val="left" w:pos="1416"/>
        </w:tabs>
        <w:spacing w:before="2"/>
        <w:ind w:left="285" w:right="560" w:firstLine="0"/>
        <w:rPr>
          <w:lang w:val="en-GB"/>
        </w:rPr>
      </w:pPr>
      <w:r>
        <w:rPr>
          <w:lang w:val="en-GB"/>
        </w:rPr>
        <w:t xml:space="preserve"> </w:t>
      </w:r>
    </w:p>
    <w:p w:rsidR="005F18FA" w:rsidRDefault="00454F06" w:rsidP="005F18FA">
      <w:pPr>
        <w:pStyle w:val="ListParagraph"/>
        <w:numPr>
          <w:ilvl w:val="1"/>
          <w:numId w:val="6"/>
        </w:numPr>
        <w:tabs>
          <w:tab w:val="left" w:pos="1415"/>
          <w:tab w:val="left" w:pos="1416"/>
        </w:tabs>
        <w:spacing w:before="2"/>
        <w:ind w:right="560"/>
        <w:rPr>
          <w:lang w:val="en-GB"/>
        </w:rPr>
      </w:pPr>
      <w:r w:rsidRPr="00CC5B1F">
        <w:rPr>
          <w:lang w:val="en-GB"/>
        </w:rPr>
        <w:t xml:space="preserve">The </w:t>
      </w:r>
      <w:r w:rsidR="005F18FA">
        <w:rPr>
          <w:lang w:val="en-GB"/>
        </w:rPr>
        <w:t>Provider</w:t>
      </w:r>
      <w:r w:rsidRPr="00CC5B1F">
        <w:rPr>
          <w:lang w:val="en-GB"/>
        </w:rPr>
        <w:t xml:space="preserve"> must provide</w:t>
      </w:r>
      <w:r w:rsidR="005F18FA">
        <w:rPr>
          <w:lang w:val="en-GB"/>
        </w:rPr>
        <w:t xml:space="preserve"> the </w:t>
      </w:r>
      <w:r w:rsidR="00574264">
        <w:rPr>
          <w:lang w:val="en-GB"/>
        </w:rPr>
        <w:t>Goods</w:t>
      </w:r>
      <w:r w:rsidRPr="00CC5B1F">
        <w:rPr>
          <w:lang w:val="en-GB"/>
        </w:rPr>
        <w:t xml:space="preserve">: </w:t>
      </w:r>
    </w:p>
    <w:p w:rsidR="00A1448B" w:rsidRPr="00A1448B" w:rsidRDefault="00A1448B" w:rsidP="00A1448B">
      <w:pPr>
        <w:tabs>
          <w:tab w:val="left" w:pos="1415"/>
          <w:tab w:val="left" w:pos="1416"/>
        </w:tabs>
        <w:spacing w:before="2"/>
        <w:ind w:right="560"/>
        <w:rPr>
          <w:lang w:val="en-GB"/>
        </w:rPr>
      </w:pPr>
    </w:p>
    <w:p w:rsidR="00A1448B" w:rsidRDefault="00A1448B" w:rsidP="009172DC">
      <w:pPr>
        <w:pStyle w:val="ListParagraph"/>
        <w:numPr>
          <w:ilvl w:val="3"/>
          <w:numId w:val="6"/>
        </w:numPr>
        <w:tabs>
          <w:tab w:val="left" w:pos="1415"/>
          <w:tab w:val="left" w:pos="1416"/>
        </w:tabs>
        <w:spacing w:before="2"/>
        <w:ind w:right="560"/>
        <w:rPr>
          <w:lang w:val="en-GB"/>
        </w:rPr>
      </w:pPr>
      <w:r>
        <w:rPr>
          <w:lang w:val="en-GB"/>
        </w:rPr>
        <w:t xml:space="preserve">in compliance with all of the Council’s instructions; </w:t>
      </w:r>
    </w:p>
    <w:p w:rsidR="00A1448B" w:rsidRPr="00A1448B" w:rsidRDefault="009172DC" w:rsidP="00A1448B">
      <w:pPr>
        <w:tabs>
          <w:tab w:val="left" w:pos="1415"/>
          <w:tab w:val="left" w:pos="1416"/>
        </w:tabs>
        <w:spacing w:before="2"/>
        <w:ind w:right="560"/>
        <w:rPr>
          <w:lang w:val="en-GB"/>
        </w:rPr>
      </w:pPr>
      <w:r>
        <w:rPr>
          <w:lang w:val="en-GB"/>
        </w:rPr>
        <w:tab/>
      </w:r>
    </w:p>
    <w:p w:rsidR="005F18FA" w:rsidRDefault="00454F06" w:rsidP="009172DC">
      <w:pPr>
        <w:pStyle w:val="ListParagraph"/>
        <w:numPr>
          <w:ilvl w:val="3"/>
          <w:numId w:val="6"/>
        </w:numPr>
        <w:tabs>
          <w:tab w:val="left" w:pos="1415"/>
          <w:tab w:val="left" w:pos="1416"/>
        </w:tabs>
        <w:spacing w:before="2"/>
        <w:ind w:right="560"/>
        <w:rPr>
          <w:lang w:val="en-GB"/>
        </w:rPr>
      </w:pPr>
      <w:r w:rsidRPr="00CC5B1F">
        <w:rPr>
          <w:lang w:val="en-GB"/>
        </w:rPr>
        <w:t>in accordance with</w:t>
      </w:r>
      <w:r w:rsidR="00A1448B">
        <w:rPr>
          <w:lang w:val="en-GB"/>
        </w:rPr>
        <w:t xml:space="preserve"> all descriptions and specifications set out in</w:t>
      </w:r>
      <w:r w:rsidRPr="00CC5B1F">
        <w:rPr>
          <w:lang w:val="en-GB"/>
        </w:rPr>
        <w:t xml:space="preserve"> the Specification; </w:t>
      </w:r>
    </w:p>
    <w:p w:rsidR="00A1448B" w:rsidRPr="00A1448B" w:rsidRDefault="00A1448B" w:rsidP="00A1448B">
      <w:pPr>
        <w:tabs>
          <w:tab w:val="left" w:pos="1415"/>
          <w:tab w:val="left" w:pos="1416"/>
        </w:tabs>
        <w:spacing w:before="2"/>
        <w:ind w:right="560"/>
        <w:rPr>
          <w:lang w:val="en-GB"/>
        </w:rPr>
      </w:pPr>
    </w:p>
    <w:p w:rsidR="005F18FA" w:rsidRDefault="00454F06" w:rsidP="009172DC">
      <w:pPr>
        <w:pStyle w:val="ListParagraph"/>
        <w:numPr>
          <w:ilvl w:val="3"/>
          <w:numId w:val="6"/>
        </w:numPr>
        <w:tabs>
          <w:tab w:val="left" w:pos="1415"/>
          <w:tab w:val="left" w:pos="1416"/>
        </w:tabs>
        <w:spacing w:before="2"/>
        <w:ind w:right="560"/>
        <w:rPr>
          <w:lang w:val="en-GB"/>
        </w:rPr>
      </w:pPr>
      <w:r w:rsidRPr="00CC5B1F">
        <w:rPr>
          <w:lang w:val="en-GB"/>
        </w:rPr>
        <w:t xml:space="preserve">to a professional standard; </w:t>
      </w:r>
    </w:p>
    <w:p w:rsidR="00A1448B" w:rsidRPr="00A1448B" w:rsidRDefault="00A1448B" w:rsidP="00A1448B">
      <w:pPr>
        <w:tabs>
          <w:tab w:val="left" w:pos="1415"/>
          <w:tab w:val="left" w:pos="1416"/>
        </w:tabs>
        <w:spacing w:before="2"/>
        <w:ind w:right="560"/>
        <w:rPr>
          <w:lang w:val="en-GB"/>
        </w:rPr>
      </w:pPr>
    </w:p>
    <w:p w:rsidR="005F18FA" w:rsidRDefault="00454F06" w:rsidP="009172DC">
      <w:pPr>
        <w:pStyle w:val="ListParagraph"/>
        <w:numPr>
          <w:ilvl w:val="3"/>
          <w:numId w:val="6"/>
        </w:numPr>
        <w:tabs>
          <w:tab w:val="left" w:pos="1415"/>
          <w:tab w:val="left" w:pos="1416"/>
        </w:tabs>
        <w:spacing w:before="2"/>
        <w:ind w:right="560"/>
        <w:rPr>
          <w:lang w:val="en-GB"/>
        </w:rPr>
      </w:pPr>
      <w:r w:rsidRPr="00CC5B1F">
        <w:rPr>
          <w:lang w:val="en-GB"/>
        </w:rPr>
        <w:t>usin</w:t>
      </w:r>
      <w:r w:rsidR="005F18FA">
        <w:rPr>
          <w:lang w:val="en-GB"/>
        </w:rPr>
        <w:t xml:space="preserve">g reasonable skill and care; </w:t>
      </w:r>
    </w:p>
    <w:p w:rsidR="00A1448B" w:rsidRPr="00A1448B" w:rsidRDefault="00A1448B" w:rsidP="00A1448B">
      <w:pPr>
        <w:tabs>
          <w:tab w:val="left" w:pos="1415"/>
          <w:tab w:val="left" w:pos="1416"/>
        </w:tabs>
        <w:spacing w:before="2"/>
        <w:ind w:right="560"/>
        <w:rPr>
          <w:lang w:val="en-GB"/>
        </w:rPr>
      </w:pPr>
    </w:p>
    <w:p w:rsidR="005F18FA" w:rsidRDefault="00454F06" w:rsidP="009172DC">
      <w:pPr>
        <w:pStyle w:val="ListParagraph"/>
        <w:numPr>
          <w:ilvl w:val="3"/>
          <w:numId w:val="6"/>
        </w:numPr>
        <w:tabs>
          <w:tab w:val="left" w:pos="1415"/>
          <w:tab w:val="left" w:pos="1416"/>
        </w:tabs>
        <w:spacing w:before="2"/>
        <w:ind w:right="560"/>
        <w:rPr>
          <w:lang w:val="en-GB"/>
        </w:rPr>
      </w:pPr>
      <w:r w:rsidRPr="00CC5B1F">
        <w:rPr>
          <w:lang w:val="en-GB"/>
        </w:rPr>
        <w:t>using Good Indus</w:t>
      </w:r>
      <w:r w:rsidR="005F18FA">
        <w:rPr>
          <w:lang w:val="en-GB"/>
        </w:rPr>
        <w:t xml:space="preserve">try Practice; </w:t>
      </w:r>
      <w:r w:rsidRPr="00CC5B1F">
        <w:rPr>
          <w:lang w:val="en-GB"/>
        </w:rPr>
        <w:t xml:space="preserve"> </w:t>
      </w:r>
    </w:p>
    <w:p w:rsidR="00A1448B" w:rsidRPr="00A1448B" w:rsidRDefault="00A1448B" w:rsidP="00A1448B">
      <w:pPr>
        <w:tabs>
          <w:tab w:val="left" w:pos="1415"/>
          <w:tab w:val="left" w:pos="1416"/>
        </w:tabs>
        <w:spacing w:before="2"/>
        <w:ind w:right="560"/>
        <w:rPr>
          <w:lang w:val="en-GB"/>
        </w:rPr>
      </w:pPr>
    </w:p>
    <w:p w:rsidR="00A1448B" w:rsidRDefault="00454F06" w:rsidP="009172DC">
      <w:pPr>
        <w:pStyle w:val="ListParagraph"/>
        <w:numPr>
          <w:ilvl w:val="3"/>
          <w:numId w:val="6"/>
        </w:numPr>
        <w:tabs>
          <w:tab w:val="left" w:pos="1415"/>
          <w:tab w:val="left" w:pos="1416"/>
        </w:tabs>
        <w:spacing w:before="2"/>
        <w:ind w:right="560"/>
        <w:rPr>
          <w:lang w:val="en-GB"/>
        </w:rPr>
      </w:pPr>
      <w:r w:rsidRPr="00CC5B1F">
        <w:rPr>
          <w:lang w:val="en-GB"/>
        </w:rPr>
        <w:t>using its own policies,</w:t>
      </w:r>
      <w:r w:rsidRPr="00CC5B1F">
        <w:rPr>
          <w:spacing w:val="-35"/>
          <w:lang w:val="en-GB"/>
        </w:rPr>
        <w:t xml:space="preserve"> </w:t>
      </w:r>
      <w:r w:rsidRPr="00CC5B1F">
        <w:rPr>
          <w:lang w:val="en-GB"/>
        </w:rPr>
        <w:t>processes and inter</w:t>
      </w:r>
      <w:r w:rsidR="00A1448B">
        <w:rPr>
          <w:lang w:val="en-GB"/>
        </w:rPr>
        <w:t xml:space="preserve">nal quality control measures as </w:t>
      </w:r>
      <w:r w:rsidRPr="00CC5B1F">
        <w:rPr>
          <w:lang w:val="en-GB"/>
        </w:rPr>
        <w:t xml:space="preserve">long as they don’t conflict with the Contract; </w:t>
      </w:r>
    </w:p>
    <w:p w:rsidR="00A1448B" w:rsidRPr="00A1448B" w:rsidRDefault="00A1448B" w:rsidP="00A1448B">
      <w:pPr>
        <w:tabs>
          <w:tab w:val="left" w:pos="1415"/>
          <w:tab w:val="left" w:pos="1416"/>
        </w:tabs>
        <w:spacing w:before="2"/>
        <w:ind w:right="560"/>
        <w:rPr>
          <w:lang w:val="en-GB"/>
        </w:rPr>
      </w:pPr>
    </w:p>
    <w:p w:rsidR="00A1448B" w:rsidRDefault="00A1448B" w:rsidP="009172DC">
      <w:pPr>
        <w:pStyle w:val="ListParagraph"/>
        <w:numPr>
          <w:ilvl w:val="3"/>
          <w:numId w:val="6"/>
        </w:numPr>
        <w:tabs>
          <w:tab w:val="left" w:pos="1415"/>
          <w:tab w:val="left" w:pos="1416"/>
        </w:tabs>
        <w:spacing w:before="2"/>
        <w:ind w:right="560"/>
        <w:rPr>
          <w:lang w:val="en-GB"/>
        </w:rPr>
      </w:pPr>
      <w:r>
        <w:rPr>
          <w:lang w:val="en-GB"/>
        </w:rPr>
        <w:t>using staff who are suitably skilled and expe</w:t>
      </w:r>
      <w:r w:rsidRPr="00A1448B">
        <w:rPr>
          <w:lang w:val="en-GB"/>
        </w:rPr>
        <w:t>rienced to perform tasks assigned to them</w:t>
      </w:r>
      <w:r>
        <w:rPr>
          <w:lang w:val="en-GB"/>
        </w:rPr>
        <w:t>;</w:t>
      </w:r>
    </w:p>
    <w:p w:rsidR="00A1448B" w:rsidRPr="00A1448B" w:rsidRDefault="00A1448B" w:rsidP="00A1448B">
      <w:pPr>
        <w:tabs>
          <w:tab w:val="left" w:pos="1415"/>
          <w:tab w:val="left" w:pos="1416"/>
        </w:tabs>
        <w:spacing w:before="2"/>
        <w:ind w:right="560"/>
        <w:rPr>
          <w:lang w:val="en-GB"/>
        </w:rPr>
      </w:pPr>
      <w:r w:rsidRPr="00A1448B">
        <w:rPr>
          <w:lang w:val="en-GB"/>
        </w:rPr>
        <w:t xml:space="preserve"> </w:t>
      </w:r>
    </w:p>
    <w:p w:rsidR="00A1448B" w:rsidRDefault="00A1448B" w:rsidP="009172DC">
      <w:pPr>
        <w:pStyle w:val="ListParagraph"/>
        <w:numPr>
          <w:ilvl w:val="3"/>
          <w:numId w:val="6"/>
        </w:numPr>
        <w:tabs>
          <w:tab w:val="left" w:pos="1415"/>
          <w:tab w:val="left" w:pos="1416"/>
        </w:tabs>
        <w:spacing w:before="2"/>
        <w:ind w:right="560"/>
        <w:rPr>
          <w:lang w:val="en-GB"/>
        </w:rPr>
      </w:pPr>
      <w:r>
        <w:rPr>
          <w:lang w:val="en-GB"/>
        </w:rPr>
        <w:t xml:space="preserve">on the dates agreed; and </w:t>
      </w:r>
    </w:p>
    <w:p w:rsidR="00A1448B" w:rsidRPr="00A1448B" w:rsidRDefault="00A1448B" w:rsidP="00A1448B">
      <w:pPr>
        <w:tabs>
          <w:tab w:val="left" w:pos="1415"/>
          <w:tab w:val="left" w:pos="1416"/>
        </w:tabs>
        <w:spacing w:before="2"/>
        <w:ind w:right="560"/>
        <w:rPr>
          <w:lang w:val="en-GB"/>
        </w:rPr>
      </w:pPr>
    </w:p>
    <w:p w:rsidR="00D43A41" w:rsidRDefault="00A1448B" w:rsidP="009172DC">
      <w:pPr>
        <w:pStyle w:val="ListParagraph"/>
        <w:numPr>
          <w:ilvl w:val="3"/>
          <w:numId w:val="6"/>
        </w:numPr>
        <w:tabs>
          <w:tab w:val="left" w:pos="1415"/>
          <w:tab w:val="left" w:pos="1416"/>
        </w:tabs>
        <w:spacing w:before="2"/>
        <w:ind w:right="560"/>
        <w:rPr>
          <w:lang w:val="en-GB"/>
        </w:rPr>
      </w:pPr>
      <w:r>
        <w:rPr>
          <w:lang w:val="en-GB"/>
        </w:rPr>
        <w:t xml:space="preserve">in compliance </w:t>
      </w:r>
      <w:r w:rsidR="00454F06" w:rsidRPr="00CC5B1F">
        <w:rPr>
          <w:lang w:val="en-GB"/>
        </w:rPr>
        <w:t>with all</w:t>
      </w:r>
      <w:r w:rsidR="00454F06" w:rsidRPr="00CC5B1F">
        <w:rPr>
          <w:spacing w:val="-39"/>
          <w:lang w:val="en-GB"/>
        </w:rPr>
        <w:t xml:space="preserve"> </w:t>
      </w:r>
      <w:r w:rsidR="00454F06" w:rsidRPr="00CC5B1F">
        <w:rPr>
          <w:lang w:val="en-GB"/>
        </w:rPr>
        <w:t>law</w:t>
      </w:r>
      <w:r w:rsidR="00465CF0">
        <w:rPr>
          <w:lang w:val="en-GB"/>
        </w:rPr>
        <w:t>s</w:t>
      </w:r>
      <w:r w:rsidR="00454F06" w:rsidRPr="00CC5B1F">
        <w:rPr>
          <w:lang w:val="en-GB"/>
        </w:rPr>
        <w:t>.</w:t>
      </w:r>
    </w:p>
    <w:p w:rsidR="00A1448B" w:rsidRPr="00CC5B1F" w:rsidRDefault="00A1448B" w:rsidP="00A1448B">
      <w:pPr>
        <w:pStyle w:val="ListParagraph"/>
        <w:tabs>
          <w:tab w:val="left" w:pos="1415"/>
          <w:tab w:val="left" w:pos="1416"/>
        </w:tabs>
        <w:spacing w:before="2"/>
        <w:ind w:left="1560" w:right="560" w:firstLine="0"/>
        <w:rPr>
          <w:lang w:val="en-GB"/>
        </w:rPr>
      </w:pPr>
    </w:p>
    <w:p w:rsidR="00D43A41" w:rsidRDefault="00454F06" w:rsidP="00A1448B">
      <w:pPr>
        <w:pStyle w:val="ListParagraph"/>
        <w:numPr>
          <w:ilvl w:val="1"/>
          <w:numId w:val="6"/>
        </w:numPr>
        <w:tabs>
          <w:tab w:val="left" w:pos="1415"/>
          <w:tab w:val="left" w:pos="1416"/>
        </w:tabs>
        <w:spacing w:before="2"/>
        <w:ind w:right="380"/>
        <w:rPr>
          <w:lang w:val="en-GB"/>
        </w:rPr>
      </w:pPr>
      <w:bookmarkStart w:id="27" w:name="(b)_The_Supplier_must_provide_Deliverabl"/>
      <w:bookmarkEnd w:id="27"/>
      <w:r w:rsidRPr="00CC5B1F">
        <w:rPr>
          <w:lang w:val="en-GB"/>
        </w:rPr>
        <w:t xml:space="preserve">The </w:t>
      </w:r>
      <w:r w:rsidR="005F18FA">
        <w:rPr>
          <w:lang w:val="en-GB"/>
        </w:rPr>
        <w:t>Provider</w:t>
      </w:r>
      <w:r w:rsidRPr="00CC5B1F">
        <w:rPr>
          <w:lang w:val="en-GB"/>
        </w:rPr>
        <w:t xml:space="preserve"> must provide </w:t>
      </w:r>
      <w:r w:rsidR="00574264">
        <w:rPr>
          <w:lang w:val="en-GB"/>
        </w:rPr>
        <w:t>Goods</w:t>
      </w:r>
      <w:r w:rsidR="00574264" w:rsidRPr="00CC5B1F">
        <w:rPr>
          <w:lang w:val="en-GB"/>
        </w:rPr>
        <w:t xml:space="preserve"> </w:t>
      </w:r>
      <w:r w:rsidRPr="00CC5B1F">
        <w:rPr>
          <w:lang w:val="en-GB"/>
        </w:rPr>
        <w:t>with a warranty of at least 90 days</w:t>
      </w:r>
      <w:r w:rsidRPr="00CC5B1F">
        <w:rPr>
          <w:spacing w:val="-38"/>
          <w:lang w:val="en-GB"/>
        </w:rPr>
        <w:t xml:space="preserve"> </w:t>
      </w:r>
      <w:r w:rsidRPr="00CC5B1F">
        <w:rPr>
          <w:lang w:val="en-GB"/>
        </w:rPr>
        <w:t xml:space="preserve">(or longer where the </w:t>
      </w:r>
      <w:r w:rsidR="005F18FA">
        <w:rPr>
          <w:lang w:val="en-GB"/>
        </w:rPr>
        <w:t>Provider</w:t>
      </w:r>
      <w:r w:rsidRPr="00CC5B1F">
        <w:rPr>
          <w:lang w:val="en-GB"/>
        </w:rPr>
        <w:t xml:space="preserve"> offers a longer warranty period to its </w:t>
      </w:r>
      <w:r w:rsidR="00A1448B">
        <w:rPr>
          <w:lang w:val="en-GB"/>
        </w:rPr>
        <w:t>buyers</w:t>
      </w:r>
      <w:r w:rsidRPr="00CC5B1F">
        <w:rPr>
          <w:lang w:val="en-GB"/>
        </w:rPr>
        <w:t xml:space="preserve">) from </w:t>
      </w:r>
      <w:r w:rsidR="00407E20" w:rsidRPr="00CC5B1F">
        <w:rPr>
          <w:lang w:val="en-GB"/>
        </w:rPr>
        <w:t xml:space="preserve">delivery </w:t>
      </w:r>
      <w:r w:rsidRPr="00CC5B1F">
        <w:rPr>
          <w:lang w:val="en-GB"/>
        </w:rPr>
        <w:t>against all obvious</w:t>
      </w:r>
      <w:r w:rsidRPr="00CC5B1F">
        <w:rPr>
          <w:spacing w:val="-20"/>
          <w:lang w:val="en-GB"/>
        </w:rPr>
        <w:t xml:space="preserve"> </w:t>
      </w:r>
      <w:r w:rsidRPr="00CC5B1F">
        <w:rPr>
          <w:lang w:val="en-GB"/>
        </w:rPr>
        <w:t>defects.</w:t>
      </w:r>
    </w:p>
    <w:p w:rsidR="00A1448B" w:rsidRDefault="00A1448B" w:rsidP="00A1448B">
      <w:pPr>
        <w:pStyle w:val="ListParagraph"/>
        <w:tabs>
          <w:tab w:val="left" w:pos="1415"/>
          <w:tab w:val="left" w:pos="1416"/>
        </w:tabs>
        <w:spacing w:before="2"/>
        <w:ind w:left="285" w:right="380" w:firstLine="0"/>
        <w:rPr>
          <w:lang w:val="en-GB"/>
        </w:rPr>
      </w:pPr>
    </w:p>
    <w:p w:rsidR="00A1448B" w:rsidRPr="00CC5B1F" w:rsidRDefault="00A1448B" w:rsidP="00A1448B">
      <w:pPr>
        <w:pStyle w:val="ListParagraph"/>
        <w:numPr>
          <w:ilvl w:val="1"/>
          <w:numId w:val="6"/>
        </w:numPr>
        <w:tabs>
          <w:tab w:val="left" w:pos="1415"/>
          <w:tab w:val="left" w:pos="1416"/>
        </w:tabs>
        <w:spacing w:before="2"/>
        <w:ind w:right="380"/>
        <w:rPr>
          <w:lang w:val="en-GB"/>
        </w:rPr>
      </w:pPr>
      <w:r>
        <w:rPr>
          <w:lang w:val="en-GB"/>
        </w:rPr>
        <w:t>The Council may b</w:t>
      </w:r>
      <w:r w:rsidR="00465CF0">
        <w:rPr>
          <w:lang w:val="en-GB"/>
        </w:rPr>
        <w:t>y</w:t>
      </w:r>
      <w:r>
        <w:rPr>
          <w:lang w:val="en-GB"/>
        </w:rPr>
        <w:t xml:space="preserve"> written notice to the Provider at any time </w:t>
      </w:r>
      <w:r w:rsidR="009D3C96">
        <w:rPr>
          <w:lang w:val="en-GB"/>
        </w:rPr>
        <w:t xml:space="preserve">request a variation to the scope of the </w:t>
      </w:r>
      <w:r w:rsidR="00574264">
        <w:rPr>
          <w:lang w:val="en-GB"/>
        </w:rPr>
        <w:t>Goods</w:t>
      </w:r>
      <w:r w:rsidR="009D3C96">
        <w:rPr>
          <w:lang w:val="en-GB"/>
        </w:rPr>
        <w:t>. In the event that Provider agrees to any variation in the scope of the</w:t>
      </w:r>
      <w:r w:rsidR="00574264">
        <w:rPr>
          <w:lang w:val="en-GB"/>
        </w:rPr>
        <w:t xml:space="preserve"> Goods</w:t>
      </w:r>
      <w:r w:rsidR="009D3C96">
        <w:rPr>
          <w:lang w:val="en-GB"/>
        </w:rPr>
        <w:t>, the charges shall be subject to fair and reasonable adjustment to be agreed in writing between the Parties.</w:t>
      </w:r>
    </w:p>
    <w:p w:rsidR="00D43A41" w:rsidRPr="00CC5B1F" w:rsidRDefault="00D43A41">
      <w:pPr>
        <w:pStyle w:val="BodyText"/>
        <w:spacing w:before="10"/>
        <w:rPr>
          <w:lang w:val="en-GB"/>
        </w:rPr>
      </w:pPr>
    </w:p>
    <w:p w:rsidR="00D43A41" w:rsidRDefault="00454F06" w:rsidP="009D3C96">
      <w:pPr>
        <w:pStyle w:val="ListParagraph"/>
        <w:numPr>
          <w:ilvl w:val="1"/>
          <w:numId w:val="6"/>
        </w:numPr>
        <w:tabs>
          <w:tab w:val="left" w:pos="1415"/>
          <w:tab w:val="left" w:pos="1416"/>
        </w:tabs>
        <w:spacing w:before="2"/>
        <w:rPr>
          <w:lang w:val="en-GB"/>
        </w:rPr>
      </w:pPr>
      <w:bookmarkStart w:id="28" w:name="4.2_Goods_clauses"/>
      <w:bookmarkStart w:id="29" w:name="4.3_Services_clauses"/>
      <w:bookmarkStart w:id="30" w:name="(a)_Late_delivery_of_the_Services_will_b"/>
      <w:bookmarkEnd w:id="28"/>
      <w:bookmarkEnd w:id="29"/>
      <w:bookmarkEnd w:id="30"/>
      <w:r w:rsidRPr="00CC5B1F">
        <w:rPr>
          <w:lang w:val="en-GB"/>
        </w:rPr>
        <w:t xml:space="preserve">Late delivery of the </w:t>
      </w:r>
      <w:r w:rsidR="00574264">
        <w:rPr>
          <w:lang w:val="en-GB"/>
        </w:rPr>
        <w:t>Goods</w:t>
      </w:r>
      <w:r w:rsidR="00574264" w:rsidRPr="00CC5B1F">
        <w:rPr>
          <w:lang w:val="en-GB"/>
        </w:rPr>
        <w:t xml:space="preserve"> </w:t>
      </w:r>
      <w:r w:rsidRPr="00CC5B1F">
        <w:rPr>
          <w:lang w:val="en-GB"/>
        </w:rPr>
        <w:t>will be a default of the</w:t>
      </w:r>
      <w:r w:rsidRPr="00CC5B1F">
        <w:rPr>
          <w:spacing w:val="-31"/>
          <w:lang w:val="en-GB"/>
        </w:rPr>
        <w:t xml:space="preserve"> </w:t>
      </w:r>
      <w:r w:rsidRPr="00CC5B1F">
        <w:rPr>
          <w:lang w:val="en-GB"/>
        </w:rPr>
        <w:t>Contract.</w:t>
      </w:r>
    </w:p>
    <w:p w:rsidR="009D3C96" w:rsidRPr="009D3C96" w:rsidRDefault="009D3C96" w:rsidP="009D3C96">
      <w:pPr>
        <w:tabs>
          <w:tab w:val="left" w:pos="1415"/>
          <w:tab w:val="left" w:pos="1416"/>
        </w:tabs>
        <w:spacing w:before="2"/>
        <w:rPr>
          <w:lang w:val="en-GB"/>
        </w:rPr>
      </w:pPr>
    </w:p>
    <w:p w:rsidR="00D43A41" w:rsidRDefault="00454F06" w:rsidP="009D3C96">
      <w:pPr>
        <w:pStyle w:val="ListParagraph"/>
        <w:numPr>
          <w:ilvl w:val="1"/>
          <w:numId w:val="6"/>
        </w:numPr>
        <w:tabs>
          <w:tab w:val="left" w:pos="1415"/>
          <w:tab w:val="left" w:pos="1416"/>
        </w:tabs>
        <w:spacing w:before="4" w:line="237" w:lineRule="auto"/>
        <w:ind w:right="492"/>
        <w:rPr>
          <w:lang w:val="en-GB"/>
        </w:rPr>
      </w:pPr>
      <w:bookmarkStart w:id="31" w:name="(b)_The_Supplier_must_co-operate_with_th"/>
      <w:bookmarkEnd w:id="31"/>
      <w:r w:rsidRPr="00CC5B1F">
        <w:rPr>
          <w:lang w:val="en-GB"/>
        </w:rPr>
        <w:t xml:space="preserve">The </w:t>
      </w:r>
      <w:r w:rsidR="005F18FA">
        <w:rPr>
          <w:lang w:val="en-GB"/>
        </w:rPr>
        <w:t>Provider</w:t>
      </w:r>
      <w:r w:rsidRPr="00CC5B1F">
        <w:rPr>
          <w:lang w:val="en-GB"/>
        </w:rPr>
        <w:t xml:space="preserve"> must co-operate with the </w:t>
      </w:r>
      <w:r w:rsidR="005F18FA">
        <w:rPr>
          <w:lang w:val="en-GB"/>
        </w:rPr>
        <w:t>Council</w:t>
      </w:r>
      <w:r w:rsidRPr="00CC5B1F">
        <w:rPr>
          <w:lang w:val="en-GB"/>
        </w:rPr>
        <w:t xml:space="preserve"> and third party </w:t>
      </w:r>
      <w:r w:rsidR="009D3C96">
        <w:rPr>
          <w:lang w:val="en-GB"/>
        </w:rPr>
        <w:t>provider</w:t>
      </w:r>
      <w:r w:rsidR="009D3C96" w:rsidRPr="00CC5B1F">
        <w:rPr>
          <w:lang w:val="en-GB"/>
        </w:rPr>
        <w:t xml:space="preserve">s </w:t>
      </w:r>
      <w:r w:rsidRPr="00CC5B1F">
        <w:rPr>
          <w:lang w:val="en-GB"/>
        </w:rPr>
        <w:t xml:space="preserve">on all aspects connected with the delivery of the </w:t>
      </w:r>
      <w:r w:rsidR="00574264">
        <w:rPr>
          <w:lang w:val="en-GB"/>
        </w:rPr>
        <w:t>Goods</w:t>
      </w:r>
      <w:r w:rsidR="00574264" w:rsidRPr="00CC5B1F">
        <w:rPr>
          <w:lang w:val="en-GB"/>
        </w:rPr>
        <w:t xml:space="preserve"> </w:t>
      </w:r>
      <w:r w:rsidRPr="00CC5B1F">
        <w:rPr>
          <w:lang w:val="en-GB"/>
        </w:rPr>
        <w:t>and ensure that</w:t>
      </w:r>
      <w:r w:rsidRPr="00CC5B1F">
        <w:rPr>
          <w:spacing w:val="-41"/>
          <w:lang w:val="en-GB"/>
        </w:rPr>
        <w:t xml:space="preserve"> </w:t>
      </w:r>
      <w:r w:rsidR="005F18FA">
        <w:rPr>
          <w:lang w:val="en-GB"/>
        </w:rPr>
        <w:t>Provider</w:t>
      </w:r>
      <w:r w:rsidRPr="00CC5B1F">
        <w:rPr>
          <w:lang w:val="en-GB"/>
        </w:rPr>
        <w:t xml:space="preserve"> Staff comply with any reasonable instructions including any security requirements.</w:t>
      </w:r>
    </w:p>
    <w:p w:rsidR="009D3C96" w:rsidRPr="009D3C96" w:rsidRDefault="009D3C96" w:rsidP="009D3C96">
      <w:pPr>
        <w:pStyle w:val="ListParagraph"/>
        <w:rPr>
          <w:lang w:val="en-GB"/>
        </w:rPr>
      </w:pPr>
    </w:p>
    <w:p w:rsidR="009D3C96" w:rsidRDefault="00454F06" w:rsidP="009D3C96">
      <w:pPr>
        <w:pStyle w:val="ListParagraph"/>
        <w:numPr>
          <w:ilvl w:val="1"/>
          <w:numId w:val="6"/>
        </w:numPr>
        <w:tabs>
          <w:tab w:val="left" w:pos="1415"/>
          <w:tab w:val="left" w:pos="1416"/>
        </w:tabs>
        <w:spacing w:before="2" w:line="242" w:lineRule="auto"/>
        <w:ind w:right="287"/>
        <w:rPr>
          <w:lang w:val="en-GB"/>
        </w:rPr>
      </w:pPr>
      <w:bookmarkStart w:id="32" w:name="(c)_The_Buyer_must_provide_the_Supplier_"/>
      <w:bookmarkEnd w:id="32"/>
      <w:r w:rsidRPr="00CC5B1F">
        <w:rPr>
          <w:lang w:val="en-GB"/>
        </w:rPr>
        <w:t xml:space="preserve">The </w:t>
      </w:r>
      <w:r w:rsidR="005F18FA">
        <w:rPr>
          <w:lang w:val="en-GB"/>
        </w:rPr>
        <w:t>Council</w:t>
      </w:r>
      <w:r w:rsidRPr="00CC5B1F">
        <w:rPr>
          <w:lang w:val="en-GB"/>
        </w:rPr>
        <w:t xml:space="preserve"> must provide the </w:t>
      </w:r>
      <w:r w:rsidR="005F18FA">
        <w:rPr>
          <w:lang w:val="en-GB"/>
        </w:rPr>
        <w:t>Provider</w:t>
      </w:r>
      <w:r w:rsidRPr="00CC5B1F">
        <w:rPr>
          <w:lang w:val="en-GB"/>
        </w:rPr>
        <w:t xml:space="preserve"> with reasonable access to its premises at reasonable times for the purpose of supplying the</w:t>
      </w:r>
      <w:r w:rsidRPr="00CC5B1F">
        <w:rPr>
          <w:spacing w:val="-34"/>
          <w:lang w:val="en-GB"/>
        </w:rPr>
        <w:t xml:space="preserve"> </w:t>
      </w:r>
      <w:bookmarkStart w:id="33" w:name="(d)_The_Supplier_must_at_its_own_risk_an"/>
      <w:bookmarkEnd w:id="33"/>
      <w:r w:rsidR="00574264">
        <w:rPr>
          <w:lang w:val="en-GB"/>
        </w:rPr>
        <w:t>Goods.</w:t>
      </w:r>
    </w:p>
    <w:p w:rsidR="009D3C96" w:rsidRPr="009D3C96" w:rsidRDefault="009D3C96" w:rsidP="009D3C96">
      <w:pPr>
        <w:pStyle w:val="ListParagraph"/>
        <w:rPr>
          <w:lang w:val="en-GB"/>
        </w:rPr>
      </w:pPr>
    </w:p>
    <w:p w:rsidR="00D43A41" w:rsidRDefault="00454F06" w:rsidP="009D3C96">
      <w:pPr>
        <w:pStyle w:val="ListParagraph"/>
        <w:numPr>
          <w:ilvl w:val="1"/>
          <w:numId w:val="6"/>
        </w:numPr>
        <w:tabs>
          <w:tab w:val="left" w:pos="1415"/>
          <w:tab w:val="left" w:pos="1416"/>
        </w:tabs>
        <w:spacing w:before="2" w:line="242" w:lineRule="auto"/>
        <w:ind w:right="287"/>
        <w:rPr>
          <w:lang w:val="en-GB"/>
        </w:rPr>
      </w:pPr>
      <w:r w:rsidRPr="009D3C96">
        <w:rPr>
          <w:lang w:val="en-GB"/>
        </w:rPr>
        <w:t xml:space="preserve">The </w:t>
      </w:r>
      <w:r w:rsidR="005F18FA" w:rsidRPr="009D3C96">
        <w:rPr>
          <w:lang w:val="en-GB"/>
        </w:rPr>
        <w:t>Provider</w:t>
      </w:r>
      <w:r w:rsidRPr="009D3C96">
        <w:rPr>
          <w:lang w:val="en-GB"/>
        </w:rPr>
        <w:t xml:space="preserve"> must at its own risk</w:t>
      </w:r>
      <w:r w:rsidRPr="009D3C96">
        <w:rPr>
          <w:spacing w:val="-44"/>
          <w:lang w:val="en-GB"/>
        </w:rPr>
        <w:t xml:space="preserve"> </w:t>
      </w:r>
      <w:r w:rsidRPr="009D3C96">
        <w:rPr>
          <w:lang w:val="en-GB"/>
        </w:rPr>
        <w:t>and expense provide all equipment required</w:t>
      </w:r>
      <w:r w:rsidR="009D3C96">
        <w:rPr>
          <w:lang w:val="en-GB"/>
        </w:rPr>
        <w:t xml:space="preserve"> </w:t>
      </w:r>
      <w:r w:rsidRPr="009D3C96">
        <w:rPr>
          <w:lang w:val="en-GB"/>
        </w:rPr>
        <w:t xml:space="preserve">to deliver the </w:t>
      </w:r>
      <w:r w:rsidR="00574264">
        <w:rPr>
          <w:lang w:val="en-GB"/>
        </w:rPr>
        <w:t>Goods</w:t>
      </w:r>
      <w:r w:rsidRPr="009D3C96">
        <w:rPr>
          <w:lang w:val="en-GB"/>
        </w:rPr>
        <w:t xml:space="preserve">. Any equipment provided by the </w:t>
      </w:r>
      <w:r w:rsidR="005F18FA" w:rsidRPr="009D3C96">
        <w:rPr>
          <w:lang w:val="en-GB"/>
        </w:rPr>
        <w:t>Council</w:t>
      </w:r>
      <w:r w:rsidRPr="009D3C96">
        <w:rPr>
          <w:lang w:val="en-GB"/>
        </w:rPr>
        <w:t xml:space="preserve"> to the </w:t>
      </w:r>
      <w:r w:rsidR="005F18FA" w:rsidRPr="009D3C96">
        <w:rPr>
          <w:lang w:val="en-GB"/>
        </w:rPr>
        <w:t>Provider</w:t>
      </w:r>
      <w:r w:rsidRPr="009D3C96">
        <w:rPr>
          <w:lang w:val="en-GB"/>
        </w:rPr>
        <w:t xml:space="preserve"> for supplying the </w:t>
      </w:r>
      <w:r w:rsidR="00574264">
        <w:rPr>
          <w:lang w:val="en-GB"/>
        </w:rPr>
        <w:t>Goods</w:t>
      </w:r>
      <w:r w:rsidR="00574264" w:rsidRPr="009D3C96">
        <w:rPr>
          <w:lang w:val="en-GB"/>
        </w:rPr>
        <w:t xml:space="preserve"> </w:t>
      </w:r>
      <w:r w:rsidRPr="009D3C96">
        <w:rPr>
          <w:lang w:val="en-GB"/>
        </w:rPr>
        <w:t xml:space="preserve">remains the property of the </w:t>
      </w:r>
      <w:r w:rsidR="005F18FA" w:rsidRPr="009D3C96">
        <w:rPr>
          <w:lang w:val="en-GB"/>
        </w:rPr>
        <w:t>Council</w:t>
      </w:r>
      <w:r w:rsidRPr="009D3C96">
        <w:rPr>
          <w:lang w:val="en-GB"/>
        </w:rPr>
        <w:t xml:space="preserve"> and is to be returned to the </w:t>
      </w:r>
      <w:r w:rsidR="005F18FA" w:rsidRPr="009D3C96">
        <w:rPr>
          <w:lang w:val="en-GB"/>
        </w:rPr>
        <w:t>Council</w:t>
      </w:r>
      <w:r w:rsidRPr="009D3C96">
        <w:rPr>
          <w:lang w:val="en-GB"/>
        </w:rPr>
        <w:t xml:space="preserve"> on expiry or termination of the Contract.</w:t>
      </w:r>
    </w:p>
    <w:p w:rsidR="009D3C96" w:rsidRPr="009D3C96" w:rsidRDefault="009D3C96" w:rsidP="009D3C96">
      <w:pPr>
        <w:tabs>
          <w:tab w:val="left" w:pos="1415"/>
          <w:tab w:val="left" w:pos="1416"/>
        </w:tabs>
        <w:spacing w:before="2" w:line="242" w:lineRule="auto"/>
        <w:ind w:right="287"/>
        <w:rPr>
          <w:lang w:val="en-GB"/>
        </w:rPr>
      </w:pPr>
    </w:p>
    <w:p w:rsidR="009D3C96" w:rsidRDefault="00454F06" w:rsidP="009D3C96">
      <w:pPr>
        <w:pStyle w:val="ListParagraph"/>
        <w:numPr>
          <w:ilvl w:val="1"/>
          <w:numId w:val="6"/>
        </w:numPr>
        <w:tabs>
          <w:tab w:val="left" w:pos="1415"/>
          <w:tab w:val="left" w:pos="1416"/>
        </w:tabs>
        <w:spacing w:before="8" w:line="250" w:lineRule="exact"/>
        <w:ind w:right="208"/>
        <w:rPr>
          <w:lang w:val="en-GB"/>
        </w:rPr>
      </w:pPr>
      <w:bookmarkStart w:id="34" w:name="(e)_The_Supplier_must_allocate_sufficien"/>
      <w:bookmarkEnd w:id="34"/>
      <w:r w:rsidRPr="00CC5B1F">
        <w:rPr>
          <w:lang w:val="en-GB"/>
        </w:rPr>
        <w:lastRenderedPageBreak/>
        <w:t xml:space="preserve">The </w:t>
      </w:r>
      <w:r w:rsidR="005F18FA">
        <w:rPr>
          <w:lang w:val="en-GB"/>
        </w:rPr>
        <w:t>Provider</w:t>
      </w:r>
      <w:r w:rsidRPr="00CC5B1F">
        <w:rPr>
          <w:lang w:val="en-GB"/>
        </w:rPr>
        <w:t xml:space="preserve"> must allocate sufficient resources and appropriate expertise to</w:t>
      </w:r>
      <w:r w:rsidRPr="00CC5B1F">
        <w:rPr>
          <w:spacing w:val="-41"/>
          <w:lang w:val="en-GB"/>
        </w:rPr>
        <w:t xml:space="preserve"> </w:t>
      </w:r>
      <w:r w:rsidRPr="00CC5B1F">
        <w:rPr>
          <w:lang w:val="en-GB"/>
        </w:rPr>
        <w:t>the Contract.</w:t>
      </w:r>
      <w:bookmarkStart w:id="35" w:name="(f)_The_Supplier_must_take_all_reasonabl"/>
      <w:bookmarkEnd w:id="35"/>
    </w:p>
    <w:p w:rsidR="009D3C96" w:rsidRPr="009D3C96" w:rsidRDefault="009D3C96" w:rsidP="009D3C96">
      <w:pPr>
        <w:pStyle w:val="ListParagraph"/>
        <w:rPr>
          <w:lang w:val="en-GB"/>
        </w:rPr>
      </w:pPr>
    </w:p>
    <w:p w:rsidR="009D3C96" w:rsidRDefault="00454F06" w:rsidP="009D3C96">
      <w:pPr>
        <w:pStyle w:val="ListParagraph"/>
        <w:numPr>
          <w:ilvl w:val="1"/>
          <w:numId w:val="6"/>
        </w:numPr>
        <w:tabs>
          <w:tab w:val="left" w:pos="1415"/>
          <w:tab w:val="left" w:pos="1416"/>
        </w:tabs>
        <w:spacing w:before="8" w:line="250" w:lineRule="exact"/>
        <w:ind w:right="208"/>
        <w:rPr>
          <w:lang w:val="en-GB"/>
        </w:rPr>
      </w:pPr>
      <w:r w:rsidRPr="009D3C96">
        <w:rPr>
          <w:lang w:val="en-GB"/>
        </w:rPr>
        <w:t xml:space="preserve">The </w:t>
      </w:r>
      <w:r w:rsidR="005F18FA" w:rsidRPr="009D3C96">
        <w:rPr>
          <w:lang w:val="en-GB"/>
        </w:rPr>
        <w:t>Provider</w:t>
      </w:r>
      <w:r w:rsidRPr="009D3C96">
        <w:rPr>
          <w:lang w:val="en-GB"/>
        </w:rPr>
        <w:t xml:space="preserve"> must take all reasonable care to ensure performance does not disrupt the </w:t>
      </w:r>
      <w:r w:rsidR="005F18FA" w:rsidRPr="009D3C96">
        <w:rPr>
          <w:lang w:val="en-GB"/>
        </w:rPr>
        <w:t>Council</w:t>
      </w:r>
      <w:r w:rsidRPr="009D3C96">
        <w:rPr>
          <w:lang w:val="en-GB"/>
        </w:rPr>
        <w:t>'s operations, employees or other</w:t>
      </w:r>
      <w:r w:rsidRPr="009D3C96">
        <w:rPr>
          <w:spacing w:val="-26"/>
          <w:lang w:val="en-GB"/>
        </w:rPr>
        <w:t xml:space="preserve"> </w:t>
      </w:r>
      <w:r w:rsidRPr="009D3C96">
        <w:rPr>
          <w:lang w:val="en-GB"/>
        </w:rPr>
        <w:t>contractors.</w:t>
      </w:r>
      <w:bookmarkStart w:id="36" w:name="(g)_On_completion_of_the_Services,_the_S"/>
      <w:bookmarkEnd w:id="36"/>
    </w:p>
    <w:p w:rsidR="00574264" w:rsidRPr="00574264" w:rsidRDefault="00574264" w:rsidP="00574264">
      <w:pPr>
        <w:pStyle w:val="ListParagraph"/>
        <w:rPr>
          <w:lang w:val="en-GB"/>
        </w:rPr>
      </w:pPr>
    </w:p>
    <w:p w:rsidR="00574264" w:rsidRDefault="00574264" w:rsidP="00574264">
      <w:pPr>
        <w:pStyle w:val="ListParagraph"/>
        <w:tabs>
          <w:tab w:val="left" w:pos="1415"/>
          <w:tab w:val="left" w:pos="1416"/>
        </w:tabs>
        <w:spacing w:before="8" w:line="250" w:lineRule="exact"/>
        <w:ind w:left="285" w:right="208" w:firstLine="0"/>
        <w:rPr>
          <w:lang w:val="en-GB"/>
        </w:rPr>
      </w:pPr>
      <w:r w:rsidRPr="004645C5">
        <w:rPr>
          <w:b/>
          <w:lang w:val="en-GB"/>
        </w:rPr>
        <w:t>Delivery Etc.</w:t>
      </w:r>
    </w:p>
    <w:p w:rsidR="009D3C96" w:rsidRPr="009D3C96" w:rsidRDefault="009D3C96" w:rsidP="009D3C96">
      <w:pPr>
        <w:pStyle w:val="ListParagraph"/>
        <w:rPr>
          <w:lang w:val="en-GB"/>
        </w:rPr>
      </w:pPr>
    </w:p>
    <w:p w:rsidR="009D3C96" w:rsidRDefault="00454F06" w:rsidP="009D3C96">
      <w:pPr>
        <w:pStyle w:val="ListParagraph"/>
        <w:numPr>
          <w:ilvl w:val="1"/>
          <w:numId w:val="6"/>
        </w:numPr>
        <w:tabs>
          <w:tab w:val="left" w:pos="1415"/>
          <w:tab w:val="left" w:pos="1416"/>
        </w:tabs>
        <w:spacing w:before="8" w:line="250" w:lineRule="exact"/>
        <w:ind w:right="208"/>
        <w:rPr>
          <w:lang w:val="en-GB"/>
        </w:rPr>
      </w:pPr>
      <w:r w:rsidRPr="009D3C96">
        <w:rPr>
          <w:lang w:val="en-GB"/>
        </w:rPr>
        <w:t>On completion of the</w:t>
      </w:r>
      <w:r w:rsidR="00574264">
        <w:rPr>
          <w:lang w:val="en-GB"/>
        </w:rPr>
        <w:t xml:space="preserve"> delivery of the</w:t>
      </w:r>
      <w:r w:rsidRPr="009D3C96">
        <w:rPr>
          <w:lang w:val="en-GB"/>
        </w:rPr>
        <w:t xml:space="preserve"> </w:t>
      </w:r>
      <w:r w:rsidR="00574264">
        <w:rPr>
          <w:lang w:val="en-GB"/>
        </w:rPr>
        <w:t>Goods</w:t>
      </w:r>
      <w:r w:rsidRPr="009D3C96">
        <w:rPr>
          <w:lang w:val="en-GB"/>
        </w:rPr>
        <w:t xml:space="preserve">, the </w:t>
      </w:r>
      <w:r w:rsidR="005F18FA" w:rsidRPr="009D3C96">
        <w:rPr>
          <w:lang w:val="en-GB"/>
        </w:rPr>
        <w:t>Provider</w:t>
      </w:r>
      <w:r w:rsidRPr="009D3C96">
        <w:rPr>
          <w:lang w:val="en-GB"/>
        </w:rPr>
        <w:t xml:space="preserve"> is responsible for leaving </w:t>
      </w:r>
      <w:r w:rsidR="009D3C96">
        <w:rPr>
          <w:lang w:val="en-GB"/>
        </w:rPr>
        <w:t xml:space="preserve">any of the </w:t>
      </w:r>
      <w:r w:rsidR="005F18FA" w:rsidRPr="009D3C96">
        <w:rPr>
          <w:lang w:val="en-GB"/>
        </w:rPr>
        <w:t>Council</w:t>
      </w:r>
      <w:r w:rsidRPr="009D3C96">
        <w:rPr>
          <w:lang w:val="en-GB"/>
        </w:rPr>
        <w:t xml:space="preserve">'s premises </w:t>
      </w:r>
      <w:r w:rsidR="009D3C96">
        <w:rPr>
          <w:lang w:val="en-GB"/>
        </w:rPr>
        <w:t xml:space="preserve">it has used for or delivered the </w:t>
      </w:r>
      <w:r w:rsidR="00574264">
        <w:rPr>
          <w:lang w:val="en-GB"/>
        </w:rPr>
        <w:t xml:space="preserve">Goods </w:t>
      </w:r>
      <w:r w:rsidR="009D3C96">
        <w:rPr>
          <w:lang w:val="en-GB"/>
        </w:rPr>
        <w:t xml:space="preserve">at </w:t>
      </w:r>
      <w:r w:rsidRPr="009D3C96">
        <w:rPr>
          <w:lang w:val="en-GB"/>
        </w:rPr>
        <w:t xml:space="preserve">in a clean, safe and tidy condition and making good any damage that it has caused to the </w:t>
      </w:r>
      <w:r w:rsidR="005F18FA" w:rsidRPr="009D3C96">
        <w:rPr>
          <w:lang w:val="en-GB"/>
        </w:rPr>
        <w:t>Council</w:t>
      </w:r>
      <w:r w:rsidRPr="009D3C96">
        <w:rPr>
          <w:lang w:val="en-GB"/>
        </w:rPr>
        <w:t>'s premises or property, other than</w:t>
      </w:r>
      <w:r w:rsidRPr="009D3C96">
        <w:rPr>
          <w:spacing w:val="-35"/>
          <w:lang w:val="en-GB"/>
        </w:rPr>
        <w:t xml:space="preserve"> </w:t>
      </w:r>
      <w:r w:rsidRPr="009D3C96">
        <w:rPr>
          <w:lang w:val="en-GB"/>
        </w:rPr>
        <w:t>fair wear and</w:t>
      </w:r>
      <w:r w:rsidRPr="009D3C96">
        <w:rPr>
          <w:spacing w:val="-4"/>
          <w:lang w:val="en-GB"/>
        </w:rPr>
        <w:t xml:space="preserve"> </w:t>
      </w:r>
      <w:r w:rsidRPr="009D3C96">
        <w:rPr>
          <w:lang w:val="en-GB"/>
        </w:rPr>
        <w:t>tear.</w:t>
      </w:r>
      <w:bookmarkStart w:id="37" w:name="(h)_The_Supplier_must_ensure_all_Service"/>
      <w:bookmarkEnd w:id="37"/>
    </w:p>
    <w:p w:rsidR="009D3C96" w:rsidRPr="009D3C96" w:rsidRDefault="009D3C96" w:rsidP="009D3C96">
      <w:pPr>
        <w:pStyle w:val="ListParagraph"/>
        <w:rPr>
          <w:lang w:val="en-GB"/>
        </w:rPr>
      </w:pPr>
    </w:p>
    <w:p w:rsidR="009D3C96" w:rsidRPr="009D3C96" w:rsidRDefault="00454F06" w:rsidP="009D3C96">
      <w:pPr>
        <w:pStyle w:val="ListParagraph"/>
        <w:numPr>
          <w:ilvl w:val="1"/>
          <w:numId w:val="6"/>
        </w:numPr>
        <w:tabs>
          <w:tab w:val="left" w:pos="1415"/>
          <w:tab w:val="left" w:pos="1416"/>
        </w:tabs>
        <w:spacing w:before="8" w:line="250" w:lineRule="exact"/>
        <w:ind w:right="208"/>
        <w:rPr>
          <w:lang w:val="en-GB"/>
        </w:rPr>
      </w:pPr>
      <w:r w:rsidRPr="009D3C96">
        <w:rPr>
          <w:lang w:val="en-GB"/>
        </w:rPr>
        <w:t xml:space="preserve">The </w:t>
      </w:r>
      <w:r w:rsidR="005F18FA" w:rsidRPr="009D3C96">
        <w:rPr>
          <w:lang w:val="en-GB"/>
        </w:rPr>
        <w:t>Provider</w:t>
      </w:r>
      <w:r w:rsidRPr="009D3C96">
        <w:rPr>
          <w:lang w:val="en-GB"/>
        </w:rPr>
        <w:t xml:space="preserve"> must ensure all </w:t>
      </w:r>
      <w:r w:rsidR="00574264">
        <w:rPr>
          <w:lang w:val="en-GB"/>
        </w:rPr>
        <w:t>Goods</w:t>
      </w:r>
      <w:r w:rsidRPr="009D3C96">
        <w:rPr>
          <w:lang w:val="en-GB"/>
        </w:rPr>
        <w:t>, and anything used to deliver</w:t>
      </w:r>
      <w:r w:rsidRPr="009D3C96">
        <w:rPr>
          <w:spacing w:val="-35"/>
          <w:lang w:val="en-GB"/>
        </w:rPr>
        <w:t xml:space="preserve"> </w:t>
      </w:r>
      <w:r w:rsidRPr="009D3C96">
        <w:rPr>
          <w:lang w:val="en-GB"/>
        </w:rPr>
        <w:t>the</w:t>
      </w:r>
      <w:r w:rsidR="009D3C96">
        <w:rPr>
          <w:lang w:val="en-GB"/>
        </w:rPr>
        <w:t xml:space="preserve"> </w:t>
      </w:r>
      <w:r w:rsidR="00574264">
        <w:rPr>
          <w:lang w:val="en-GB"/>
        </w:rPr>
        <w:t>Goods</w:t>
      </w:r>
      <w:r w:rsidR="009D3C96">
        <w:rPr>
          <w:lang w:val="en-GB"/>
        </w:rPr>
        <w:t xml:space="preserve">, are of good </w:t>
      </w:r>
      <w:r w:rsidR="009D3C96" w:rsidRPr="009D3C96">
        <w:rPr>
          <w:lang w:val="en-GB"/>
        </w:rPr>
        <w:t>quality</w:t>
      </w:r>
      <w:r w:rsidR="009D3C96">
        <w:rPr>
          <w:lang w:val="en-GB"/>
        </w:rPr>
        <w:t xml:space="preserve"> and free from defects</w:t>
      </w:r>
      <w:bookmarkStart w:id="38" w:name="(i)_The_Buyer_is_entitled_to_withhold_pa"/>
      <w:bookmarkEnd w:id="38"/>
      <w:r w:rsidR="009D3C96">
        <w:rPr>
          <w:lang w:val="en-GB"/>
        </w:rPr>
        <w:t>.</w:t>
      </w:r>
    </w:p>
    <w:p w:rsidR="009D3C96" w:rsidRPr="009D3C96" w:rsidRDefault="009D3C96" w:rsidP="009D3C96">
      <w:pPr>
        <w:pStyle w:val="ListParagraph"/>
        <w:rPr>
          <w:lang w:val="en-GB"/>
        </w:rPr>
      </w:pPr>
    </w:p>
    <w:p w:rsidR="00D43A41" w:rsidRDefault="00454F06" w:rsidP="009D3C96">
      <w:pPr>
        <w:pStyle w:val="ListParagraph"/>
        <w:numPr>
          <w:ilvl w:val="1"/>
          <w:numId w:val="6"/>
        </w:numPr>
        <w:tabs>
          <w:tab w:val="left" w:pos="1415"/>
          <w:tab w:val="left" w:pos="1416"/>
        </w:tabs>
        <w:spacing w:before="8" w:line="250" w:lineRule="exact"/>
        <w:ind w:right="208"/>
        <w:rPr>
          <w:lang w:val="en-GB"/>
        </w:rPr>
      </w:pPr>
      <w:r w:rsidRPr="009D3C96">
        <w:rPr>
          <w:lang w:val="en-GB"/>
        </w:rPr>
        <w:t xml:space="preserve">The </w:t>
      </w:r>
      <w:r w:rsidR="005F18FA" w:rsidRPr="009D3C96">
        <w:rPr>
          <w:lang w:val="en-GB"/>
        </w:rPr>
        <w:t>Council</w:t>
      </w:r>
      <w:r w:rsidRPr="009D3C96">
        <w:rPr>
          <w:lang w:val="en-GB"/>
        </w:rPr>
        <w:t xml:space="preserve"> is entitled to withhold payment for partially</w:t>
      </w:r>
      <w:r w:rsidR="00574264">
        <w:rPr>
          <w:lang w:val="en-GB"/>
        </w:rPr>
        <w:t xml:space="preserve"> delivered</w:t>
      </w:r>
      <w:r w:rsidRPr="009D3C96">
        <w:rPr>
          <w:lang w:val="en-GB"/>
        </w:rPr>
        <w:t xml:space="preserve"> or undelivered </w:t>
      </w:r>
      <w:r w:rsidR="00574264">
        <w:rPr>
          <w:lang w:val="en-GB"/>
        </w:rPr>
        <w:t>Goods</w:t>
      </w:r>
      <w:r w:rsidRPr="009D3C96">
        <w:rPr>
          <w:lang w:val="en-GB"/>
        </w:rPr>
        <w:t>, but doing so does not stop it from using its other rights under the</w:t>
      </w:r>
      <w:r w:rsidRPr="009D3C96">
        <w:rPr>
          <w:spacing w:val="-40"/>
          <w:lang w:val="en-GB"/>
        </w:rPr>
        <w:t xml:space="preserve"> </w:t>
      </w:r>
      <w:r w:rsidRPr="009D3C96">
        <w:rPr>
          <w:lang w:val="en-GB"/>
        </w:rPr>
        <w:t>Contract.</w:t>
      </w:r>
    </w:p>
    <w:p w:rsidR="00316E0B" w:rsidRDefault="00316E0B" w:rsidP="00574264">
      <w:pPr>
        <w:pStyle w:val="Heading2"/>
        <w:tabs>
          <w:tab w:val="left" w:pos="850"/>
          <w:tab w:val="left" w:pos="851"/>
        </w:tabs>
        <w:spacing w:before="1"/>
        <w:ind w:left="285" w:firstLine="0"/>
        <w:rPr>
          <w:sz w:val="22"/>
          <w:szCs w:val="22"/>
          <w:lang w:val="en-GB"/>
        </w:rPr>
      </w:pPr>
    </w:p>
    <w:p w:rsidR="00316E0B" w:rsidRDefault="00316E0B" w:rsidP="00316E0B">
      <w:pPr>
        <w:pStyle w:val="ListParagraph"/>
        <w:numPr>
          <w:ilvl w:val="1"/>
          <w:numId w:val="6"/>
        </w:numPr>
        <w:tabs>
          <w:tab w:val="left" w:pos="1415"/>
          <w:tab w:val="left" w:pos="1416"/>
        </w:tabs>
        <w:spacing w:before="8" w:line="250" w:lineRule="exact"/>
        <w:ind w:right="208"/>
        <w:rPr>
          <w:lang w:val="en-GB"/>
        </w:rPr>
      </w:pPr>
      <w:r>
        <w:rPr>
          <w:lang w:val="en-GB"/>
        </w:rPr>
        <w:t>All Goods delivered must be new (</w:t>
      </w:r>
      <w:r w:rsidRPr="00316E0B">
        <w:rPr>
          <w:lang w:val="en-GB"/>
        </w:rPr>
        <w:t>or as new if recycled</w:t>
      </w:r>
      <w:r>
        <w:rPr>
          <w:lang w:val="en-GB"/>
        </w:rPr>
        <w:t>)</w:t>
      </w:r>
      <w:r w:rsidRPr="00316E0B">
        <w:rPr>
          <w:lang w:val="en-GB"/>
        </w:rPr>
        <w:t xml:space="preserve"> unused and of recent origin.</w:t>
      </w:r>
    </w:p>
    <w:p w:rsidR="00316E0B" w:rsidRDefault="00316E0B" w:rsidP="00316E0B">
      <w:pPr>
        <w:pStyle w:val="ListParagraph"/>
        <w:tabs>
          <w:tab w:val="left" w:pos="1415"/>
          <w:tab w:val="left" w:pos="1416"/>
        </w:tabs>
        <w:spacing w:before="8" w:line="250" w:lineRule="exact"/>
        <w:ind w:left="285" w:right="208" w:firstLine="0"/>
        <w:rPr>
          <w:lang w:val="en-GB"/>
        </w:rPr>
      </w:pPr>
    </w:p>
    <w:p w:rsidR="00780BAC" w:rsidRDefault="00316E0B" w:rsidP="00780BAC">
      <w:pPr>
        <w:pStyle w:val="ListParagraph"/>
        <w:numPr>
          <w:ilvl w:val="1"/>
          <w:numId w:val="6"/>
        </w:numPr>
        <w:tabs>
          <w:tab w:val="left" w:pos="1415"/>
          <w:tab w:val="left" w:pos="1416"/>
        </w:tabs>
        <w:spacing w:before="8" w:line="250" w:lineRule="exact"/>
        <w:ind w:right="208"/>
        <w:rPr>
          <w:lang w:val="en-GB"/>
        </w:rPr>
      </w:pPr>
      <w:r w:rsidRPr="00316E0B">
        <w:rPr>
          <w:lang w:val="en-GB"/>
        </w:rPr>
        <w:t>All manufacturer warranties covering the Goods must be assignable to the Council on request and</w:t>
      </w:r>
      <w:r>
        <w:rPr>
          <w:lang w:val="en-GB"/>
        </w:rPr>
        <w:t xml:space="preserve"> at no cost to the Council</w:t>
      </w:r>
      <w:r w:rsidRPr="00316E0B">
        <w:rPr>
          <w:lang w:val="en-GB"/>
        </w:rPr>
        <w:t>.</w:t>
      </w:r>
    </w:p>
    <w:p w:rsidR="00780BAC" w:rsidRPr="00780BAC" w:rsidRDefault="00780BAC" w:rsidP="00780BAC">
      <w:pPr>
        <w:pStyle w:val="ListParagraph"/>
        <w:rPr>
          <w:lang w:val="en-GB"/>
        </w:rPr>
      </w:pPr>
    </w:p>
    <w:p w:rsidR="00780BAC" w:rsidRDefault="00780BAC" w:rsidP="00780BAC">
      <w:pPr>
        <w:pStyle w:val="ListParagraph"/>
        <w:numPr>
          <w:ilvl w:val="1"/>
          <w:numId w:val="6"/>
        </w:numPr>
        <w:tabs>
          <w:tab w:val="left" w:pos="1415"/>
          <w:tab w:val="left" w:pos="1416"/>
        </w:tabs>
        <w:spacing w:before="8" w:line="250" w:lineRule="exact"/>
        <w:ind w:right="208"/>
        <w:rPr>
          <w:lang w:val="en-GB"/>
        </w:rPr>
      </w:pPr>
      <w:r w:rsidRPr="00780BAC">
        <w:rPr>
          <w:lang w:val="en-GB"/>
        </w:rPr>
        <w:t>The Provider warrants that it has full and unrestricted ownership of the Goods at the time of transfer of ownership.</w:t>
      </w:r>
    </w:p>
    <w:p w:rsidR="00780BAC" w:rsidRPr="00780BAC" w:rsidRDefault="00780BAC" w:rsidP="00780BAC">
      <w:pPr>
        <w:pStyle w:val="ListParagraph"/>
        <w:rPr>
          <w:lang w:val="en-GB"/>
        </w:rPr>
      </w:pPr>
    </w:p>
    <w:p w:rsidR="00780BAC" w:rsidRDefault="00780BAC" w:rsidP="00780BAC">
      <w:pPr>
        <w:pStyle w:val="ListParagraph"/>
        <w:numPr>
          <w:ilvl w:val="1"/>
          <w:numId w:val="6"/>
        </w:numPr>
        <w:tabs>
          <w:tab w:val="left" w:pos="1415"/>
          <w:tab w:val="left" w:pos="1416"/>
        </w:tabs>
        <w:spacing w:before="8" w:line="250" w:lineRule="exact"/>
        <w:ind w:right="208"/>
        <w:rPr>
          <w:lang w:val="en-GB"/>
        </w:rPr>
      </w:pPr>
      <w:r w:rsidRPr="00780BAC">
        <w:rPr>
          <w:lang w:val="en-GB"/>
        </w:rPr>
        <w:t>The Provider must deliver the Goods on the date and to the specified location during the Council's working hours.</w:t>
      </w:r>
    </w:p>
    <w:p w:rsidR="00780BAC" w:rsidRPr="00780BAC" w:rsidRDefault="00780BAC" w:rsidP="00780BAC">
      <w:pPr>
        <w:pStyle w:val="ListParagraph"/>
        <w:rPr>
          <w:lang w:val="en-GB"/>
        </w:rPr>
      </w:pPr>
    </w:p>
    <w:p w:rsidR="00780BAC" w:rsidRDefault="00780BAC" w:rsidP="00780BAC">
      <w:pPr>
        <w:pStyle w:val="ListParagraph"/>
        <w:numPr>
          <w:ilvl w:val="1"/>
          <w:numId w:val="6"/>
        </w:numPr>
        <w:tabs>
          <w:tab w:val="left" w:pos="1415"/>
          <w:tab w:val="left" w:pos="1416"/>
        </w:tabs>
        <w:spacing w:before="8" w:line="250" w:lineRule="exact"/>
        <w:ind w:right="208"/>
        <w:rPr>
          <w:lang w:val="en-GB"/>
        </w:rPr>
      </w:pPr>
      <w:r w:rsidRPr="00780BAC">
        <w:rPr>
          <w:lang w:val="en-GB"/>
        </w:rPr>
        <w:t>The Provider must provide sufficient packaging for the Goods to reach the point of delivery safely and undamaged.</w:t>
      </w:r>
    </w:p>
    <w:p w:rsidR="00780BAC" w:rsidRPr="00780BAC" w:rsidRDefault="00780BAC" w:rsidP="00780BAC">
      <w:pPr>
        <w:pStyle w:val="ListParagraph"/>
        <w:rPr>
          <w:lang w:val="en-GB"/>
        </w:rPr>
      </w:pPr>
    </w:p>
    <w:p w:rsidR="00780BAC" w:rsidRDefault="00780BAC" w:rsidP="00780BAC">
      <w:pPr>
        <w:pStyle w:val="ListParagraph"/>
        <w:numPr>
          <w:ilvl w:val="1"/>
          <w:numId w:val="6"/>
        </w:numPr>
        <w:tabs>
          <w:tab w:val="left" w:pos="1415"/>
          <w:tab w:val="left" w:pos="1416"/>
        </w:tabs>
        <w:spacing w:before="8" w:line="250" w:lineRule="exact"/>
        <w:ind w:right="208"/>
        <w:rPr>
          <w:lang w:val="en-GB"/>
        </w:rPr>
      </w:pPr>
      <w:r w:rsidRPr="00780BAC">
        <w:rPr>
          <w:lang w:val="en-GB"/>
        </w:rPr>
        <w:t>All deliveries must have a delivery note attached that specifies the order number, type and quantity of Goods.</w:t>
      </w:r>
    </w:p>
    <w:p w:rsidR="00780BAC" w:rsidRPr="00780BAC" w:rsidRDefault="00780BAC" w:rsidP="00780BAC">
      <w:pPr>
        <w:pStyle w:val="ListParagraph"/>
        <w:rPr>
          <w:lang w:val="en-GB"/>
        </w:rPr>
      </w:pPr>
    </w:p>
    <w:p w:rsidR="00780BAC" w:rsidRDefault="00780BAC" w:rsidP="00780BAC">
      <w:pPr>
        <w:pStyle w:val="ListParagraph"/>
        <w:numPr>
          <w:ilvl w:val="1"/>
          <w:numId w:val="6"/>
        </w:numPr>
        <w:tabs>
          <w:tab w:val="left" w:pos="1415"/>
          <w:tab w:val="left" w:pos="1416"/>
        </w:tabs>
        <w:spacing w:before="8" w:line="250" w:lineRule="exact"/>
        <w:ind w:right="208"/>
        <w:rPr>
          <w:lang w:val="en-GB"/>
        </w:rPr>
      </w:pPr>
      <w:r w:rsidRPr="00780BAC">
        <w:rPr>
          <w:lang w:val="en-GB"/>
        </w:rPr>
        <w:t>The Provider must provide all tools, information and instructions the Council needs to make use of the Goods.</w:t>
      </w:r>
    </w:p>
    <w:p w:rsidR="001664CA" w:rsidRPr="001664CA" w:rsidRDefault="001664CA" w:rsidP="001664CA">
      <w:pPr>
        <w:pStyle w:val="ListParagraph"/>
        <w:rPr>
          <w:lang w:val="en-GB"/>
        </w:rPr>
      </w:pPr>
    </w:p>
    <w:p w:rsidR="001664CA" w:rsidRDefault="001664CA" w:rsidP="001664CA">
      <w:pPr>
        <w:pStyle w:val="ListParagraph"/>
        <w:numPr>
          <w:ilvl w:val="1"/>
          <w:numId w:val="6"/>
        </w:numPr>
        <w:tabs>
          <w:tab w:val="left" w:pos="1415"/>
          <w:tab w:val="left" w:pos="1416"/>
        </w:tabs>
        <w:spacing w:before="8" w:line="250" w:lineRule="exact"/>
        <w:ind w:right="208"/>
        <w:rPr>
          <w:lang w:val="en-GB"/>
        </w:rPr>
      </w:pPr>
      <w:r w:rsidRPr="001664CA">
        <w:rPr>
          <w:lang w:val="en-GB"/>
        </w:rPr>
        <w:t>The Council will not be liable for any actions, claims, costs and expenses incurred by the Provider or any third party during delivery of the Goods unless and to the extent that it is caused by negligence or other wrongful act of the Council or its servant or agent. If the Council suffers or incurs any damage or injury (whether fatal or otherwise) occurring in the course of delivery or</w:t>
      </w:r>
      <w:r w:rsidRPr="00316E0B">
        <w:t xml:space="preserve"> </w:t>
      </w:r>
      <w:r w:rsidRPr="001664CA">
        <w:rPr>
          <w:lang w:val="en-GB"/>
        </w:rPr>
        <w:t>installation then the Provider shall indemnify from any losses, charges costs or expenses which arise as a result of or in connection with such damage or injury where it is attributable to any act or omission of the Provider or any of its</w:t>
      </w:r>
      <w:r>
        <w:rPr>
          <w:lang w:val="en-GB"/>
        </w:rPr>
        <w:t xml:space="preserve"> sub-contractors</w:t>
      </w:r>
      <w:r w:rsidRPr="001664CA">
        <w:rPr>
          <w:lang w:val="en-GB"/>
        </w:rPr>
        <w:t>.</w:t>
      </w:r>
    </w:p>
    <w:p w:rsidR="00780BAC" w:rsidRDefault="00780BAC" w:rsidP="00780BAC">
      <w:pPr>
        <w:pStyle w:val="ListParagraph"/>
        <w:rPr>
          <w:lang w:val="en-GB"/>
        </w:rPr>
      </w:pPr>
    </w:p>
    <w:p w:rsidR="001664CA" w:rsidRPr="001664CA" w:rsidRDefault="001664CA" w:rsidP="001664CA">
      <w:pPr>
        <w:pStyle w:val="ListParagraph"/>
        <w:ind w:hanging="566"/>
        <w:rPr>
          <w:b/>
          <w:lang w:val="en-GB"/>
        </w:rPr>
      </w:pPr>
      <w:r w:rsidRPr="001664CA">
        <w:rPr>
          <w:b/>
          <w:lang w:val="en-GB"/>
        </w:rPr>
        <w:t xml:space="preserve">Cancellation </w:t>
      </w:r>
    </w:p>
    <w:p w:rsidR="001664CA" w:rsidRPr="00780BAC" w:rsidRDefault="001664CA" w:rsidP="00780BAC">
      <w:pPr>
        <w:pStyle w:val="ListParagraph"/>
        <w:rPr>
          <w:lang w:val="en-GB"/>
        </w:rPr>
      </w:pPr>
    </w:p>
    <w:p w:rsidR="00780BAC" w:rsidRDefault="00780BAC" w:rsidP="00780BAC">
      <w:pPr>
        <w:pStyle w:val="ListParagraph"/>
        <w:numPr>
          <w:ilvl w:val="1"/>
          <w:numId w:val="6"/>
        </w:numPr>
        <w:tabs>
          <w:tab w:val="left" w:pos="1415"/>
          <w:tab w:val="left" w:pos="1416"/>
        </w:tabs>
        <w:spacing w:before="8" w:line="250" w:lineRule="exact"/>
        <w:ind w:right="208"/>
        <w:rPr>
          <w:lang w:val="en-GB"/>
        </w:rPr>
      </w:pPr>
      <w:r w:rsidRPr="00780BAC">
        <w:rPr>
          <w:lang w:val="en-GB"/>
        </w:rPr>
        <w:t>The Provider will notify the Council of any request that Goods are returned to it or the manufacturer after the discovery of safety issues or defects that might endanger health or hinder performance and shall indemnify the Council against the costs arising as a result of any such request.</w:t>
      </w:r>
    </w:p>
    <w:p w:rsidR="00780BAC" w:rsidRPr="00780BAC" w:rsidRDefault="00780BAC" w:rsidP="00780BAC">
      <w:pPr>
        <w:pStyle w:val="ListParagraph"/>
        <w:rPr>
          <w:lang w:val="en-GB"/>
        </w:rPr>
      </w:pPr>
    </w:p>
    <w:p w:rsidR="00780BAC" w:rsidRDefault="00780BAC" w:rsidP="00780BAC">
      <w:pPr>
        <w:pStyle w:val="ListParagraph"/>
        <w:numPr>
          <w:ilvl w:val="1"/>
          <w:numId w:val="6"/>
        </w:numPr>
        <w:tabs>
          <w:tab w:val="left" w:pos="1415"/>
          <w:tab w:val="left" w:pos="1416"/>
        </w:tabs>
        <w:spacing w:before="8" w:line="250" w:lineRule="exact"/>
        <w:ind w:right="208"/>
        <w:rPr>
          <w:lang w:val="en-GB"/>
        </w:rPr>
      </w:pPr>
      <w:r w:rsidRPr="00780BAC">
        <w:rPr>
          <w:lang w:val="en-GB"/>
        </w:rPr>
        <w:t>The Council can cancel any order or part order of Goods which ha</w:t>
      </w:r>
      <w:r w:rsidR="007F757A">
        <w:rPr>
          <w:lang w:val="en-GB"/>
        </w:rPr>
        <w:t>ve</w:t>
      </w:r>
      <w:r w:rsidRPr="00780BAC">
        <w:rPr>
          <w:lang w:val="en-GB"/>
        </w:rPr>
        <w:t xml:space="preserve"> not been delivered. If the Council gives less than 14 days' notice then it will pay the Provider's reasonable and </w:t>
      </w:r>
      <w:r w:rsidRPr="00780BAC">
        <w:rPr>
          <w:lang w:val="en-GB"/>
        </w:rPr>
        <w:lastRenderedPageBreak/>
        <w:t xml:space="preserve">proven costs already incurred on the cancelled order </w:t>
      </w:r>
      <w:r>
        <w:rPr>
          <w:lang w:val="en-GB"/>
        </w:rPr>
        <w:t>provided that the</w:t>
      </w:r>
      <w:r w:rsidRPr="00780BAC">
        <w:rPr>
          <w:lang w:val="en-GB"/>
        </w:rPr>
        <w:t xml:space="preserve"> Provider takes all reasonabl</w:t>
      </w:r>
      <w:r>
        <w:rPr>
          <w:lang w:val="en-GB"/>
        </w:rPr>
        <w:t>e steps to minimise these costs.</w:t>
      </w:r>
    </w:p>
    <w:p w:rsidR="001664CA" w:rsidRPr="001664CA" w:rsidRDefault="001664CA" w:rsidP="001664CA">
      <w:pPr>
        <w:tabs>
          <w:tab w:val="left" w:pos="1415"/>
          <w:tab w:val="left" w:pos="1416"/>
        </w:tabs>
        <w:spacing w:before="8" w:line="250" w:lineRule="exact"/>
        <w:ind w:right="208"/>
        <w:rPr>
          <w:lang w:val="en-GB"/>
        </w:rPr>
      </w:pPr>
    </w:p>
    <w:p w:rsidR="001664CA" w:rsidRPr="00780BAC" w:rsidRDefault="001664CA" w:rsidP="001664CA">
      <w:pPr>
        <w:pStyle w:val="ListParagraph"/>
        <w:tabs>
          <w:tab w:val="left" w:pos="1415"/>
          <w:tab w:val="left" w:pos="1416"/>
        </w:tabs>
        <w:spacing w:before="8" w:line="250" w:lineRule="exact"/>
        <w:ind w:left="285" w:right="208" w:firstLine="0"/>
        <w:rPr>
          <w:b/>
          <w:lang w:val="en-GB"/>
        </w:rPr>
      </w:pPr>
      <w:r w:rsidRPr="00780BAC">
        <w:rPr>
          <w:b/>
          <w:lang w:val="en-GB"/>
        </w:rPr>
        <w:t>Risk and Title</w:t>
      </w:r>
    </w:p>
    <w:p w:rsidR="001664CA" w:rsidRPr="00316E0B" w:rsidRDefault="001664CA" w:rsidP="001664CA">
      <w:pPr>
        <w:pStyle w:val="ListParagraph"/>
        <w:rPr>
          <w:lang w:val="en-GB"/>
        </w:rPr>
      </w:pPr>
    </w:p>
    <w:p w:rsidR="001664CA" w:rsidRDefault="001664CA" w:rsidP="001664CA">
      <w:pPr>
        <w:pStyle w:val="ListParagraph"/>
        <w:numPr>
          <w:ilvl w:val="1"/>
          <w:numId w:val="6"/>
        </w:numPr>
        <w:tabs>
          <w:tab w:val="left" w:pos="1415"/>
          <w:tab w:val="left" w:pos="1416"/>
        </w:tabs>
        <w:spacing w:before="8" w:line="250" w:lineRule="exact"/>
        <w:ind w:right="208"/>
        <w:rPr>
          <w:lang w:val="en-GB"/>
        </w:rPr>
      </w:pPr>
      <w:r w:rsidRPr="00316E0B">
        <w:rPr>
          <w:lang w:val="en-GB"/>
        </w:rPr>
        <w:t>The Provider transfers ownership of the Goods on completion of delivery (including off-loading and stacking) or payment for th</w:t>
      </w:r>
      <w:r>
        <w:rPr>
          <w:lang w:val="en-GB"/>
        </w:rPr>
        <w:t>ose Goods, whichever is earlier.</w:t>
      </w:r>
    </w:p>
    <w:p w:rsidR="001664CA" w:rsidRDefault="001664CA" w:rsidP="001664CA">
      <w:pPr>
        <w:pStyle w:val="ListParagraph"/>
        <w:tabs>
          <w:tab w:val="left" w:pos="1415"/>
          <w:tab w:val="left" w:pos="1416"/>
        </w:tabs>
        <w:spacing w:before="8" w:line="250" w:lineRule="exact"/>
        <w:ind w:left="285" w:right="208" w:firstLine="0"/>
        <w:rPr>
          <w:lang w:val="en-GB"/>
        </w:rPr>
      </w:pPr>
    </w:p>
    <w:p w:rsidR="001664CA" w:rsidRDefault="001664CA" w:rsidP="001664CA">
      <w:pPr>
        <w:pStyle w:val="ListParagraph"/>
        <w:numPr>
          <w:ilvl w:val="1"/>
          <w:numId w:val="6"/>
        </w:numPr>
        <w:tabs>
          <w:tab w:val="left" w:pos="1415"/>
          <w:tab w:val="left" w:pos="1416"/>
        </w:tabs>
        <w:spacing w:before="8" w:line="250" w:lineRule="exact"/>
        <w:ind w:right="208"/>
        <w:rPr>
          <w:lang w:val="en-GB"/>
        </w:rPr>
      </w:pPr>
      <w:r w:rsidRPr="00780BAC">
        <w:rPr>
          <w:lang w:val="en-GB"/>
        </w:rPr>
        <w:t>Risk in the Goods transfers to the Council on delivery,</w:t>
      </w:r>
      <w:r>
        <w:rPr>
          <w:lang w:val="en-GB"/>
        </w:rPr>
        <w:t xml:space="preserve"> subject </w:t>
      </w:r>
      <w:r w:rsidR="004645C5">
        <w:rPr>
          <w:lang w:val="en-GB"/>
        </w:rPr>
        <w:t>to the following clause</w:t>
      </w:r>
      <w:r>
        <w:rPr>
          <w:lang w:val="en-GB"/>
        </w:rPr>
        <w:t xml:space="preserve"> </w:t>
      </w:r>
      <w:r w:rsidR="004645C5">
        <w:rPr>
          <w:lang w:val="en-GB"/>
        </w:rPr>
        <w:fldChar w:fldCharType="begin"/>
      </w:r>
      <w:r w:rsidR="004645C5">
        <w:rPr>
          <w:lang w:val="en-GB"/>
        </w:rPr>
        <w:instrText xml:space="preserve"> REF _Ref34391953 \r \h </w:instrText>
      </w:r>
      <w:r w:rsidR="004645C5">
        <w:rPr>
          <w:lang w:val="en-GB"/>
        </w:rPr>
      </w:r>
      <w:r w:rsidR="004645C5">
        <w:rPr>
          <w:lang w:val="en-GB"/>
        </w:rPr>
        <w:fldChar w:fldCharType="separate"/>
      </w:r>
      <w:r w:rsidR="00010C3E">
        <w:rPr>
          <w:lang w:val="en-GB"/>
        </w:rPr>
        <w:t>3.27</w:t>
      </w:r>
      <w:r w:rsidR="004645C5">
        <w:rPr>
          <w:lang w:val="en-GB"/>
        </w:rPr>
        <w:fldChar w:fldCharType="end"/>
      </w:r>
      <w:r>
        <w:rPr>
          <w:lang w:val="en-GB"/>
        </w:rPr>
        <w:t>.</w:t>
      </w:r>
    </w:p>
    <w:p w:rsidR="001664CA" w:rsidRPr="001664CA" w:rsidRDefault="001664CA" w:rsidP="001664CA">
      <w:pPr>
        <w:pStyle w:val="ListParagraph"/>
        <w:rPr>
          <w:lang w:val="en-GB"/>
        </w:rPr>
      </w:pPr>
    </w:p>
    <w:p w:rsidR="001664CA" w:rsidRPr="00780BAC" w:rsidRDefault="001664CA" w:rsidP="001664CA">
      <w:pPr>
        <w:pStyle w:val="ListParagraph"/>
        <w:numPr>
          <w:ilvl w:val="1"/>
          <w:numId w:val="6"/>
        </w:numPr>
        <w:tabs>
          <w:tab w:val="left" w:pos="1415"/>
          <w:tab w:val="left" w:pos="1416"/>
        </w:tabs>
        <w:spacing w:before="8" w:line="250" w:lineRule="exact"/>
        <w:ind w:right="208"/>
        <w:rPr>
          <w:lang w:val="en-GB"/>
        </w:rPr>
      </w:pPr>
      <w:bookmarkStart w:id="39" w:name="_Ref34391953"/>
      <w:r>
        <w:rPr>
          <w:lang w:val="en-GB"/>
        </w:rPr>
        <w:t xml:space="preserve">The </w:t>
      </w:r>
      <w:r w:rsidR="004645C5">
        <w:rPr>
          <w:lang w:val="en-GB"/>
        </w:rPr>
        <w:t xml:space="preserve">Council shall be entitled to inspect the Goods following delivery for any damage and provided that the Council notifies the Provider within three </w:t>
      </w:r>
      <w:r w:rsidR="004645C5" w:rsidRPr="00780BAC">
        <w:rPr>
          <w:lang w:val="en-GB"/>
        </w:rPr>
        <w:t>Working Days of delivery</w:t>
      </w:r>
      <w:r w:rsidR="004645C5">
        <w:rPr>
          <w:lang w:val="en-GB"/>
        </w:rPr>
        <w:t xml:space="preserve">, risk in the Goods shall remain </w:t>
      </w:r>
      <w:r w:rsidRPr="00780BAC">
        <w:rPr>
          <w:lang w:val="en-GB"/>
        </w:rPr>
        <w:t>remains with the Provider.</w:t>
      </w:r>
      <w:bookmarkEnd w:id="39"/>
    </w:p>
    <w:p w:rsidR="00780BAC" w:rsidRPr="00780BAC" w:rsidRDefault="00780BAC" w:rsidP="00780BAC">
      <w:pPr>
        <w:pStyle w:val="ListParagraph"/>
        <w:rPr>
          <w:lang w:val="en-GB"/>
        </w:rPr>
      </w:pPr>
    </w:p>
    <w:p w:rsidR="00780BAC" w:rsidRDefault="001664CA" w:rsidP="00780BAC">
      <w:pPr>
        <w:pStyle w:val="ListParagraph"/>
        <w:numPr>
          <w:ilvl w:val="1"/>
          <w:numId w:val="6"/>
        </w:numPr>
        <w:tabs>
          <w:tab w:val="left" w:pos="1415"/>
          <w:tab w:val="left" w:pos="1416"/>
        </w:tabs>
        <w:spacing w:before="8" w:line="250" w:lineRule="exact"/>
        <w:ind w:right="208"/>
        <w:rPr>
          <w:lang w:val="en-GB"/>
        </w:rPr>
      </w:pPr>
      <w:r>
        <w:rPr>
          <w:lang w:val="en-GB"/>
        </w:rPr>
        <w:t xml:space="preserve">The Council may reject any Goods that do not comply with this clause </w:t>
      </w:r>
      <w:r w:rsidR="008368A9">
        <w:rPr>
          <w:lang w:val="en-GB"/>
        </w:rPr>
        <w:fldChar w:fldCharType="begin"/>
      </w:r>
      <w:r w:rsidR="008368A9">
        <w:rPr>
          <w:lang w:val="en-GB"/>
        </w:rPr>
        <w:instrText xml:space="preserve"> REF _Ref44067333 \r \h </w:instrText>
      </w:r>
      <w:r w:rsidR="008368A9">
        <w:rPr>
          <w:lang w:val="en-GB"/>
        </w:rPr>
      </w:r>
      <w:r w:rsidR="008368A9">
        <w:rPr>
          <w:lang w:val="en-GB"/>
        </w:rPr>
        <w:fldChar w:fldCharType="separate"/>
      </w:r>
      <w:r w:rsidR="00010C3E">
        <w:rPr>
          <w:lang w:val="en-GB"/>
        </w:rPr>
        <w:t>3</w:t>
      </w:r>
      <w:r w:rsidR="008368A9">
        <w:rPr>
          <w:lang w:val="en-GB"/>
        </w:rPr>
        <w:fldChar w:fldCharType="end"/>
      </w:r>
      <w:r>
        <w:rPr>
          <w:lang w:val="en-GB"/>
        </w:rPr>
        <w:t xml:space="preserve">. </w:t>
      </w:r>
      <w:r w:rsidR="00780BAC" w:rsidRPr="00780BAC">
        <w:rPr>
          <w:lang w:val="en-GB"/>
        </w:rPr>
        <w:t>The Provider must at its own cost repair, replace, refund or substitute (at the Council's option and request) any</w:t>
      </w:r>
      <w:r>
        <w:rPr>
          <w:lang w:val="en-GB"/>
        </w:rPr>
        <w:t xml:space="preserve"> Goods that the Council rejects, or it shall </w:t>
      </w:r>
      <w:r w:rsidR="00780BAC" w:rsidRPr="00780BAC">
        <w:rPr>
          <w:lang w:val="en-GB"/>
        </w:rPr>
        <w:t>pay the Council's costs including repair or re-supply by a third party.</w:t>
      </w:r>
    </w:p>
    <w:p w:rsidR="00316E0B" w:rsidRDefault="00316E0B" w:rsidP="00316E0B">
      <w:pPr>
        <w:pStyle w:val="Heading2"/>
        <w:tabs>
          <w:tab w:val="left" w:pos="850"/>
          <w:tab w:val="left" w:pos="851"/>
        </w:tabs>
        <w:spacing w:before="1"/>
        <w:ind w:left="285" w:firstLine="0"/>
        <w:rPr>
          <w:sz w:val="22"/>
          <w:szCs w:val="22"/>
          <w:lang w:val="en-GB"/>
        </w:rPr>
      </w:pPr>
    </w:p>
    <w:p w:rsidR="00D43A41" w:rsidRDefault="009D3C96" w:rsidP="00103E48">
      <w:pPr>
        <w:pStyle w:val="Heading2"/>
        <w:numPr>
          <w:ilvl w:val="0"/>
          <w:numId w:val="6"/>
        </w:numPr>
        <w:tabs>
          <w:tab w:val="left" w:pos="850"/>
          <w:tab w:val="left" w:pos="851"/>
        </w:tabs>
        <w:spacing w:before="1"/>
        <w:ind w:hanging="711"/>
        <w:rPr>
          <w:sz w:val="22"/>
          <w:szCs w:val="22"/>
          <w:lang w:val="en-GB"/>
        </w:rPr>
      </w:pPr>
      <w:bookmarkStart w:id="40" w:name="_Toc69999897"/>
      <w:r>
        <w:rPr>
          <w:sz w:val="22"/>
          <w:szCs w:val="22"/>
          <w:lang w:val="en-GB"/>
        </w:rPr>
        <w:t>Charges</w:t>
      </w:r>
      <w:bookmarkEnd w:id="40"/>
      <w:r>
        <w:rPr>
          <w:sz w:val="22"/>
          <w:szCs w:val="22"/>
          <w:lang w:val="en-GB"/>
        </w:rPr>
        <w:t xml:space="preserve"> </w:t>
      </w:r>
    </w:p>
    <w:p w:rsidR="00316E0B" w:rsidRDefault="00316E0B" w:rsidP="00316E0B">
      <w:pPr>
        <w:pStyle w:val="ListParagraph"/>
        <w:tabs>
          <w:tab w:val="left" w:pos="850"/>
          <w:tab w:val="left" w:pos="851"/>
        </w:tabs>
        <w:spacing w:before="4"/>
        <w:ind w:left="285" w:right="335" w:firstLine="0"/>
        <w:rPr>
          <w:lang w:val="en-GB"/>
        </w:rPr>
      </w:pPr>
    </w:p>
    <w:p w:rsidR="00D43A41" w:rsidRPr="00CC5B1F" w:rsidRDefault="00454F06" w:rsidP="00103E48">
      <w:pPr>
        <w:pStyle w:val="ListParagraph"/>
        <w:numPr>
          <w:ilvl w:val="1"/>
          <w:numId w:val="6"/>
        </w:numPr>
        <w:tabs>
          <w:tab w:val="left" w:pos="850"/>
          <w:tab w:val="left" w:pos="851"/>
        </w:tabs>
        <w:spacing w:before="4"/>
        <w:ind w:right="335"/>
        <w:rPr>
          <w:lang w:val="en-GB"/>
        </w:rPr>
      </w:pPr>
      <w:r w:rsidRPr="00CC5B1F">
        <w:rPr>
          <w:lang w:val="en-GB"/>
        </w:rPr>
        <w:t xml:space="preserve">In exchange for the </w:t>
      </w:r>
      <w:r w:rsidR="008368A9">
        <w:rPr>
          <w:lang w:val="en-GB"/>
        </w:rPr>
        <w:t>Goods</w:t>
      </w:r>
      <w:r w:rsidRPr="00CC5B1F">
        <w:rPr>
          <w:lang w:val="en-GB"/>
        </w:rPr>
        <w:t xml:space="preserve">, the </w:t>
      </w:r>
      <w:r w:rsidR="005F18FA">
        <w:rPr>
          <w:lang w:val="en-GB"/>
        </w:rPr>
        <w:t>Provider</w:t>
      </w:r>
      <w:r w:rsidRPr="00CC5B1F">
        <w:rPr>
          <w:lang w:val="en-GB"/>
        </w:rPr>
        <w:t xml:space="preserve"> shall be entitled to invoice the </w:t>
      </w:r>
      <w:r w:rsidR="005F18FA">
        <w:rPr>
          <w:lang w:val="en-GB"/>
        </w:rPr>
        <w:t>Council</w:t>
      </w:r>
      <w:r w:rsidRPr="00CC5B1F">
        <w:rPr>
          <w:lang w:val="en-GB"/>
        </w:rPr>
        <w:t xml:space="preserve"> for the </w:t>
      </w:r>
      <w:r w:rsidR="009D3C96" w:rsidRPr="00CC5B1F">
        <w:rPr>
          <w:lang w:val="en-GB"/>
        </w:rPr>
        <w:t>Charges</w:t>
      </w:r>
      <w:r w:rsidRPr="00CC5B1F">
        <w:rPr>
          <w:lang w:val="en-GB"/>
        </w:rPr>
        <w:t xml:space="preserve">. The </w:t>
      </w:r>
      <w:r w:rsidR="005F18FA">
        <w:rPr>
          <w:lang w:val="en-GB"/>
        </w:rPr>
        <w:t>Provider</w:t>
      </w:r>
      <w:r w:rsidRPr="00CC5B1F">
        <w:rPr>
          <w:lang w:val="en-GB"/>
        </w:rPr>
        <w:t xml:space="preserve"> shall raise invoices promptly and in any event within 90 days from when the charges are</w:t>
      </w:r>
      <w:r w:rsidRPr="00CC5B1F">
        <w:rPr>
          <w:spacing w:val="-25"/>
          <w:lang w:val="en-GB"/>
        </w:rPr>
        <w:t xml:space="preserve"> </w:t>
      </w:r>
      <w:r w:rsidRPr="00CC5B1F">
        <w:rPr>
          <w:lang w:val="en-GB"/>
        </w:rPr>
        <w:t>due.</w:t>
      </w:r>
    </w:p>
    <w:p w:rsidR="00D43A41" w:rsidRPr="00CC5B1F" w:rsidRDefault="00D43A41">
      <w:pPr>
        <w:pStyle w:val="BodyText"/>
        <w:spacing w:before="10"/>
        <w:rPr>
          <w:lang w:val="en-GB"/>
        </w:rPr>
      </w:pPr>
    </w:p>
    <w:p w:rsidR="007942BB" w:rsidRDefault="00454F06" w:rsidP="007942BB">
      <w:pPr>
        <w:pStyle w:val="ListParagraph"/>
        <w:numPr>
          <w:ilvl w:val="1"/>
          <w:numId w:val="6"/>
        </w:numPr>
        <w:tabs>
          <w:tab w:val="left" w:pos="850"/>
          <w:tab w:val="left" w:pos="851"/>
        </w:tabs>
        <w:rPr>
          <w:lang w:val="en-GB"/>
        </w:rPr>
      </w:pPr>
      <w:bookmarkStart w:id="41" w:name="5.2_All_Charges:"/>
      <w:bookmarkEnd w:id="41"/>
      <w:r w:rsidRPr="00CC5B1F">
        <w:rPr>
          <w:lang w:val="en-GB"/>
        </w:rPr>
        <w:t>All</w:t>
      </w:r>
      <w:r w:rsidRPr="00CC5B1F">
        <w:rPr>
          <w:spacing w:val="-5"/>
          <w:lang w:val="en-GB"/>
        </w:rPr>
        <w:t xml:space="preserve"> </w:t>
      </w:r>
      <w:r w:rsidRPr="00CC5B1F">
        <w:rPr>
          <w:lang w:val="en-GB"/>
        </w:rPr>
        <w:t>Charges</w:t>
      </w:r>
      <w:bookmarkStart w:id="42" w:name="(a)_exclude_VAT,_which_is_payable_on_pro"/>
      <w:bookmarkStart w:id="43" w:name="(b)_include_all_costs_connected_with_the"/>
      <w:bookmarkEnd w:id="42"/>
      <w:bookmarkEnd w:id="43"/>
      <w:r w:rsidR="007942BB">
        <w:rPr>
          <w:lang w:val="en-GB"/>
        </w:rPr>
        <w:t>:</w:t>
      </w:r>
    </w:p>
    <w:p w:rsidR="007942BB" w:rsidRPr="007942BB" w:rsidRDefault="007942BB" w:rsidP="007942BB">
      <w:pPr>
        <w:pStyle w:val="ListParagraph"/>
        <w:rPr>
          <w:lang w:val="en-GB"/>
        </w:rPr>
      </w:pPr>
    </w:p>
    <w:p w:rsidR="007942BB" w:rsidRDefault="00454F06" w:rsidP="009172DC">
      <w:pPr>
        <w:pStyle w:val="ListParagraph"/>
        <w:numPr>
          <w:ilvl w:val="3"/>
          <w:numId w:val="6"/>
        </w:numPr>
        <w:tabs>
          <w:tab w:val="left" w:pos="850"/>
          <w:tab w:val="left" w:pos="851"/>
        </w:tabs>
        <w:rPr>
          <w:lang w:val="en-GB"/>
        </w:rPr>
      </w:pPr>
      <w:r w:rsidRPr="007942BB">
        <w:rPr>
          <w:lang w:val="en-GB"/>
        </w:rPr>
        <w:t>exclude VAT, which is payable on provision of a valid VAT</w:t>
      </w:r>
      <w:r w:rsidRPr="007942BB">
        <w:rPr>
          <w:spacing w:val="-33"/>
          <w:lang w:val="en-GB"/>
        </w:rPr>
        <w:t xml:space="preserve"> </w:t>
      </w:r>
      <w:r w:rsidRPr="007942BB">
        <w:rPr>
          <w:lang w:val="en-GB"/>
        </w:rPr>
        <w:t>invoice;</w:t>
      </w:r>
      <w:r w:rsidR="009172DC">
        <w:rPr>
          <w:lang w:val="en-GB"/>
        </w:rPr>
        <w:t xml:space="preserve"> and</w:t>
      </w:r>
    </w:p>
    <w:p w:rsidR="007942BB" w:rsidRDefault="007942BB" w:rsidP="007942BB">
      <w:pPr>
        <w:pStyle w:val="ListParagraph"/>
        <w:tabs>
          <w:tab w:val="left" w:pos="850"/>
          <w:tab w:val="left" w:pos="851"/>
        </w:tabs>
        <w:ind w:left="850" w:firstLine="0"/>
        <w:rPr>
          <w:lang w:val="en-GB"/>
        </w:rPr>
      </w:pPr>
    </w:p>
    <w:p w:rsidR="00D43A41" w:rsidRPr="007942BB" w:rsidRDefault="00454F06" w:rsidP="009172DC">
      <w:pPr>
        <w:pStyle w:val="ListParagraph"/>
        <w:numPr>
          <w:ilvl w:val="3"/>
          <w:numId w:val="6"/>
        </w:numPr>
        <w:tabs>
          <w:tab w:val="left" w:pos="850"/>
          <w:tab w:val="left" w:pos="851"/>
        </w:tabs>
        <w:rPr>
          <w:lang w:val="en-GB"/>
        </w:rPr>
      </w:pPr>
      <w:r w:rsidRPr="007942BB">
        <w:rPr>
          <w:lang w:val="en-GB"/>
        </w:rPr>
        <w:t>include all costs connected with the supply of</w:t>
      </w:r>
      <w:r w:rsidRPr="007942BB">
        <w:rPr>
          <w:spacing w:val="-25"/>
          <w:lang w:val="en-GB"/>
        </w:rPr>
        <w:t xml:space="preserve"> </w:t>
      </w:r>
      <w:r w:rsidR="008368A9">
        <w:rPr>
          <w:lang w:val="en-GB"/>
        </w:rPr>
        <w:t>Goods</w:t>
      </w:r>
      <w:r w:rsidRPr="007942BB">
        <w:rPr>
          <w:lang w:val="en-GB"/>
        </w:rPr>
        <w:t>.</w:t>
      </w:r>
    </w:p>
    <w:p w:rsidR="00D43A41" w:rsidRPr="00CC5B1F" w:rsidRDefault="00D43A41">
      <w:pPr>
        <w:pStyle w:val="BodyText"/>
        <w:spacing w:before="4"/>
        <w:rPr>
          <w:lang w:val="en-GB"/>
        </w:rPr>
      </w:pPr>
    </w:p>
    <w:p w:rsidR="00D43A41" w:rsidRPr="00CC5B1F" w:rsidRDefault="00454F06" w:rsidP="00103E48">
      <w:pPr>
        <w:pStyle w:val="ListParagraph"/>
        <w:numPr>
          <w:ilvl w:val="1"/>
          <w:numId w:val="6"/>
        </w:numPr>
        <w:tabs>
          <w:tab w:val="left" w:pos="850"/>
          <w:tab w:val="left" w:pos="851"/>
        </w:tabs>
        <w:ind w:right="283"/>
        <w:rPr>
          <w:lang w:val="en-GB"/>
        </w:rPr>
      </w:pPr>
      <w:bookmarkStart w:id="44" w:name="5.3_The_Buyer_must_pay_the_Supplier_the_"/>
      <w:bookmarkEnd w:id="44"/>
      <w:r w:rsidRPr="00CC5B1F">
        <w:rPr>
          <w:lang w:val="en-GB"/>
        </w:rPr>
        <w:t xml:space="preserve">The </w:t>
      </w:r>
      <w:r w:rsidR="005F18FA">
        <w:rPr>
          <w:lang w:val="en-GB"/>
        </w:rPr>
        <w:t>Council</w:t>
      </w:r>
      <w:r w:rsidRPr="00CC5B1F">
        <w:rPr>
          <w:lang w:val="en-GB"/>
        </w:rPr>
        <w:t xml:space="preserve"> must pay the </w:t>
      </w:r>
      <w:r w:rsidR="005F18FA">
        <w:rPr>
          <w:lang w:val="en-GB"/>
        </w:rPr>
        <w:t>Provider</w:t>
      </w:r>
      <w:r w:rsidRPr="00CC5B1F">
        <w:rPr>
          <w:lang w:val="en-GB"/>
        </w:rPr>
        <w:t xml:space="preserve"> the charges within 30 days of receipt by the </w:t>
      </w:r>
      <w:r w:rsidR="005F18FA">
        <w:rPr>
          <w:lang w:val="en-GB"/>
        </w:rPr>
        <w:t>Council</w:t>
      </w:r>
      <w:r w:rsidRPr="00CC5B1F">
        <w:rPr>
          <w:lang w:val="en-GB"/>
        </w:rPr>
        <w:t xml:space="preserve"> of</w:t>
      </w:r>
      <w:r w:rsidRPr="00CC5B1F">
        <w:rPr>
          <w:spacing w:val="-6"/>
          <w:lang w:val="en-GB"/>
        </w:rPr>
        <w:t xml:space="preserve"> </w:t>
      </w:r>
      <w:r w:rsidRPr="00CC5B1F">
        <w:rPr>
          <w:lang w:val="en-GB"/>
        </w:rPr>
        <w:t>a</w:t>
      </w:r>
      <w:r w:rsidRPr="00CC5B1F">
        <w:rPr>
          <w:spacing w:val="-2"/>
          <w:lang w:val="en-GB"/>
        </w:rPr>
        <w:t xml:space="preserve"> </w:t>
      </w:r>
      <w:r w:rsidRPr="00CC5B1F">
        <w:rPr>
          <w:lang w:val="en-GB"/>
        </w:rPr>
        <w:t>valid,</w:t>
      </w:r>
      <w:r w:rsidRPr="00CC5B1F">
        <w:rPr>
          <w:spacing w:val="-6"/>
          <w:lang w:val="en-GB"/>
        </w:rPr>
        <w:t xml:space="preserve"> </w:t>
      </w:r>
      <w:r w:rsidRPr="00CC5B1F">
        <w:rPr>
          <w:lang w:val="en-GB"/>
        </w:rPr>
        <w:t>undisputed</w:t>
      </w:r>
      <w:r w:rsidRPr="00CC5B1F">
        <w:rPr>
          <w:spacing w:val="-2"/>
          <w:lang w:val="en-GB"/>
        </w:rPr>
        <w:t xml:space="preserve"> </w:t>
      </w:r>
      <w:r w:rsidRPr="00CC5B1F">
        <w:rPr>
          <w:lang w:val="en-GB"/>
        </w:rPr>
        <w:t>invoice,</w:t>
      </w:r>
      <w:r w:rsidRPr="00CC5B1F">
        <w:rPr>
          <w:spacing w:val="-6"/>
          <w:lang w:val="en-GB"/>
        </w:rPr>
        <w:t xml:space="preserve"> </w:t>
      </w:r>
      <w:r w:rsidRPr="00CC5B1F">
        <w:rPr>
          <w:lang w:val="en-GB"/>
        </w:rPr>
        <w:t>in</w:t>
      </w:r>
      <w:r w:rsidRPr="00CC5B1F">
        <w:rPr>
          <w:spacing w:val="-2"/>
          <w:lang w:val="en-GB"/>
        </w:rPr>
        <w:t xml:space="preserve"> </w:t>
      </w:r>
      <w:r w:rsidRPr="00CC5B1F">
        <w:rPr>
          <w:lang w:val="en-GB"/>
        </w:rPr>
        <w:t>cleared</w:t>
      </w:r>
      <w:r w:rsidRPr="00CC5B1F">
        <w:rPr>
          <w:spacing w:val="-2"/>
          <w:lang w:val="en-GB"/>
        </w:rPr>
        <w:t xml:space="preserve"> </w:t>
      </w:r>
      <w:r w:rsidRPr="00CC5B1F">
        <w:rPr>
          <w:lang w:val="en-GB"/>
        </w:rPr>
        <w:t>funds</w:t>
      </w:r>
      <w:r w:rsidRPr="00CC5B1F">
        <w:rPr>
          <w:spacing w:val="-5"/>
          <w:lang w:val="en-GB"/>
        </w:rPr>
        <w:t xml:space="preserve"> </w:t>
      </w:r>
      <w:r w:rsidRPr="00CC5B1F">
        <w:rPr>
          <w:lang w:val="en-GB"/>
        </w:rPr>
        <w:t>to</w:t>
      </w:r>
      <w:r w:rsidRPr="00CC5B1F">
        <w:rPr>
          <w:spacing w:val="-2"/>
          <w:lang w:val="en-GB"/>
        </w:rPr>
        <w:t xml:space="preserve"> </w:t>
      </w:r>
      <w:r w:rsidRPr="00CC5B1F">
        <w:rPr>
          <w:lang w:val="en-GB"/>
        </w:rPr>
        <w:t>the</w:t>
      </w:r>
      <w:r w:rsidRPr="00CC5B1F">
        <w:rPr>
          <w:spacing w:val="-7"/>
          <w:lang w:val="en-GB"/>
        </w:rPr>
        <w:t xml:space="preserve"> </w:t>
      </w:r>
      <w:r w:rsidR="005F18FA">
        <w:rPr>
          <w:lang w:val="en-GB"/>
        </w:rPr>
        <w:t>Provider</w:t>
      </w:r>
      <w:r w:rsidRPr="00CC5B1F">
        <w:rPr>
          <w:lang w:val="en-GB"/>
        </w:rPr>
        <w:t>'s</w:t>
      </w:r>
      <w:r w:rsidRPr="00CC5B1F">
        <w:rPr>
          <w:spacing w:val="-5"/>
          <w:lang w:val="en-GB"/>
        </w:rPr>
        <w:t xml:space="preserve"> </w:t>
      </w:r>
      <w:r w:rsidRPr="00CC5B1F">
        <w:rPr>
          <w:lang w:val="en-GB"/>
        </w:rPr>
        <w:t>account</w:t>
      </w:r>
      <w:r w:rsidR="009D3C96">
        <w:rPr>
          <w:lang w:val="en-GB"/>
        </w:rPr>
        <w:t xml:space="preserve"> on the invoice</w:t>
      </w:r>
      <w:r w:rsidRPr="00CC5B1F">
        <w:rPr>
          <w:lang w:val="en-GB"/>
        </w:rPr>
        <w:t>.</w:t>
      </w:r>
    </w:p>
    <w:p w:rsidR="00D43A41" w:rsidRPr="00CC5B1F" w:rsidRDefault="00D43A41">
      <w:pPr>
        <w:pStyle w:val="BodyText"/>
        <w:spacing w:before="10"/>
        <w:rPr>
          <w:lang w:val="en-GB"/>
        </w:rPr>
      </w:pPr>
    </w:p>
    <w:p w:rsidR="007942BB" w:rsidRDefault="00454F06" w:rsidP="007942BB">
      <w:pPr>
        <w:pStyle w:val="ListParagraph"/>
        <w:numPr>
          <w:ilvl w:val="1"/>
          <w:numId w:val="6"/>
        </w:numPr>
        <w:tabs>
          <w:tab w:val="left" w:pos="850"/>
          <w:tab w:val="left" w:pos="851"/>
        </w:tabs>
        <w:rPr>
          <w:lang w:val="en-GB"/>
        </w:rPr>
      </w:pPr>
      <w:bookmarkStart w:id="45" w:name="5.4_A_Supplier_invoice_is_only_valid_if_"/>
      <w:bookmarkEnd w:id="45"/>
      <w:r w:rsidRPr="00CC5B1F">
        <w:rPr>
          <w:lang w:val="en-GB"/>
        </w:rPr>
        <w:t xml:space="preserve">A </w:t>
      </w:r>
      <w:r w:rsidR="005F18FA">
        <w:rPr>
          <w:lang w:val="en-GB"/>
        </w:rPr>
        <w:t>Provider</w:t>
      </w:r>
      <w:r w:rsidRPr="00CC5B1F">
        <w:rPr>
          <w:lang w:val="en-GB"/>
        </w:rPr>
        <w:t xml:space="preserve"> invoice is only valid if</w:t>
      </w:r>
      <w:r w:rsidRPr="00CC5B1F">
        <w:rPr>
          <w:spacing w:val="-18"/>
          <w:lang w:val="en-GB"/>
        </w:rPr>
        <w:t xml:space="preserve"> </w:t>
      </w:r>
      <w:r w:rsidRPr="00CC5B1F">
        <w:rPr>
          <w:lang w:val="en-GB"/>
        </w:rPr>
        <w:t>it:</w:t>
      </w:r>
      <w:bookmarkStart w:id="46" w:name="(a)_includes_all_appropriate_references_"/>
      <w:bookmarkEnd w:id="46"/>
    </w:p>
    <w:p w:rsidR="007942BB" w:rsidRPr="007942BB" w:rsidRDefault="007942BB" w:rsidP="007942BB">
      <w:pPr>
        <w:pStyle w:val="ListParagraph"/>
        <w:rPr>
          <w:lang w:val="en-GB"/>
        </w:rPr>
      </w:pPr>
    </w:p>
    <w:p w:rsidR="007942BB" w:rsidRDefault="00454F06" w:rsidP="009172DC">
      <w:pPr>
        <w:pStyle w:val="ListParagraph"/>
        <w:numPr>
          <w:ilvl w:val="3"/>
          <w:numId w:val="6"/>
        </w:numPr>
        <w:tabs>
          <w:tab w:val="left" w:pos="850"/>
          <w:tab w:val="left" w:pos="851"/>
        </w:tabs>
        <w:rPr>
          <w:lang w:val="en-GB"/>
        </w:rPr>
      </w:pPr>
      <w:r w:rsidRPr="007942BB">
        <w:rPr>
          <w:lang w:val="en-GB"/>
        </w:rPr>
        <w:t>includes</w:t>
      </w:r>
      <w:r w:rsidRPr="007942BB">
        <w:rPr>
          <w:spacing w:val="-6"/>
          <w:lang w:val="en-GB"/>
        </w:rPr>
        <w:t xml:space="preserve"> </w:t>
      </w:r>
      <w:r w:rsidRPr="007942BB">
        <w:rPr>
          <w:lang w:val="en-GB"/>
        </w:rPr>
        <w:t>all</w:t>
      </w:r>
      <w:r w:rsidRPr="007942BB">
        <w:rPr>
          <w:spacing w:val="-10"/>
          <w:lang w:val="en-GB"/>
        </w:rPr>
        <w:t xml:space="preserve"> </w:t>
      </w:r>
      <w:r w:rsidRPr="007942BB">
        <w:rPr>
          <w:lang w:val="en-GB"/>
        </w:rPr>
        <w:t>appropriate</w:t>
      </w:r>
      <w:r w:rsidRPr="007942BB">
        <w:rPr>
          <w:spacing w:val="-3"/>
          <w:lang w:val="en-GB"/>
        </w:rPr>
        <w:t xml:space="preserve"> </w:t>
      </w:r>
      <w:r w:rsidRPr="007942BB">
        <w:rPr>
          <w:lang w:val="en-GB"/>
        </w:rPr>
        <w:t>references</w:t>
      </w:r>
      <w:r w:rsidRPr="007942BB">
        <w:rPr>
          <w:spacing w:val="-6"/>
          <w:lang w:val="en-GB"/>
        </w:rPr>
        <w:t xml:space="preserve"> </w:t>
      </w:r>
      <w:r w:rsidRPr="007942BB">
        <w:rPr>
          <w:lang w:val="en-GB"/>
        </w:rPr>
        <w:t>including</w:t>
      </w:r>
      <w:r w:rsidRPr="007942BB">
        <w:rPr>
          <w:spacing w:val="-8"/>
          <w:lang w:val="en-GB"/>
        </w:rPr>
        <w:t xml:space="preserve"> </w:t>
      </w:r>
      <w:r w:rsidRPr="007942BB">
        <w:rPr>
          <w:lang w:val="en-GB"/>
        </w:rPr>
        <w:t>the</w:t>
      </w:r>
      <w:r w:rsidRPr="007942BB">
        <w:rPr>
          <w:spacing w:val="-3"/>
          <w:lang w:val="en-GB"/>
        </w:rPr>
        <w:t xml:space="preserve"> </w:t>
      </w:r>
      <w:r w:rsidRPr="007942BB">
        <w:rPr>
          <w:lang w:val="en-GB"/>
        </w:rPr>
        <w:t>Purchase</w:t>
      </w:r>
      <w:r w:rsidRPr="007942BB">
        <w:rPr>
          <w:spacing w:val="-3"/>
          <w:lang w:val="en-GB"/>
        </w:rPr>
        <w:t xml:space="preserve"> </w:t>
      </w:r>
      <w:r w:rsidRPr="007942BB">
        <w:rPr>
          <w:lang w:val="en-GB"/>
        </w:rPr>
        <w:t>Order</w:t>
      </w:r>
      <w:r w:rsidRPr="007942BB">
        <w:rPr>
          <w:spacing w:val="-4"/>
          <w:lang w:val="en-GB"/>
        </w:rPr>
        <w:t xml:space="preserve"> </w:t>
      </w:r>
      <w:r w:rsidRPr="007942BB">
        <w:rPr>
          <w:lang w:val="en-GB"/>
        </w:rPr>
        <w:t>Number</w:t>
      </w:r>
      <w:r w:rsidRPr="007942BB">
        <w:rPr>
          <w:spacing w:val="-9"/>
          <w:lang w:val="en-GB"/>
        </w:rPr>
        <w:t xml:space="preserve"> </w:t>
      </w:r>
      <w:r w:rsidRPr="007942BB">
        <w:rPr>
          <w:lang w:val="en-GB"/>
        </w:rPr>
        <w:t>and other details reasonably requested by the</w:t>
      </w:r>
      <w:r w:rsidRPr="007942BB">
        <w:rPr>
          <w:spacing w:val="-16"/>
          <w:lang w:val="en-GB"/>
        </w:rPr>
        <w:t xml:space="preserve"> </w:t>
      </w:r>
      <w:r w:rsidR="005F18FA" w:rsidRPr="007942BB">
        <w:rPr>
          <w:lang w:val="en-GB"/>
        </w:rPr>
        <w:t>Council</w:t>
      </w:r>
      <w:r w:rsidRPr="007942BB">
        <w:rPr>
          <w:lang w:val="en-GB"/>
        </w:rPr>
        <w:t>;</w:t>
      </w:r>
      <w:bookmarkStart w:id="47" w:name="(b)_includes_a_detailed_breakdown_of_Del"/>
      <w:bookmarkEnd w:id="47"/>
      <w:r w:rsidR="009172DC">
        <w:rPr>
          <w:lang w:val="en-GB"/>
        </w:rPr>
        <w:t xml:space="preserve"> and</w:t>
      </w:r>
    </w:p>
    <w:p w:rsidR="007942BB" w:rsidRDefault="007942BB" w:rsidP="007942BB">
      <w:pPr>
        <w:pStyle w:val="ListParagraph"/>
        <w:tabs>
          <w:tab w:val="left" w:pos="850"/>
          <w:tab w:val="left" w:pos="851"/>
        </w:tabs>
        <w:ind w:left="850" w:firstLine="0"/>
        <w:rPr>
          <w:lang w:val="en-GB"/>
        </w:rPr>
      </w:pPr>
    </w:p>
    <w:p w:rsidR="00D43A41" w:rsidRPr="007942BB" w:rsidRDefault="00454F06" w:rsidP="009172DC">
      <w:pPr>
        <w:pStyle w:val="ListParagraph"/>
        <w:numPr>
          <w:ilvl w:val="3"/>
          <w:numId w:val="6"/>
        </w:numPr>
        <w:tabs>
          <w:tab w:val="left" w:pos="850"/>
          <w:tab w:val="left" w:pos="851"/>
        </w:tabs>
        <w:rPr>
          <w:lang w:val="en-GB"/>
        </w:rPr>
      </w:pPr>
      <w:r w:rsidRPr="007942BB">
        <w:rPr>
          <w:lang w:val="en-GB"/>
        </w:rPr>
        <w:t xml:space="preserve">includes a detailed breakdown of </w:t>
      </w:r>
      <w:r w:rsidR="008368A9">
        <w:rPr>
          <w:lang w:val="en-GB"/>
        </w:rPr>
        <w:t>Goods</w:t>
      </w:r>
      <w:r w:rsidR="008368A9" w:rsidRPr="007942BB">
        <w:rPr>
          <w:lang w:val="en-GB"/>
        </w:rPr>
        <w:t xml:space="preserve"> </w:t>
      </w:r>
      <w:r w:rsidRPr="007942BB">
        <w:rPr>
          <w:lang w:val="en-GB"/>
        </w:rPr>
        <w:t>which have been delivered</w:t>
      </w:r>
      <w:r w:rsidRPr="007942BB">
        <w:rPr>
          <w:spacing w:val="-37"/>
          <w:lang w:val="en-GB"/>
        </w:rPr>
        <w:t xml:space="preserve"> </w:t>
      </w:r>
      <w:r w:rsidRPr="007942BB">
        <w:rPr>
          <w:lang w:val="en-GB"/>
        </w:rPr>
        <w:t>(if any).</w:t>
      </w:r>
    </w:p>
    <w:p w:rsidR="00D43A41" w:rsidRPr="00CC5B1F" w:rsidRDefault="00454F06" w:rsidP="00103E48">
      <w:pPr>
        <w:pStyle w:val="ListParagraph"/>
        <w:numPr>
          <w:ilvl w:val="1"/>
          <w:numId w:val="6"/>
        </w:numPr>
        <w:tabs>
          <w:tab w:val="left" w:pos="850"/>
          <w:tab w:val="left" w:pos="851"/>
        </w:tabs>
        <w:spacing w:before="93"/>
        <w:ind w:right="472"/>
        <w:rPr>
          <w:lang w:val="en-GB"/>
        </w:rPr>
      </w:pPr>
      <w:bookmarkStart w:id="48" w:name="5.5_If_there_is_a_dispute_between_the_Pa"/>
      <w:bookmarkEnd w:id="48"/>
      <w:r w:rsidRPr="00CC5B1F">
        <w:rPr>
          <w:lang w:val="en-GB"/>
        </w:rPr>
        <w:t xml:space="preserve">If there is a dispute between the Parties as </w:t>
      </w:r>
      <w:r w:rsidRPr="00CC5B1F">
        <w:rPr>
          <w:spacing w:val="-4"/>
          <w:lang w:val="en-GB"/>
        </w:rPr>
        <w:t xml:space="preserve">to </w:t>
      </w:r>
      <w:r w:rsidRPr="00CC5B1F">
        <w:rPr>
          <w:lang w:val="en-GB"/>
        </w:rPr>
        <w:t xml:space="preserve">the amount invoiced, the </w:t>
      </w:r>
      <w:r w:rsidR="005F18FA">
        <w:rPr>
          <w:lang w:val="en-GB"/>
        </w:rPr>
        <w:t>Council</w:t>
      </w:r>
      <w:r w:rsidRPr="00CC5B1F">
        <w:rPr>
          <w:lang w:val="en-GB"/>
        </w:rPr>
        <w:t xml:space="preserve"> shall pay the undisputed amount. The </w:t>
      </w:r>
      <w:r w:rsidR="005F18FA">
        <w:rPr>
          <w:lang w:val="en-GB"/>
        </w:rPr>
        <w:t>Provider</w:t>
      </w:r>
      <w:r w:rsidRPr="00CC5B1F">
        <w:rPr>
          <w:lang w:val="en-GB"/>
        </w:rPr>
        <w:t xml:space="preserve"> shall not suspend the provision of </w:t>
      </w:r>
      <w:r w:rsidRPr="00CC5B1F">
        <w:rPr>
          <w:spacing w:val="2"/>
          <w:lang w:val="en-GB"/>
        </w:rPr>
        <w:t xml:space="preserve">the </w:t>
      </w:r>
      <w:r w:rsidR="008368A9">
        <w:rPr>
          <w:lang w:val="en-GB"/>
        </w:rPr>
        <w:t>Goods</w:t>
      </w:r>
      <w:r w:rsidR="008368A9" w:rsidRPr="00CC5B1F">
        <w:rPr>
          <w:lang w:val="en-GB"/>
        </w:rPr>
        <w:t xml:space="preserve"> </w:t>
      </w:r>
      <w:r w:rsidRPr="00CC5B1F">
        <w:rPr>
          <w:lang w:val="en-GB"/>
        </w:rPr>
        <w:t xml:space="preserve">unless the </w:t>
      </w:r>
      <w:r w:rsidR="005F18FA" w:rsidRPr="00EC068F">
        <w:rPr>
          <w:lang w:val="en-GB"/>
        </w:rPr>
        <w:t>Provider</w:t>
      </w:r>
      <w:r w:rsidRPr="00EC068F">
        <w:rPr>
          <w:lang w:val="en-GB"/>
        </w:rPr>
        <w:t xml:space="preserve"> is entitled </w:t>
      </w:r>
      <w:r w:rsidRPr="00EC068F">
        <w:rPr>
          <w:spacing w:val="-4"/>
          <w:lang w:val="en-GB"/>
        </w:rPr>
        <w:t xml:space="preserve">to </w:t>
      </w:r>
      <w:r w:rsidRPr="00EC068F">
        <w:rPr>
          <w:lang w:val="en-GB"/>
        </w:rPr>
        <w:t>terminate the Contract for a failure to pay undisputed sums in accordance with clause</w:t>
      </w:r>
      <w:r w:rsidR="009172DC">
        <w:rPr>
          <w:lang w:val="en-GB"/>
        </w:rPr>
        <w:t xml:space="preserve"> </w:t>
      </w:r>
      <w:r w:rsidR="009172DC">
        <w:rPr>
          <w:lang w:val="en-GB"/>
        </w:rPr>
        <w:fldChar w:fldCharType="begin"/>
      </w:r>
      <w:r w:rsidR="009172DC">
        <w:rPr>
          <w:lang w:val="en-GB"/>
        </w:rPr>
        <w:instrText xml:space="preserve"> REF _Ref29297304 \r \h </w:instrText>
      </w:r>
      <w:r w:rsidR="009172DC">
        <w:rPr>
          <w:lang w:val="en-GB"/>
        </w:rPr>
      </w:r>
      <w:r w:rsidR="009172DC">
        <w:rPr>
          <w:lang w:val="en-GB"/>
        </w:rPr>
        <w:fldChar w:fldCharType="separate"/>
      </w:r>
      <w:r w:rsidR="00010C3E">
        <w:rPr>
          <w:lang w:val="en-GB"/>
        </w:rPr>
        <w:t>9.5</w:t>
      </w:r>
      <w:r w:rsidR="009172DC">
        <w:rPr>
          <w:lang w:val="en-GB"/>
        </w:rPr>
        <w:fldChar w:fldCharType="end"/>
      </w:r>
      <w:r w:rsidRPr="00EC068F">
        <w:rPr>
          <w:lang w:val="en-GB"/>
        </w:rPr>
        <w:t>. Any disputed amounts shall be resolved through the dispute resolution procedure detailed in clause</w:t>
      </w:r>
      <w:r w:rsidR="0023400A" w:rsidRPr="00EC068F">
        <w:rPr>
          <w:lang w:val="en-GB"/>
        </w:rPr>
        <w:t xml:space="preserve"> </w:t>
      </w:r>
      <w:r w:rsidR="008751E6">
        <w:rPr>
          <w:lang w:val="en-GB"/>
        </w:rPr>
        <w:fldChar w:fldCharType="begin"/>
      </w:r>
      <w:r w:rsidR="008751E6">
        <w:rPr>
          <w:lang w:val="en-GB"/>
        </w:rPr>
        <w:instrText xml:space="preserve"> REF _Ref29304308 \r \h </w:instrText>
      </w:r>
      <w:r w:rsidR="008751E6">
        <w:rPr>
          <w:lang w:val="en-GB"/>
        </w:rPr>
      </w:r>
      <w:r w:rsidR="008751E6">
        <w:rPr>
          <w:lang w:val="en-GB"/>
        </w:rPr>
        <w:fldChar w:fldCharType="separate"/>
      </w:r>
      <w:r w:rsidR="00010C3E">
        <w:rPr>
          <w:lang w:val="en-GB"/>
        </w:rPr>
        <w:t>32</w:t>
      </w:r>
      <w:r w:rsidR="008751E6">
        <w:rPr>
          <w:lang w:val="en-GB"/>
        </w:rPr>
        <w:fldChar w:fldCharType="end"/>
      </w:r>
      <w:r w:rsidRPr="00EC068F">
        <w:rPr>
          <w:lang w:val="en-GB"/>
        </w:rPr>
        <w:t>.</w:t>
      </w:r>
    </w:p>
    <w:p w:rsidR="00D43A41" w:rsidRPr="00CC5B1F" w:rsidRDefault="00D43A41">
      <w:pPr>
        <w:pStyle w:val="BodyText"/>
        <w:spacing w:before="10"/>
        <w:rPr>
          <w:lang w:val="en-GB"/>
        </w:rPr>
      </w:pPr>
    </w:p>
    <w:p w:rsidR="00D43A41" w:rsidRPr="00CC5B1F" w:rsidRDefault="00454F06" w:rsidP="00103E48">
      <w:pPr>
        <w:pStyle w:val="ListParagraph"/>
        <w:numPr>
          <w:ilvl w:val="1"/>
          <w:numId w:val="6"/>
        </w:numPr>
        <w:tabs>
          <w:tab w:val="left" w:pos="850"/>
          <w:tab w:val="left" w:pos="851"/>
        </w:tabs>
        <w:spacing w:line="242" w:lineRule="auto"/>
        <w:ind w:right="402"/>
        <w:rPr>
          <w:lang w:val="en-GB"/>
        </w:rPr>
      </w:pPr>
      <w:bookmarkStart w:id="49" w:name="5.6_The_Buyer_may_retain_or_set-off_paym"/>
      <w:bookmarkEnd w:id="49"/>
      <w:r w:rsidRPr="00CC5B1F">
        <w:rPr>
          <w:lang w:val="en-GB"/>
        </w:rPr>
        <w:t xml:space="preserve">The </w:t>
      </w:r>
      <w:r w:rsidR="005F18FA">
        <w:rPr>
          <w:lang w:val="en-GB"/>
        </w:rPr>
        <w:t>Council</w:t>
      </w:r>
      <w:r w:rsidRPr="00CC5B1F">
        <w:rPr>
          <w:lang w:val="en-GB"/>
        </w:rPr>
        <w:t xml:space="preserve"> may retain or set-off payment of any </w:t>
      </w:r>
      <w:r w:rsidRPr="00EC068F">
        <w:rPr>
          <w:lang w:val="en-GB"/>
        </w:rPr>
        <w:t>amount</w:t>
      </w:r>
      <w:r w:rsidRPr="00CC5B1F">
        <w:rPr>
          <w:lang w:val="en-GB"/>
        </w:rPr>
        <w:t xml:space="preserve"> owed </w:t>
      </w:r>
      <w:r w:rsidRPr="00CC5B1F">
        <w:rPr>
          <w:spacing w:val="-4"/>
          <w:lang w:val="en-GB"/>
        </w:rPr>
        <w:t xml:space="preserve">to </w:t>
      </w:r>
      <w:r w:rsidRPr="00CC5B1F">
        <w:rPr>
          <w:lang w:val="en-GB"/>
        </w:rPr>
        <w:t xml:space="preserve">it by the </w:t>
      </w:r>
      <w:r w:rsidR="005F18FA">
        <w:rPr>
          <w:lang w:val="en-GB"/>
        </w:rPr>
        <w:t>Provider</w:t>
      </w:r>
      <w:r w:rsidRPr="00CC5B1F">
        <w:rPr>
          <w:lang w:val="en-GB"/>
        </w:rPr>
        <w:t xml:space="preserve"> if notice and reasons are</w:t>
      </w:r>
      <w:r w:rsidRPr="00CC5B1F">
        <w:rPr>
          <w:spacing w:val="-13"/>
          <w:lang w:val="en-GB"/>
        </w:rPr>
        <w:t xml:space="preserve"> </w:t>
      </w:r>
      <w:r w:rsidRPr="00CC5B1F">
        <w:rPr>
          <w:lang w:val="en-GB"/>
        </w:rPr>
        <w:t>provided.</w:t>
      </w:r>
    </w:p>
    <w:p w:rsidR="00D43A41" w:rsidRPr="00CC5B1F" w:rsidRDefault="00D43A41">
      <w:pPr>
        <w:pStyle w:val="BodyText"/>
        <w:spacing w:before="8"/>
        <w:rPr>
          <w:lang w:val="en-GB"/>
        </w:rPr>
      </w:pPr>
    </w:p>
    <w:p w:rsidR="00D43A41" w:rsidRPr="00CC5B1F" w:rsidRDefault="00454F06" w:rsidP="00103E48">
      <w:pPr>
        <w:pStyle w:val="ListParagraph"/>
        <w:numPr>
          <w:ilvl w:val="1"/>
          <w:numId w:val="6"/>
        </w:numPr>
        <w:tabs>
          <w:tab w:val="left" w:pos="850"/>
          <w:tab w:val="left" w:pos="851"/>
        </w:tabs>
        <w:ind w:right="443"/>
        <w:rPr>
          <w:lang w:val="en-GB"/>
        </w:rPr>
      </w:pPr>
      <w:bookmarkStart w:id="50" w:name="5.7_The_Supplier_must_ensure_that_all_su"/>
      <w:bookmarkStart w:id="51" w:name="_bookmark1"/>
      <w:bookmarkStart w:id="52" w:name="_Ref29302748"/>
      <w:bookmarkEnd w:id="50"/>
      <w:bookmarkEnd w:id="51"/>
      <w:r w:rsidRPr="00CC5B1F">
        <w:rPr>
          <w:lang w:val="en-GB"/>
        </w:rPr>
        <w:t xml:space="preserve">The </w:t>
      </w:r>
      <w:r w:rsidR="005F18FA">
        <w:rPr>
          <w:lang w:val="en-GB"/>
        </w:rPr>
        <w:t>Provider</w:t>
      </w:r>
      <w:r w:rsidRPr="00CC5B1F">
        <w:rPr>
          <w:lang w:val="en-GB"/>
        </w:rPr>
        <w:t xml:space="preserve"> must ensure that all subcontractors are paid, in full, within 30 days of receipt of a valid, undisputed invoice. If this doesn't happen, the </w:t>
      </w:r>
      <w:r w:rsidR="005F18FA">
        <w:rPr>
          <w:lang w:val="en-GB"/>
        </w:rPr>
        <w:t>Council</w:t>
      </w:r>
      <w:r w:rsidRPr="00CC5B1F">
        <w:rPr>
          <w:lang w:val="en-GB"/>
        </w:rPr>
        <w:t xml:space="preserve"> can publish the details of the late payment or</w:t>
      </w:r>
      <w:r w:rsidRPr="00CC5B1F">
        <w:rPr>
          <w:spacing w:val="-19"/>
          <w:lang w:val="en-GB"/>
        </w:rPr>
        <w:t xml:space="preserve"> </w:t>
      </w:r>
      <w:r w:rsidRPr="00CC5B1F">
        <w:rPr>
          <w:lang w:val="en-GB"/>
        </w:rPr>
        <w:t>non-payment.</w:t>
      </w:r>
      <w:bookmarkEnd w:id="52"/>
    </w:p>
    <w:p w:rsidR="00D43A41" w:rsidRPr="00CC5B1F" w:rsidRDefault="0023400A" w:rsidP="00103E48">
      <w:pPr>
        <w:pStyle w:val="Heading2"/>
        <w:numPr>
          <w:ilvl w:val="0"/>
          <w:numId w:val="6"/>
        </w:numPr>
        <w:tabs>
          <w:tab w:val="left" w:pos="850"/>
          <w:tab w:val="left" w:pos="851"/>
        </w:tabs>
        <w:spacing w:before="163"/>
        <w:ind w:hanging="711"/>
        <w:rPr>
          <w:sz w:val="22"/>
          <w:szCs w:val="22"/>
          <w:lang w:val="en-GB"/>
        </w:rPr>
      </w:pPr>
      <w:bookmarkStart w:id="53" w:name="6._The_Buyer's_obligations_to_the_Suppli"/>
      <w:bookmarkStart w:id="54" w:name="_Ref29297017"/>
      <w:bookmarkStart w:id="55" w:name="_Toc69999898"/>
      <w:bookmarkEnd w:id="53"/>
      <w:r>
        <w:rPr>
          <w:sz w:val="22"/>
          <w:szCs w:val="22"/>
          <w:lang w:val="en-GB"/>
        </w:rPr>
        <w:t>C</w:t>
      </w:r>
      <w:r w:rsidR="005F18FA">
        <w:rPr>
          <w:sz w:val="22"/>
          <w:szCs w:val="22"/>
          <w:lang w:val="en-GB"/>
        </w:rPr>
        <w:t>ouncil</w:t>
      </w:r>
      <w:r w:rsidR="00454F06" w:rsidRPr="00CC5B1F">
        <w:rPr>
          <w:sz w:val="22"/>
          <w:szCs w:val="22"/>
          <w:lang w:val="en-GB"/>
        </w:rPr>
        <w:t xml:space="preserve"> </w:t>
      </w:r>
      <w:r w:rsidR="00EC068F">
        <w:rPr>
          <w:sz w:val="22"/>
          <w:szCs w:val="22"/>
          <w:lang w:val="en-GB"/>
        </w:rPr>
        <w:t>Cause</w:t>
      </w:r>
      <w:bookmarkEnd w:id="54"/>
      <w:bookmarkEnd w:id="55"/>
      <w:r w:rsidRPr="00CC5B1F">
        <w:rPr>
          <w:sz w:val="22"/>
          <w:szCs w:val="22"/>
          <w:lang w:val="en-GB"/>
        </w:rPr>
        <w:t xml:space="preserve"> </w:t>
      </w:r>
    </w:p>
    <w:p w:rsidR="0023400A" w:rsidRDefault="0023400A" w:rsidP="0023400A">
      <w:pPr>
        <w:pStyle w:val="ListParagraph"/>
        <w:tabs>
          <w:tab w:val="left" w:pos="850"/>
          <w:tab w:val="left" w:pos="851"/>
        </w:tabs>
        <w:spacing w:before="4" w:line="251" w:lineRule="exact"/>
        <w:ind w:left="285" w:firstLine="0"/>
        <w:rPr>
          <w:lang w:val="en-GB"/>
        </w:rPr>
      </w:pPr>
      <w:bookmarkStart w:id="56" w:name="6.1_If_Supplier_fails_to_comply_with_the"/>
      <w:bookmarkStart w:id="57" w:name="_bookmark2"/>
      <w:bookmarkEnd w:id="56"/>
      <w:bookmarkEnd w:id="57"/>
    </w:p>
    <w:p w:rsidR="00D43A41" w:rsidRDefault="00454F06" w:rsidP="00103E48">
      <w:pPr>
        <w:pStyle w:val="ListParagraph"/>
        <w:numPr>
          <w:ilvl w:val="1"/>
          <w:numId w:val="6"/>
        </w:numPr>
        <w:tabs>
          <w:tab w:val="left" w:pos="850"/>
          <w:tab w:val="left" w:pos="851"/>
        </w:tabs>
        <w:spacing w:before="4" w:line="251" w:lineRule="exact"/>
        <w:rPr>
          <w:lang w:val="en-GB"/>
        </w:rPr>
      </w:pPr>
      <w:bookmarkStart w:id="58" w:name="_Ref29291294"/>
      <w:r w:rsidRPr="00CC5B1F">
        <w:rPr>
          <w:lang w:val="en-GB"/>
        </w:rPr>
        <w:lastRenderedPageBreak/>
        <w:t xml:space="preserve">If </w:t>
      </w:r>
      <w:r w:rsidR="00EC068F">
        <w:rPr>
          <w:lang w:val="en-GB"/>
        </w:rPr>
        <w:t xml:space="preserve">the </w:t>
      </w:r>
      <w:r w:rsidR="005F18FA">
        <w:rPr>
          <w:lang w:val="en-GB"/>
        </w:rPr>
        <w:t>Provider</w:t>
      </w:r>
      <w:r w:rsidRPr="00CC5B1F">
        <w:rPr>
          <w:lang w:val="en-GB"/>
        </w:rPr>
        <w:t xml:space="preserve"> fails </w:t>
      </w:r>
      <w:r w:rsidRPr="00CC5B1F">
        <w:rPr>
          <w:spacing w:val="-4"/>
          <w:lang w:val="en-GB"/>
        </w:rPr>
        <w:t xml:space="preserve">to </w:t>
      </w:r>
      <w:r w:rsidRPr="00CC5B1F">
        <w:rPr>
          <w:lang w:val="en-GB"/>
        </w:rPr>
        <w:t xml:space="preserve">comply with the Contract as a result of a </w:t>
      </w:r>
      <w:r w:rsidR="005F18FA">
        <w:rPr>
          <w:lang w:val="en-GB"/>
        </w:rPr>
        <w:t>Council</w:t>
      </w:r>
      <w:r w:rsidRPr="00CC5B1F">
        <w:rPr>
          <w:spacing w:val="-15"/>
          <w:lang w:val="en-GB"/>
        </w:rPr>
        <w:t xml:space="preserve"> </w:t>
      </w:r>
      <w:r w:rsidRPr="00CC5B1F">
        <w:rPr>
          <w:lang w:val="en-GB"/>
        </w:rPr>
        <w:t>Cause:</w:t>
      </w:r>
      <w:bookmarkEnd w:id="58"/>
    </w:p>
    <w:p w:rsidR="00EC068F" w:rsidRPr="00CC5B1F" w:rsidRDefault="00EC068F" w:rsidP="00EC068F">
      <w:pPr>
        <w:pStyle w:val="ListParagraph"/>
        <w:tabs>
          <w:tab w:val="left" w:pos="850"/>
          <w:tab w:val="left" w:pos="851"/>
        </w:tabs>
        <w:spacing w:before="4" w:line="251" w:lineRule="exact"/>
        <w:ind w:left="285" w:firstLine="0"/>
        <w:rPr>
          <w:lang w:val="en-GB"/>
        </w:rPr>
      </w:pPr>
    </w:p>
    <w:p w:rsidR="00D43A41" w:rsidRDefault="00454F06" w:rsidP="009172DC">
      <w:pPr>
        <w:pStyle w:val="ListParagraph"/>
        <w:numPr>
          <w:ilvl w:val="3"/>
          <w:numId w:val="6"/>
        </w:numPr>
        <w:tabs>
          <w:tab w:val="left" w:pos="1415"/>
          <w:tab w:val="left" w:pos="1416"/>
        </w:tabs>
        <w:spacing w:line="251" w:lineRule="exact"/>
        <w:rPr>
          <w:lang w:val="en-GB"/>
        </w:rPr>
      </w:pPr>
      <w:bookmarkStart w:id="59" w:name="(a)_the_Buyer_cannot_terminate_the_Contr"/>
      <w:bookmarkEnd w:id="59"/>
      <w:r w:rsidRPr="00CC5B1F">
        <w:rPr>
          <w:lang w:val="en-GB"/>
        </w:rPr>
        <w:t xml:space="preserve">the </w:t>
      </w:r>
      <w:r w:rsidR="005F18FA">
        <w:rPr>
          <w:lang w:val="en-GB"/>
        </w:rPr>
        <w:t>Council</w:t>
      </w:r>
      <w:r w:rsidRPr="00CC5B1F">
        <w:rPr>
          <w:lang w:val="en-GB"/>
        </w:rPr>
        <w:t xml:space="preserve"> cannot terminate the Contract under clause</w:t>
      </w:r>
      <w:r w:rsidRPr="00CC5B1F">
        <w:rPr>
          <w:spacing w:val="-13"/>
          <w:lang w:val="en-GB"/>
        </w:rPr>
        <w:t xml:space="preserve"> </w:t>
      </w:r>
      <w:r w:rsidR="00EC068F">
        <w:rPr>
          <w:spacing w:val="-13"/>
          <w:lang w:val="en-GB"/>
        </w:rPr>
        <w:fldChar w:fldCharType="begin"/>
      </w:r>
      <w:r w:rsidR="00EC068F">
        <w:rPr>
          <w:spacing w:val="-13"/>
          <w:lang w:val="en-GB"/>
        </w:rPr>
        <w:instrText xml:space="preserve"> REF _Ref29291267 \r \h </w:instrText>
      </w:r>
      <w:r w:rsidR="00EC068F">
        <w:rPr>
          <w:spacing w:val="-13"/>
          <w:lang w:val="en-GB"/>
        </w:rPr>
      </w:r>
      <w:r w:rsidR="00EC068F">
        <w:rPr>
          <w:spacing w:val="-13"/>
          <w:lang w:val="en-GB"/>
        </w:rPr>
        <w:fldChar w:fldCharType="separate"/>
      </w:r>
      <w:r w:rsidR="00010C3E">
        <w:rPr>
          <w:spacing w:val="-13"/>
          <w:lang w:val="en-GB"/>
        </w:rPr>
        <w:t>9</w:t>
      </w:r>
      <w:r w:rsidR="00EC068F">
        <w:rPr>
          <w:spacing w:val="-13"/>
          <w:lang w:val="en-GB"/>
        </w:rPr>
        <w:fldChar w:fldCharType="end"/>
      </w:r>
      <w:r w:rsidRPr="00CC5B1F">
        <w:rPr>
          <w:lang w:val="en-GB"/>
        </w:rPr>
        <w:t>;</w:t>
      </w:r>
    </w:p>
    <w:p w:rsidR="00EC068F" w:rsidRDefault="00EC068F" w:rsidP="00EC068F">
      <w:pPr>
        <w:pStyle w:val="ListParagraph"/>
        <w:tabs>
          <w:tab w:val="left" w:pos="1415"/>
          <w:tab w:val="left" w:pos="1416"/>
        </w:tabs>
        <w:spacing w:line="251" w:lineRule="exact"/>
        <w:ind w:left="850" w:firstLine="0"/>
        <w:rPr>
          <w:lang w:val="en-GB"/>
        </w:rPr>
      </w:pPr>
    </w:p>
    <w:p w:rsidR="00EC068F" w:rsidRDefault="00454F06" w:rsidP="009172DC">
      <w:pPr>
        <w:pStyle w:val="ListParagraph"/>
        <w:numPr>
          <w:ilvl w:val="3"/>
          <w:numId w:val="6"/>
        </w:numPr>
        <w:tabs>
          <w:tab w:val="left" w:pos="1415"/>
          <w:tab w:val="left" w:pos="1416"/>
        </w:tabs>
        <w:spacing w:line="251" w:lineRule="exact"/>
        <w:rPr>
          <w:lang w:val="en-GB"/>
        </w:rPr>
      </w:pPr>
      <w:bookmarkStart w:id="60" w:name="(b)_the_Supplier_is_entitled_to_reasonab"/>
      <w:bookmarkEnd w:id="60"/>
      <w:r w:rsidRPr="00EC068F">
        <w:rPr>
          <w:lang w:val="en-GB"/>
        </w:rPr>
        <w:t xml:space="preserve">the </w:t>
      </w:r>
      <w:r w:rsidR="005F18FA" w:rsidRPr="00EC068F">
        <w:rPr>
          <w:lang w:val="en-GB"/>
        </w:rPr>
        <w:t>Provider</w:t>
      </w:r>
      <w:r w:rsidRPr="00EC068F">
        <w:rPr>
          <w:lang w:val="en-GB"/>
        </w:rPr>
        <w:t xml:space="preserve"> is entitled to reasonable and proven additional expenses and</w:t>
      </w:r>
      <w:r w:rsidRPr="00EC068F">
        <w:rPr>
          <w:spacing w:val="-37"/>
          <w:lang w:val="en-GB"/>
        </w:rPr>
        <w:t xml:space="preserve"> </w:t>
      </w:r>
      <w:r w:rsidRPr="00EC068F">
        <w:rPr>
          <w:spacing w:val="-4"/>
          <w:lang w:val="en-GB"/>
        </w:rPr>
        <w:t xml:space="preserve">to </w:t>
      </w:r>
      <w:r w:rsidRPr="00EC068F">
        <w:rPr>
          <w:lang w:val="en-GB"/>
        </w:rPr>
        <w:t>relief from liability under this</w:t>
      </w:r>
      <w:r w:rsidRPr="00EC068F">
        <w:rPr>
          <w:spacing w:val="-16"/>
          <w:lang w:val="en-GB"/>
        </w:rPr>
        <w:t xml:space="preserve"> </w:t>
      </w:r>
      <w:r w:rsidRPr="00EC068F">
        <w:rPr>
          <w:lang w:val="en-GB"/>
        </w:rPr>
        <w:t>Contract;</w:t>
      </w:r>
      <w:bookmarkStart w:id="61" w:name="(c)_the_Supplier_is_entitled_to_addition"/>
      <w:bookmarkEnd w:id="61"/>
    </w:p>
    <w:p w:rsidR="00EC068F" w:rsidRPr="00EC068F" w:rsidRDefault="00EC068F" w:rsidP="00EC068F">
      <w:pPr>
        <w:pStyle w:val="ListParagraph"/>
        <w:rPr>
          <w:lang w:val="en-GB"/>
        </w:rPr>
      </w:pPr>
    </w:p>
    <w:p w:rsidR="00EC068F" w:rsidRDefault="00454F06" w:rsidP="009172DC">
      <w:pPr>
        <w:pStyle w:val="ListParagraph"/>
        <w:numPr>
          <w:ilvl w:val="3"/>
          <w:numId w:val="6"/>
        </w:numPr>
        <w:tabs>
          <w:tab w:val="left" w:pos="1415"/>
          <w:tab w:val="left" w:pos="1416"/>
        </w:tabs>
        <w:spacing w:line="251" w:lineRule="exact"/>
        <w:rPr>
          <w:lang w:val="en-GB"/>
        </w:rPr>
      </w:pPr>
      <w:r w:rsidRPr="00EC068F">
        <w:rPr>
          <w:lang w:val="en-GB"/>
        </w:rPr>
        <w:t>the</w:t>
      </w:r>
      <w:r w:rsidRPr="00EC068F">
        <w:rPr>
          <w:spacing w:val="-2"/>
          <w:lang w:val="en-GB"/>
        </w:rPr>
        <w:t xml:space="preserve"> </w:t>
      </w:r>
      <w:r w:rsidR="005F18FA" w:rsidRPr="00EC068F">
        <w:rPr>
          <w:lang w:val="en-GB"/>
        </w:rPr>
        <w:t>Provider</w:t>
      </w:r>
      <w:r w:rsidRPr="00EC068F">
        <w:rPr>
          <w:spacing w:val="-3"/>
          <w:lang w:val="en-GB"/>
        </w:rPr>
        <w:t xml:space="preserve"> </w:t>
      </w:r>
      <w:r w:rsidRPr="00EC068F">
        <w:rPr>
          <w:lang w:val="en-GB"/>
        </w:rPr>
        <w:t>is</w:t>
      </w:r>
      <w:r w:rsidRPr="00EC068F">
        <w:rPr>
          <w:spacing w:val="-10"/>
          <w:lang w:val="en-GB"/>
        </w:rPr>
        <w:t xml:space="preserve"> </w:t>
      </w:r>
      <w:r w:rsidRPr="00EC068F">
        <w:rPr>
          <w:lang w:val="en-GB"/>
        </w:rPr>
        <w:t>entitled</w:t>
      </w:r>
      <w:r w:rsidRPr="00EC068F">
        <w:rPr>
          <w:spacing w:val="-2"/>
          <w:lang w:val="en-GB"/>
        </w:rPr>
        <w:t xml:space="preserve"> </w:t>
      </w:r>
      <w:r w:rsidRPr="00EC068F">
        <w:rPr>
          <w:lang w:val="en-GB"/>
        </w:rPr>
        <w:t>to</w:t>
      </w:r>
      <w:r w:rsidRPr="00EC068F">
        <w:rPr>
          <w:spacing w:val="-7"/>
          <w:lang w:val="en-GB"/>
        </w:rPr>
        <w:t xml:space="preserve"> </w:t>
      </w:r>
      <w:r w:rsidRPr="00EC068F">
        <w:rPr>
          <w:lang w:val="en-GB"/>
        </w:rPr>
        <w:t>additional</w:t>
      </w:r>
      <w:r w:rsidRPr="00EC068F">
        <w:rPr>
          <w:spacing w:val="-4"/>
          <w:lang w:val="en-GB"/>
        </w:rPr>
        <w:t xml:space="preserve"> </w:t>
      </w:r>
      <w:r w:rsidRPr="00EC068F">
        <w:rPr>
          <w:lang w:val="en-GB"/>
        </w:rPr>
        <w:t>time</w:t>
      </w:r>
      <w:r w:rsidRPr="00EC068F">
        <w:rPr>
          <w:spacing w:val="-7"/>
          <w:lang w:val="en-GB"/>
        </w:rPr>
        <w:t xml:space="preserve"> </w:t>
      </w:r>
      <w:r w:rsidRPr="00EC068F">
        <w:rPr>
          <w:lang w:val="en-GB"/>
        </w:rPr>
        <w:t>needed</w:t>
      </w:r>
      <w:r w:rsidRPr="00EC068F">
        <w:rPr>
          <w:spacing w:val="-2"/>
          <w:lang w:val="en-GB"/>
        </w:rPr>
        <w:t xml:space="preserve"> </w:t>
      </w:r>
      <w:r w:rsidRPr="00EC068F">
        <w:rPr>
          <w:lang w:val="en-GB"/>
        </w:rPr>
        <w:t>to</w:t>
      </w:r>
      <w:r w:rsidRPr="00EC068F">
        <w:rPr>
          <w:spacing w:val="-7"/>
          <w:lang w:val="en-GB"/>
        </w:rPr>
        <w:t xml:space="preserve"> </w:t>
      </w:r>
      <w:r w:rsidRPr="00EC068F">
        <w:rPr>
          <w:lang w:val="en-GB"/>
        </w:rPr>
        <w:t>deliver</w:t>
      </w:r>
      <w:r w:rsidRPr="00EC068F">
        <w:rPr>
          <w:spacing w:val="-3"/>
          <w:lang w:val="en-GB"/>
        </w:rPr>
        <w:t xml:space="preserve"> </w:t>
      </w:r>
      <w:r w:rsidRPr="00EC068F">
        <w:rPr>
          <w:lang w:val="en-GB"/>
        </w:rPr>
        <w:t>the</w:t>
      </w:r>
      <w:r w:rsidRPr="00EC068F">
        <w:rPr>
          <w:spacing w:val="-2"/>
          <w:lang w:val="en-GB"/>
        </w:rPr>
        <w:t xml:space="preserve"> </w:t>
      </w:r>
      <w:r w:rsidR="008368A9">
        <w:rPr>
          <w:lang w:val="en-GB"/>
        </w:rPr>
        <w:t>Goods</w:t>
      </w:r>
      <w:r w:rsidRPr="00EC068F">
        <w:rPr>
          <w:lang w:val="en-GB"/>
        </w:rPr>
        <w:t>;</w:t>
      </w:r>
      <w:bookmarkStart w:id="62" w:name="(d)_the_Supplier_cannot_suspend_the_ongo"/>
      <w:bookmarkEnd w:id="62"/>
      <w:r w:rsidR="009172DC">
        <w:rPr>
          <w:lang w:val="en-GB"/>
        </w:rPr>
        <w:t xml:space="preserve"> and</w:t>
      </w:r>
    </w:p>
    <w:p w:rsidR="00EC068F" w:rsidRPr="00EC068F" w:rsidRDefault="00EC068F" w:rsidP="00EC068F">
      <w:pPr>
        <w:pStyle w:val="ListParagraph"/>
        <w:rPr>
          <w:lang w:val="en-GB"/>
        </w:rPr>
      </w:pPr>
    </w:p>
    <w:p w:rsidR="00D43A41" w:rsidRPr="00EC068F" w:rsidRDefault="00454F06" w:rsidP="009172DC">
      <w:pPr>
        <w:pStyle w:val="ListParagraph"/>
        <w:numPr>
          <w:ilvl w:val="3"/>
          <w:numId w:val="6"/>
        </w:numPr>
        <w:tabs>
          <w:tab w:val="left" w:pos="1415"/>
          <w:tab w:val="left" w:pos="1416"/>
        </w:tabs>
        <w:spacing w:line="251" w:lineRule="exact"/>
        <w:rPr>
          <w:lang w:val="en-GB"/>
        </w:rPr>
      </w:pPr>
      <w:r w:rsidRPr="00EC068F">
        <w:rPr>
          <w:lang w:val="en-GB"/>
        </w:rPr>
        <w:t xml:space="preserve">the </w:t>
      </w:r>
      <w:r w:rsidR="005F18FA" w:rsidRPr="00EC068F">
        <w:rPr>
          <w:lang w:val="en-GB"/>
        </w:rPr>
        <w:t>Provider</w:t>
      </w:r>
      <w:r w:rsidRPr="00EC068F">
        <w:rPr>
          <w:lang w:val="en-GB"/>
        </w:rPr>
        <w:t xml:space="preserve"> cannot suspend the ongoing supply of</w:t>
      </w:r>
      <w:r w:rsidRPr="00EC068F">
        <w:rPr>
          <w:spacing w:val="-35"/>
          <w:lang w:val="en-GB"/>
        </w:rPr>
        <w:t xml:space="preserve"> </w:t>
      </w:r>
      <w:r w:rsidR="008368A9">
        <w:rPr>
          <w:lang w:val="en-GB"/>
        </w:rPr>
        <w:t>Goods</w:t>
      </w:r>
      <w:r w:rsidRPr="00EC068F">
        <w:rPr>
          <w:lang w:val="en-GB"/>
        </w:rPr>
        <w:t>.</w:t>
      </w:r>
    </w:p>
    <w:p w:rsidR="00D43A41" w:rsidRPr="00CC5B1F" w:rsidRDefault="00D43A41">
      <w:pPr>
        <w:pStyle w:val="BodyText"/>
        <w:spacing w:before="10"/>
        <w:rPr>
          <w:lang w:val="en-GB"/>
        </w:rPr>
      </w:pPr>
    </w:p>
    <w:p w:rsidR="008A0AB1" w:rsidRDefault="00454F06" w:rsidP="008A0AB1">
      <w:pPr>
        <w:pStyle w:val="ListParagraph"/>
        <w:numPr>
          <w:ilvl w:val="1"/>
          <w:numId w:val="6"/>
        </w:numPr>
        <w:tabs>
          <w:tab w:val="left" w:pos="850"/>
          <w:tab w:val="left" w:pos="851"/>
        </w:tabs>
        <w:spacing w:line="251" w:lineRule="exact"/>
        <w:rPr>
          <w:lang w:val="en-GB"/>
        </w:rPr>
      </w:pPr>
      <w:bookmarkStart w:id="63" w:name="6.2_Clause_‎6.1_only_applies_if_the_Supp"/>
      <w:bookmarkStart w:id="64" w:name="(a)_gives_notice_to_the_Buyer_within_10_"/>
      <w:bookmarkEnd w:id="63"/>
      <w:bookmarkEnd w:id="64"/>
      <w:r w:rsidRPr="00CC5B1F">
        <w:rPr>
          <w:lang w:val="en-GB"/>
        </w:rPr>
        <w:t xml:space="preserve">Clause </w:t>
      </w:r>
      <w:r w:rsidR="00FA7F7F">
        <w:rPr>
          <w:lang w:val="en-GB"/>
        </w:rPr>
        <w:fldChar w:fldCharType="begin"/>
      </w:r>
      <w:r w:rsidR="00FA7F7F">
        <w:rPr>
          <w:lang w:val="en-GB"/>
        </w:rPr>
        <w:instrText xml:space="preserve"> REF _Ref29291294 \r \h </w:instrText>
      </w:r>
      <w:r w:rsidR="00FA7F7F">
        <w:rPr>
          <w:lang w:val="en-GB"/>
        </w:rPr>
      </w:r>
      <w:r w:rsidR="00FA7F7F">
        <w:rPr>
          <w:lang w:val="en-GB"/>
        </w:rPr>
        <w:fldChar w:fldCharType="separate"/>
      </w:r>
      <w:r w:rsidR="00010C3E">
        <w:rPr>
          <w:lang w:val="en-GB"/>
        </w:rPr>
        <w:t>5.1</w:t>
      </w:r>
      <w:r w:rsidR="00FA7F7F">
        <w:rPr>
          <w:lang w:val="en-GB"/>
        </w:rPr>
        <w:fldChar w:fldCharType="end"/>
      </w:r>
      <w:r w:rsidRPr="00CC5B1F">
        <w:rPr>
          <w:lang w:val="en-GB"/>
        </w:rPr>
        <w:t xml:space="preserve"> only applies if the</w:t>
      </w:r>
      <w:r w:rsidRPr="00CC5B1F">
        <w:rPr>
          <w:spacing w:val="-18"/>
          <w:lang w:val="en-GB"/>
        </w:rPr>
        <w:t xml:space="preserve"> </w:t>
      </w:r>
      <w:r w:rsidR="005F18FA">
        <w:rPr>
          <w:lang w:val="en-GB"/>
        </w:rPr>
        <w:t>Provider</w:t>
      </w:r>
      <w:r w:rsidRPr="00CC5B1F">
        <w:rPr>
          <w:lang w:val="en-GB"/>
        </w:rPr>
        <w:t>:</w:t>
      </w:r>
    </w:p>
    <w:p w:rsidR="008A0AB1" w:rsidRDefault="008A0AB1" w:rsidP="008A0AB1">
      <w:pPr>
        <w:pStyle w:val="ListParagraph"/>
        <w:tabs>
          <w:tab w:val="left" w:pos="850"/>
          <w:tab w:val="left" w:pos="851"/>
        </w:tabs>
        <w:spacing w:line="251" w:lineRule="exact"/>
        <w:ind w:left="285" w:firstLine="0"/>
        <w:rPr>
          <w:lang w:val="en-GB"/>
        </w:rPr>
      </w:pPr>
    </w:p>
    <w:p w:rsidR="00D43A41" w:rsidRPr="008A0AB1" w:rsidRDefault="00454F06" w:rsidP="008A0AB1">
      <w:pPr>
        <w:pStyle w:val="ListParagraph"/>
        <w:numPr>
          <w:ilvl w:val="3"/>
          <w:numId w:val="6"/>
        </w:numPr>
        <w:tabs>
          <w:tab w:val="left" w:pos="850"/>
          <w:tab w:val="left" w:pos="851"/>
        </w:tabs>
        <w:spacing w:line="251" w:lineRule="exact"/>
        <w:rPr>
          <w:lang w:val="en-GB"/>
        </w:rPr>
      </w:pPr>
      <w:r w:rsidRPr="008A0AB1">
        <w:rPr>
          <w:lang w:val="en-GB"/>
        </w:rPr>
        <w:t xml:space="preserve">gives notice to the </w:t>
      </w:r>
      <w:r w:rsidR="005F18FA" w:rsidRPr="008A0AB1">
        <w:rPr>
          <w:lang w:val="en-GB"/>
        </w:rPr>
        <w:t>Council</w:t>
      </w:r>
      <w:r w:rsidRPr="008A0AB1">
        <w:rPr>
          <w:lang w:val="en-GB"/>
        </w:rPr>
        <w:t xml:space="preserve"> within 10 Working Days of becoming</w:t>
      </w:r>
      <w:r w:rsidRPr="008A0AB1">
        <w:rPr>
          <w:spacing w:val="-28"/>
          <w:lang w:val="en-GB"/>
        </w:rPr>
        <w:t xml:space="preserve"> </w:t>
      </w:r>
      <w:r w:rsidRPr="008A0AB1">
        <w:rPr>
          <w:lang w:val="en-GB"/>
        </w:rPr>
        <w:t>aware;</w:t>
      </w:r>
    </w:p>
    <w:p w:rsidR="00EC068F" w:rsidRPr="00CC5B1F" w:rsidRDefault="00EC068F" w:rsidP="00EC068F">
      <w:pPr>
        <w:pStyle w:val="ListParagraph"/>
        <w:tabs>
          <w:tab w:val="left" w:pos="1415"/>
          <w:tab w:val="left" w:pos="1416"/>
        </w:tabs>
        <w:spacing w:line="251" w:lineRule="exact"/>
        <w:ind w:left="1560" w:firstLine="0"/>
        <w:rPr>
          <w:lang w:val="en-GB"/>
        </w:rPr>
      </w:pPr>
    </w:p>
    <w:p w:rsidR="00D43A41" w:rsidRDefault="00454F06" w:rsidP="00EC068F">
      <w:pPr>
        <w:pStyle w:val="ListParagraph"/>
        <w:numPr>
          <w:ilvl w:val="3"/>
          <w:numId w:val="6"/>
        </w:numPr>
        <w:tabs>
          <w:tab w:val="left" w:pos="1415"/>
          <w:tab w:val="left" w:pos="1416"/>
        </w:tabs>
        <w:spacing w:before="2"/>
        <w:rPr>
          <w:lang w:val="en-GB"/>
        </w:rPr>
      </w:pPr>
      <w:bookmarkStart w:id="65" w:name="(b)_demonstrates_that_the_failure_only_h"/>
      <w:bookmarkEnd w:id="65"/>
      <w:r w:rsidRPr="00CC5B1F">
        <w:rPr>
          <w:lang w:val="en-GB"/>
        </w:rPr>
        <w:t xml:space="preserve">demonstrates that the failure only happened because of the </w:t>
      </w:r>
      <w:r w:rsidR="005F18FA">
        <w:rPr>
          <w:lang w:val="en-GB"/>
        </w:rPr>
        <w:t>Council</w:t>
      </w:r>
      <w:r w:rsidRPr="00CC5B1F">
        <w:rPr>
          <w:spacing w:val="-27"/>
          <w:lang w:val="en-GB"/>
        </w:rPr>
        <w:t xml:space="preserve"> </w:t>
      </w:r>
      <w:r w:rsidRPr="00CC5B1F">
        <w:rPr>
          <w:lang w:val="en-GB"/>
        </w:rPr>
        <w:t>Cause;</w:t>
      </w:r>
      <w:r w:rsidR="00EC068F">
        <w:rPr>
          <w:lang w:val="en-GB"/>
        </w:rPr>
        <w:t xml:space="preserve"> and</w:t>
      </w:r>
    </w:p>
    <w:p w:rsidR="00EC068F" w:rsidRPr="00EC068F" w:rsidRDefault="00EC068F" w:rsidP="00EC068F">
      <w:pPr>
        <w:tabs>
          <w:tab w:val="left" w:pos="1415"/>
          <w:tab w:val="left" w:pos="1416"/>
        </w:tabs>
        <w:spacing w:before="2"/>
        <w:rPr>
          <w:lang w:val="en-GB"/>
        </w:rPr>
      </w:pPr>
    </w:p>
    <w:p w:rsidR="00D43A41" w:rsidRPr="00CC5B1F" w:rsidRDefault="00EC068F" w:rsidP="00EC068F">
      <w:pPr>
        <w:pStyle w:val="ListParagraph"/>
        <w:numPr>
          <w:ilvl w:val="3"/>
          <w:numId w:val="6"/>
        </w:numPr>
        <w:tabs>
          <w:tab w:val="left" w:pos="1415"/>
          <w:tab w:val="left" w:pos="1416"/>
        </w:tabs>
        <w:spacing w:before="2"/>
        <w:rPr>
          <w:lang w:val="en-GB"/>
        </w:rPr>
      </w:pPr>
      <w:bookmarkStart w:id="66" w:name="(c)_mitigated_the_impact_of_the_Buyer_Ca"/>
      <w:bookmarkEnd w:id="66"/>
      <w:r>
        <w:rPr>
          <w:lang w:val="en-GB"/>
        </w:rPr>
        <w:t xml:space="preserve">has </w:t>
      </w:r>
      <w:r w:rsidR="00454F06" w:rsidRPr="00CC5B1F">
        <w:rPr>
          <w:lang w:val="en-GB"/>
        </w:rPr>
        <w:t xml:space="preserve">mitigated </w:t>
      </w:r>
      <w:r w:rsidR="008368A9">
        <w:rPr>
          <w:lang w:val="en-GB"/>
        </w:rPr>
        <w:t xml:space="preserve">where possible </w:t>
      </w:r>
      <w:r w:rsidR="00454F06" w:rsidRPr="00CC5B1F">
        <w:rPr>
          <w:lang w:val="en-GB"/>
        </w:rPr>
        <w:t xml:space="preserve">the impact of the </w:t>
      </w:r>
      <w:r w:rsidR="005F18FA">
        <w:rPr>
          <w:lang w:val="en-GB"/>
        </w:rPr>
        <w:t>Council</w:t>
      </w:r>
      <w:r w:rsidR="00454F06" w:rsidRPr="00CC5B1F">
        <w:rPr>
          <w:spacing w:val="-10"/>
          <w:lang w:val="en-GB"/>
        </w:rPr>
        <w:t xml:space="preserve"> </w:t>
      </w:r>
      <w:r w:rsidR="00454F06" w:rsidRPr="00CC5B1F">
        <w:rPr>
          <w:lang w:val="en-GB"/>
        </w:rPr>
        <w:t>Cause.</w:t>
      </w:r>
    </w:p>
    <w:p w:rsidR="00D43A41" w:rsidRPr="00CC5B1F" w:rsidRDefault="00D43A41">
      <w:pPr>
        <w:pStyle w:val="BodyText"/>
        <w:spacing w:before="9"/>
        <w:rPr>
          <w:lang w:val="en-GB"/>
        </w:rPr>
      </w:pPr>
    </w:p>
    <w:p w:rsidR="00D43A41" w:rsidRPr="00CC5B1F" w:rsidRDefault="00454F06" w:rsidP="00103E48">
      <w:pPr>
        <w:pStyle w:val="Heading2"/>
        <w:numPr>
          <w:ilvl w:val="0"/>
          <w:numId w:val="6"/>
        </w:numPr>
        <w:tabs>
          <w:tab w:val="left" w:pos="850"/>
          <w:tab w:val="left" w:pos="851"/>
        </w:tabs>
        <w:ind w:hanging="711"/>
        <w:rPr>
          <w:sz w:val="22"/>
          <w:szCs w:val="22"/>
          <w:lang w:val="en-GB"/>
        </w:rPr>
      </w:pPr>
      <w:bookmarkStart w:id="67" w:name="7._Record_keeping_and_reporting"/>
      <w:bookmarkStart w:id="68" w:name="_Toc69999899"/>
      <w:bookmarkEnd w:id="67"/>
      <w:r w:rsidRPr="00CC5B1F">
        <w:rPr>
          <w:sz w:val="22"/>
          <w:szCs w:val="22"/>
          <w:lang w:val="en-GB"/>
        </w:rPr>
        <w:t xml:space="preserve">Record </w:t>
      </w:r>
      <w:r w:rsidR="00EC068F" w:rsidRPr="00CC5B1F">
        <w:rPr>
          <w:sz w:val="22"/>
          <w:szCs w:val="22"/>
          <w:lang w:val="en-GB"/>
        </w:rPr>
        <w:t xml:space="preserve">Keeping </w:t>
      </w:r>
      <w:r w:rsidRPr="00CC5B1F">
        <w:rPr>
          <w:sz w:val="22"/>
          <w:szCs w:val="22"/>
          <w:lang w:val="en-GB"/>
        </w:rPr>
        <w:t>and</w:t>
      </w:r>
      <w:r w:rsidRPr="00CC5B1F">
        <w:rPr>
          <w:spacing w:val="-18"/>
          <w:sz w:val="22"/>
          <w:szCs w:val="22"/>
          <w:lang w:val="en-GB"/>
        </w:rPr>
        <w:t xml:space="preserve"> </w:t>
      </w:r>
      <w:r w:rsidR="00EC068F" w:rsidRPr="00CC5B1F">
        <w:rPr>
          <w:sz w:val="22"/>
          <w:szCs w:val="22"/>
          <w:lang w:val="en-GB"/>
        </w:rPr>
        <w:t>Reporting</w:t>
      </w:r>
      <w:bookmarkEnd w:id="68"/>
    </w:p>
    <w:p w:rsidR="00EC068F" w:rsidRDefault="00EC068F" w:rsidP="00EC068F">
      <w:pPr>
        <w:pStyle w:val="ListParagraph"/>
        <w:tabs>
          <w:tab w:val="left" w:pos="850"/>
          <w:tab w:val="left" w:pos="851"/>
        </w:tabs>
        <w:spacing w:before="4"/>
        <w:ind w:left="285" w:right="539" w:firstLine="0"/>
        <w:rPr>
          <w:lang w:val="en-GB"/>
        </w:rPr>
      </w:pPr>
      <w:bookmarkStart w:id="69" w:name="7.1_The_Supplier_must_ensure_that_suitab"/>
      <w:bookmarkEnd w:id="69"/>
    </w:p>
    <w:p w:rsidR="00D43A41" w:rsidRPr="00CC5B1F" w:rsidRDefault="00454F06" w:rsidP="00103E48">
      <w:pPr>
        <w:pStyle w:val="ListParagraph"/>
        <w:numPr>
          <w:ilvl w:val="1"/>
          <w:numId w:val="6"/>
        </w:numPr>
        <w:tabs>
          <w:tab w:val="left" w:pos="850"/>
          <w:tab w:val="left" w:pos="851"/>
        </w:tabs>
        <w:spacing w:before="4"/>
        <w:ind w:right="539"/>
        <w:rPr>
          <w:lang w:val="en-GB"/>
        </w:rPr>
      </w:pPr>
      <w:r w:rsidRPr="00CC5B1F">
        <w:rPr>
          <w:lang w:val="en-GB"/>
        </w:rPr>
        <w:t xml:space="preserve">The </w:t>
      </w:r>
      <w:r w:rsidR="005F18FA">
        <w:rPr>
          <w:lang w:val="en-GB"/>
        </w:rPr>
        <w:t>Provider</w:t>
      </w:r>
      <w:r w:rsidRPr="00CC5B1F">
        <w:rPr>
          <w:lang w:val="en-GB"/>
        </w:rPr>
        <w:t xml:space="preserve"> must ensure that suitably qualified representatives attend progress meetings with the </w:t>
      </w:r>
      <w:r w:rsidR="005F18FA">
        <w:rPr>
          <w:lang w:val="en-GB"/>
        </w:rPr>
        <w:t>Council</w:t>
      </w:r>
      <w:r w:rsidRPr="00CC5B1F">
        <w:rPr>
          <w:lang w:val="en-GB"/>
        </w:rPr>
        <w:t xml:space="preserve"> and provide progress reports when specified in the</w:t>
      </w:r>
      <w:r w:rsidR="00EC068F">
        <w:rPr>
          <w:lang w:val="en-GB"/>
        </w:rPr>
        <w:t xml:space="preserve"> Specification</w:t>
      </w:r>
      <w:r w:rsidRPr="00CC5B1F">
        <w:rPr>
          <w:lang w:val="en-GB"/>
        </w:rPr>
        <w:t>.</w:t>
      </w:r>
    </w:p>
    <w:p w:rsidR="00D43A41" w:rsidRPr="00CC5B1F" w:rsidRDefault="00D43A41">
      <w:pPr>
        <w:pStyle w:val="BodyText"/>
        <w:spacing w:before="4"/>
        <w:rPr>
          <w:lang w:val="en-GB"/>
        </w:rPr>
      </w:pPr>
    </w:p>
    <w:p w:rsidR="00D43A41" w:rsidRPr="00CC5B1F" w:rsidRDefault="00454F06" w:rsidP="00103E48">
      <w:pPr>
        <w:pStyle w:val="ListParagraph"/>
        <w:numPr>
          <w:ilvl w:val="1"/>
          <w:numId w:val="6"/>
        </w:numPr>
        <w:tabs>
          <w:tab w:val="left" w:pos="850"/>
          <w:tab w:val="left" w:pos="851"/>
        </w:tabs>
        <w:ind w:right="707"/>
        <w:rPr>
          <w:lang w:val="en-GB"/>
        </w:rPr>
      </w:pPr>
      <w:bookmarkStart w:id="70" w:name="7.2_The_Supplier_must_keep_and_maintain_"/>
      <w:bookmarkStart w:id="71" w:name="_Ref29297033"/>
      <w:bookmarkEnd w:id="70"/>
      <w:r w:rsidRPr="00CC5B1F">
        <w:rPr>
          <w:lang w:val="en-GB"/>
        </w:rPr>
        <w:t xml:space="preserve">The </w:t>
      </w:r>
      <w:r w:rsidR="005F18FA">
        <w:rPr>
          <w:lang w:val="en-GB"/>
        </w:rPr>
        <w:t>Provider</w:t>
      </w:r>
      <w:r w:rsidRPr="00CC5B1F">
        <w:rPr>
          <w:lang w:val="en-GB"/>
        </w:rPr>
        <w:t xml:space="preserve"> must keep and maintain full and accurate records and accounts</w:t>
      </w:r>
      <w:r w:rsidRPr="00CC5B1F">
        <w:rPr>
          <w:spacing w:val="-33"/>
          <w:lang w:val="en-GB"/>
        </w:rPr>
        <w:t xml:space="preserve"> </w:t>
      </w:r>
      <w:r w:rsidRPr="00CC5B1F">
        <w:rPr>
          <w:lang w:val="en-GB"/>
        </w:rPr>
        <w:t>on</w:t>
      </w:r>
      <w:r w:rsidR="00EC068F">
        <w:rPr>
          <w:lang w:val="en-GB"/>
        </w:rPr>
        <w:t xml:space="preserve"> all matters related </w:t>
      </w:r>
      <w:r w:rsidRPr="00CC5B1F">
        <w:rPr>
          <w:lang w:val="en-GB"/>
        </w:rPr>
        <w:t>to the Contract for seven years after the date of expiry or termination of the</w:t>
      </w:r>
      <w:r w:rsidRPr="00CC5B1F">
        <w:rPr>
          <w:spacing w:val="-13"/>
          <w:lang w:val="en-GB"/>
        </w:rPr>
        <w:t xml:space="preserve"> </w:t>
      </w:r>
      <w:r w:rsidRPr="00CC5B1F">
        <w:rPr>
          <w:lang w:val="en-GB"/>
        </w:rPr>
        <w:t>Contract.</w:t>
      </w:r>
      <w:bookmarkEnd w:id="71"/>
    </w:p>
    <w:p w:rsidR="00D43A41" w:rsidRPr="00CC5B1F" w:rsidRDefault="00D43A41">
      <w:pPr>
        <w:pStyle w:val="BodyText"/>
        <w:spacing w:before="10"/>
        <w:rPr>
          <w:lang w:val="en-GB"/>
        </w:rPr>
      </w:pPr>
    </w:p>
    <w:p w:rsidR="00D43A41" w:rsidRPr="00CC5B1F" w:rsidRDefault="00454F06" w:rsidP="00103E48">
      <w:pPr>
        <w:pStyle w:val="ListParagraph"/>
        <w:numPr>
          <w:ilvl w:val="1"/>
          <w:numId w:val="6"/>
        </w:numPr>
        <w:tabs>
          <w:tab w:val="left" w:pos="850"/>
          <w:tab w:val="left" w:pos="851"/>
        </w:tabs>
        <w:ind w:right="242"/>
        <w:rPr>
          <w:lang w:val="en-GB"/>
        </w:rPr>
      </w:pPr>
      <w:bookmarkStart w:id="72" w:name="7.3_The_Supplier_must_allow_any_auditor_"/>
      <w:bookmarkEnd w:id="72"/>
      <w:r w:rsidRPr="00CC5B1F">
        <w:rPr>
          <w:lang w:val="en-GB"/>
        </w:rPr>
        <w:t xml:space="preserve">The </w:t>
      </w:r>
      <w:r w:rsidR="005F18FA">
        <w:rPr>
          <w:lang w:val="en-GB"/>
        </w:rPr>
        <w:t>Provider</w:t>
      </w:r>
      <w:r w:rsidRPr="00CC5B1F">
        <w:rPr>
          <w:lang w:val="en-GB"/>
        </w:rPr>
        <w:t xml:space="preserve"> must allow any auditor appointed by </w:t>
      </w:r>
      <w:r w:rsidRPr="00CC5B1F">
        <w:rPr>
          <w:spacing w:val="-4"/>
          <w:lang w:val="en-GB"/>
        </w:rPr>
        <w:t xml:space="preserve">the </w:t>
      </w:r>
      <w:r w:rsidR="005F18FA">
        <w:rPr>
          <w:lang w:val="en-GB"/>
        </w:rPr>
        <w:t>Council</w:t>
      </w:r>
      <w:r w:rsidRPr="00CC5B1F">
        <w:rPr>
          <w:lang w:val="en-GB"/>
        </w:rPr>
        <w:t xml:space="preserve"> access to their premises to verify all contract accounts and records of everything to do with the Contract and provide copies for the</w:t>
      </w:r>
      <w:r w:rsidRPr="00CC5B1F">
        <w:rPr>
          <w:spacing w:val="-15"/>
          <w:lang w:val="en-GB"/>
        </w:rPr>
        <w:t xml:space="preserve"> </w:t>
      </w:r>
      <w:r w:rsidRPr="00CC5B1F">
        <w:rPr>
          <w:lang w:val="en-GB"/>
        </w:rPr>
        <w:t>audit.</w:t>
      </w:r>
    </w:p>
    <w:p w:rsidR="00D43A41" w:rsidRPr="00CC5B1F" w:rsidRDefault="00D43A41">
      <w:pPr>
        <w:pStyle w:val="BodyText"/>
        <w:spacing w:before="10"/>
        <w:rPr>
          <w:lang w:val="en-GB"/>
        </w:rPr>
      </w:pPr>
    </w:p>
    <w:p w:rsidR="00D43A41" w:rsidRPr="00CC5B1F" w:rsidRDefault="00454F06" w:rsidP="00103E48">
      <w:pPr>
        <w:pStyle w:val="ListParagraph"/>
        <w:numPr>
          <w:ilvl w:val="1"/>
          <w:numId w:val="6"/>
        </w:numPr>
        <w:tabs>
          <w:tab w:val="left" w:pos="850"/>
          <w:tab w:val="left" w:pos="851"/>
        </w:tabs>
        <w:spacing w:line="242" w:lineRule="auto"/>
        <w:ind w:right="324"/>
        <w:rPr>
          <w:lang w:val="en-GB"/>
        </w:rPr>
      </w:pPr>
      <w:bookmarkStart w:id="73" w:name="7.4_The_Supplier_must_provide_informatio"/>
      <w:bookmarkEnd w:id="73"/>
      <w:r w:rsidRPr="00CC5B1F">
        <w:rPr>
          <w:lang w:val="en-GB"/>
        </w:rPr>
        <w:t xml:space="preserve">The </w:t>
      </w:r>
      <w:r w:rsidR="005F18FA">
        <w:rPr>
          <w:lang w:val="en-GB"/>
        </w:rPr>
        <w:t>Provider</w:t>
      </w:r>
      <w:r w:rsidRPr="00CC5B1F">
        <w:rPr>
          <w:lang w:val="en-GB"/>
        </w:rPr>
        <w:t xml:space="preserve"> must provide information to the auditor and reasonable co-operation at their</w:t>
      </w:r>
      <w:r w:rsidRPr="00CC5B1F">
        <w:rPr>
          <w:spacing w:val="-7"/>
          <w:lang w:val="en-GB"/>
        </w:rPr>
        <w:t xml:space="preserve"> </w:t>
      </w:r>
      <w:r w:rsidRPr="00CC5B1F">
        <w:rPr>
          <w:lang w:val="en-GB"/>
        </w:rPr>
        <w:t>request.</w:t>
      </w:r>
    </w:p>
    <w:p w:rsidR="00D43A41" w:rsidRPr="00CC5B1F" w:rsidRDefault="00D43A41">
      <w:pPr>
        <w:pStyle w:val="BodyText"/>
        <w:spacing w:before="8"/>
        <w:rPr>
          <w:lang w:val="en-GB"/>
        </w:rPr>
      </w:pPr>
    </w:p>
    <w:p w:rsidR="00D43A41" w:rsidRDefault="00454F06" w:rsidP="00103E48">
      <w:pPr>
        <w:pStyle w:val="ListParagraph"/>
        <w:numPr>
          <w:ilvl w:val="1"/>
          <w:numId w:val="6"/>
        </w:numPr>
        <w:tabs>
          <w:tab w:val="left" w:pos="850"/>
          <w:tab w:val="left" w:pos="851"/>
        </w:tabs>
        <w:spacing w:line="242" w:lineRule="auto"/>
        <w:ind w:right="234"/>
        <w:rPr>
          <w:lang w:val="en-GB"/>
        </w:rPr>
      </w:pPr>
      <w:bookmarkStart w:id="74" w:name="7.5_If_the_Supplier_is_not_providing_any"/>
      <w:bookmarkEnd w:id="74"/>
      <w:r w:rsidRPr="00CC5B1F">
        <w:rPr>
          <w:lang w:val="en-GB"/>
        </w:rPr>
        <w:t>If</w:t>
      </w:r>
      <w:r w:rsidRPr="00CC5B1F">
        <w:rPr>
          <w:spacing w:val="-5"/>
          <w:lang w:val="en-GB"/>
        </w:rPr>
        <w:t xml:space="preserve"> </w:t>
      </w:r>
      <w:r w:rsidRPr="00CC5B1F">
        <w:rPr>
          <w:lang w:val="en-GB"/>
        </w:rPr>
        <w:t>the</w:t>
      </w:r>
      <w:r w:rsidRPr="00CC5B1F">
        <w:rPr>
          <w:spacing w:val="-1"/>
          <w:lang w:val="en-GB"/>
        </w:rPr>
        <w:t xml:space="preserve"> </w:t>
      </w:r>
      <w:r w:rsidR="005F18FA">
        <w:rPr>
          <w:lang w:val="en-GB"/>
        </w:rPr>
        <w:t>Provider</w:t>
      </w:r>
      <w:r w:rsidRPr="00CC5B1F">
        <w:rPr>
          <w:spacing w:val="-2"/>
          <w:lang w:val="en-GB"/>
        </w:rPr>
        <w:t xml:space="preserve"> </w:t>
      </w:r>
      <w:r w:rsidRPr="00CC5B1F">
        <w:rPr>
          <w:lang w:val="en-GB"/>
        </w:rPr>
        <w:t>is</w:t>
      </w:r>
      <w:r w:rsidRPr="00CC5B1F">
        <w:rPr>
          <w:spacing w:val="-4"/>
          <w:lang w:val="en-GB"/>
        </w:rPr>
        <w:t xml:space="preserve"> </w:t>
      </w:r>
      <w:r w:rsidRPr="00CC5B1F">
        <w:rPr>
          <w:lang w:val="en-GB"/>
        </w:rPr>
        <w:t>not</w:t>
      </w:r>
      <w:r w:rsidRPr="00CC5B1F">
        <w:rPr>
          <w:spacing w:val="-5"/>
          <w:lang w:val="en-GB"/>
        </w:rPr>
        <w:t xml:space="preserve"> </w:t>
      </w:r>
      <w:r w:rsidRPr="00CC5B1F">
        <w:rPr>
          <w:lang w:val="en-GB"/>
        </w:rPr>
        <w:t>providing</w:t>
      </w:r>
      <w:r w:rsidRPr="00CC5B1F">
        <w:rPr>
          <w:spacing w:val="-6"/>
          <w:lang w:val="en-GB"/>
        </w:rPr>
        <w:t xml:space="preserve"> </w:t>
      </w:r>
      <w:r w:rsidRPr="00CC5B1F">
        <w:rPr>
          <w:lang w:val="en-GB"/>
        </w:rPr>
        <w:t>any</w:t>
      </w:r>
      <w:r w:rsidRPr="00CC5B1F">
        <w:rPr>
          <w:spacing w:val="-9"/>
          <w:lang w:val="en-GB"/>
        </w:rPr>
        <w:t xml:space="preserve"> </w:t>
      </w:r>
      <w:r w:rsidRPr="00CC5B1F">
        <w:rPr>
          <w:lang w:val="en-GB"/>
        </w:rPr>
        <w:t>of</w:t>
      </w:r>
      <w:r w:rsidRPr="00CC5B1F">
        <w:rPr>
          <w:spacing w:val="-5"/>
          <w:lang w:val="en-GB"/>
        </w:rPr>
        <w:t xml:space="preserve"> </w:t>
      </w:r>
      <w:r w:rsidRPr="00CC5B1F">
        <w:rPr>
          <w:lang w:val="en-GB"/>
        </w:rPr>
        <w:t>the</w:t>
      </w:r>
      <w:r w:rsidRPr="00CC5B1F">
        <w:rPr>
          <w:spacing w:val="5"/>
          <w:lang w:val="en-GB"/>
        </w:rPr>
        <w:t xml:space="preserve"> </w:t>
      </w:r>
      <w:r w:rsidR="008368A9">
        <w:rPr>
          <w:lang w:val="en-GB"/>
        </w:rPr>
        <w:t>Goods</w:t>
      </w:r>
      <w:r w:rsidRPr="00CC5B1F">
        <w:rPr>
          <w:lang w:val="en-GB"/>
        </w:rPr>
        <w:t>,</w:t>
      </w:r>
      <w:r w:rsidRPr="00CC5B1F">
        <w:rPr>
          <w:spacing w:val="-5"/>
          <w:lang w:val="en-GB"/>
        </w:rPr>
        <w:t xml:space="preserve"> </w:t>
      </w:r>
      <w:r w:rsidRPr="00CC5B1F">
        <w:rPr>
          <w:lang w:val="en-GB"/>
        </w:rPr>
        <w:t>or</w:t>
      </w:r>
      <w:r w:rsidRPr="00CC5B1F">
        <w:rPr>
          <w:spacing w:val="-2"/>
          <w:lang w:val="en-GB"/>
        </w:rPr>
        <w:t xml:space="preserve"> </w:t>
      </w:r>
      <w:r w:rsidRPr="00CC5B1F">
        <w:rPr>
          <w:lang w:val="en-GB"/>
        </w:rPr>
        <w:t>is</w:t>
      </w:r>
      <w:r w:rsidRPr="00CC5B1F">
        <w:rPr>
          <w:spacing w:val="-4"/>
          <w:lang w:val="en-GB"/>
        </w:rPr>
        <w:t xml:space="preserve"> </w:t>
      </w:r>
      <w:r w:rsidRPr="00CC5B1F">
        <w:rPr>
          <w:lang w:val="en-GB"/>
        </w:rPr>
        <w:t>unable</w:t>
      </w:r>
      <w:r w:rsidRPr="00CC5B1F">
        <w:rPr>
          <w:spacing w:val="-1"/>
          <w:lang w:val="en-GB"/>
        </w:rPr>
        <w:t xml:space="preserve"> </w:t>
      </w:r>
      <w:r w:rsidRPr="00CC5B1F">
        <w:rPr>
          <w:lang w:val="en-GB"/>
        </w:rPr>
        <w:t>to</w:t>
      </w:r>
      <w:r w:rsidRPr="00CC5B1F">
        <w:rPr>
          <w:spacing w:val="-1"/>
          <w:lang w:val="en-GB"/>
        </w:rPr>
        <w:t xml:space="preserve"> </w:t>
      </w:r>
      <w:r w:rsidRPr="00CC5B1F">
        <w:rPr>
          <w:lang w:val="en-GB"/>
        </w:rPr>
        <w:t>provide</w:t>
      </w:r>
      <w:r w:rsidRPr="00CC5B1F">
        <w:rPr>
          <w:spacing w:val="-1"/>
          <w:lang w:val="en-GB"/>
        </w:rPr>
        <w:t xml:space="preserve"> </w:t>
      </w:r>
      <w:r w:rsidRPr="00CC5B1F">
        <w:rPr>
          <w:lang w:val="en-GB"/>
        </w:rPr>
        <w:t>them,</w:t>
      </w:r>
      <w:r w:rsidRPr="00CC5B1F">
        <w:rPr>
          <w:spacing w:val="-5"/>
          <w:lang w:val="en-GB"/>
        </w:rPr>
        <w:t xml:space="preserve"> </w:t>
      </w:r>
      <w:r w:rsidRPr="00CC5B1F">
        <w:rPr>
          <w:lang w:val="en-GB"/>
        </w:rPr>
        <w:t xml:space="preserve">it </w:t>
      </w:r>
      <w:bookmarkStart w:id="75" w:name="(a)_tell_the_Buyer_and_give_reasons;"/>
      <w:bookmarkEnd w:id="75"/>
      <w:r w:rsidRPr="00CC5B1F">
        <w:rPr>
          <w:lang w:val="en-GB"/>
        </w:rPr>
        <w:t>must</w:t>
      </w:r>
      <w:r w:rsidRPr="00CC5B1F">
        <w:rPr>
          <w:spacing w:val="-8"/>
          <w:lang w:val="en-GB"/>
        </w:rPr>
        <w:t xml:space="preserve"> </w:t>
      </w:r>
      <w:r w:rsidRPr="00CC5B1F">
        <w:rPr>
          <w:lang w:val="en-GB"/>
        </w:rPr>
        <w:t>immediately:</w:t>
      </w:r>
    </w:p>
    <w:p w:rsidR="008B17C4" w:rsidRPr="008B17C4" w:rsidRDefault="008B17C4" w:rsidP="008B17C4">
      <w:pPr>
        <w:tabs>
          <w:tab w:val="left" w:pos="850"/>
          <w:tab w:val="left" w:pos="851"/>
        </w:tabs>
        <w:spacing w:line="242" w:lineRule="auto"/>
        <w:ind w:right="234"/>
        <w:rPr>
          <w:lang w:val="en-GB"/>
        </w:rPr>
      </w:pPr>
    </w:p>
    <w:p w:rsidR="00D43A41" w:rsidRDefault="00454F06" w:rsidP="008A0AB1">
      <w:pPr>
        <w:pStyle w:val="ListParagraph"/>
        <w:numPr>
          <w:ilvl w:val="3"/>
          <w:numId w:val="6"/>
        </w:numPr>
        <w:tabs>
          <w:tab w:val="left" w:pos="1415"/>
          <w:tab w:val="left" w:pos="1416"/>
        </w:tabs>
        <w:spacing w:line="248" w:lineRule="exact"/>
        <w:rPr>
          <w:lang w:val="en-GB"/>
        </w:rPr>
      </w:pPr>
      <w:r w:rsidRPr="00CC5B1F">
        <w:rPr>
          <w:lang w:val="en-GB"/>
        </w:rPr>
        <w:t xml:space="preserve">tell the </w:t>
      </w:r>
      <w:r w:rsidR="005F18FA">
        <w:rPr>
          <w:lang w:val="en-GB"/>
        </w:rPr>
        <w:t>Council</w:t>
      </w:r>
      <w:r w:rsidRPr="00CC5B1F">
        <w:rPr>
          <w:lang w:val="en-GB"/>
        </w:rPr>
        <w:t xml:space="preserve"> and give</w:t>
      </w:r>
      <w:r w:rsidRPr="00CC5B1F">
        <w:rPr>
          <w:spacing w:val="-10"/>
          <w:lang w:val="en-GB"/>
        </w:rPr>
        <w:t xml:space="preserve"> </w:t>
      </w:r>
      <w:r w:rsidRPr="00CC5B1F">
        <w:rPr>
          <w:lang w:val="en-GB"/>
        </w:rPr>
        <w:t>reasons;</w:t>
      </w:r>
    </w:p>
    <w:p w:rsidR="008B17C4" w:rsidRDefault="008B17C4" w:rsidP="008B17C4">
      <w:pPr>
        <w:pStyle w:val="ListParagraph"/>
        <w:tabs>
          <w:tab w:val="left" w:pos="1415"/>
          <w:tab w:val="left" w:pos="1416"/>
        </w:tabs>
        <w:spacing w:line="248" w:lineRule="exact"/>
        <w:ind w:left="1560" w:firstLine="0"/>
        <w:rPr>
          <w:lang w:val="en-GB"/>
        </w:rPr>
      </w:pPr>
    </w:p>
    <w:p w:rsidR="008B17C4" w:rsidRDefault="00454F06" w:rsidP="008B17C4">
      <w:pPr>
        <w:pStyle w:val="ListParagraph"/>
        <w:numPr>
          <w:ilvl w:val="3"/>
          <w:numId w:val="6"/>
        </w:numPr>
        <w:tabs>
          <w:tab w:val="left" w:pos="1415"/>
          <w:tab w:val="left" w:pos="1416"/>
        </w:tabs>
        <w:spacing w:line="248" w:lineRule="exact"/>
        <w:rPr>
          <w:lang w:val="en-GB"/>
        </w:rPr>
      </w:pPr>
      <w:bookmarkStart w:id="76" w:name="(b)_propose_corrective_action;"/>
      <w:bookmarkEnd w:id="76"/>
      <w:r w:rsidRPr="008B17C4">
        <w:rPr>
          <w:lang w:val="en-GB"/>
        </w:rPr>
        <w:t>propose corrective</w:t>
      </w:r>
      <w:r w:rsidRPr="008B17C4">
        <w:rPr>
          <w:spacing w:val="-7"/>
          <w:lang w:val="en-GB"/>
        </w:rPr>
        <w:t xml:space="preserve"> </w:t>
      </w:r>
      <w:r w:rsidRPr="008B17C4">
        <w:rPr>
          <w:lang w:val="en-GB"/>
        </w:rPr>
        <w:t>action;</w:t>
      </w:r>
      <w:r w:rsidR="008B17C4">
        <w:rPr>
          <w:lang w:val="en-GB"/>
        </w:rPr>
        <w:t xml:space="preserve"> and</w:t>
      </w:r>
      <w:bookmarkStart w:id="77" w:name="(c)_provide_a_deadline_for_completing_th"/>
      <w:bookmarkEnd w:id="77"/>
    </w:p>
    <w:p w:rsidR="008B17C4" w:rsidRPr="008B17C4" w:rsidRDefault="008B17C4" w:rsidP="008B17C4">
      <w:pPr>
        <w:pStyle w:val="ListParagraph"/>
        <w:rPr>
          <w:lang w:val="en-GB"/>
        </w:rPr>
      </w:pPr>
    </w:p>
    <w:p w:rsidR="00510F15" w:rsidRDefault="00454F06" w:rsidP="00510F15">
      <w:pPr>
        <w:pStyle w:val="ListParagraph"/>
        <w:numPr>
          <w:ilvl w:val="3"/>
          <w:numId w:val="6"/>
        </w:numPr>
        <w:tabs>
          <w:tab w:val="left" w:pos="1415"/>
          <w:tab w:val="left" w:pos="1416"/>
        </w:tabs>
        <w:spacing w:line="248" w:lineRule="exact"/>
        <w:rPr>
          <w:lang w:val="en-GB"/>
        </w:rPr>
      </w:pPr>
      <w:r w:rsidRPr="008B17C4">
        <w:rPr>
          <w:lang w:val="en-GB"/>
        </w:rPr>
        <w:t>provide a deadline for completing the corrective</w:t>
      </w:r>
      <w:r w:rsidRPr="008B17C4">
        <w:rPr>
          <w:spacing w:val="-27"/>
          <w:lang w:val="en-GB"/>
        </w:rPr>
        <w:t xml:space="preserve"> </w:t>
      </w:r>
      <w:r w:rsidRPr="008B17C4">
        <w:rPr>
          <w:lang w:val="en-GB"/>
        </w:rPr>
        <w:t>action.</w:t>
      </w:r>
      <w:bookmarkStart w:id="78" w:name="7.6_If_the_Buyer,_acting_reasonably,_is_"/>
      <w:bookmarkEnd w:id="78"/>
    </w:p>
    <w:p w:rsidR="00510F15" w:rsidRPr="00510F15" w:rsidRDefault="00510F15" w:rsidP="00510F15">
      <w:pPr>
        <w:pStyle w:val="ListParagraph"/>
        <w:rPr>
          <w:lang w:val="en-GB"/>
        </w:rPr>
      </w:pPr>
    </w:p>
    <w:p w:rsidR="00510F15" w:rsidRDefault="00454F06" w:rsidP="00510F15">
      <w:pPr>
        <w:pStyle w:val="ListParagraph"/>
        <w:numPr>
          <w:ilvl w:val="1"/>
          <w:numId w:val="6"/>
        </w:numPr>
        <w:tabs>
          <w:tab w:val="left" w:pos="1415"/>
          <w:tab w:val="left" w:pos="1416"/>
        </w:tabs>
        <w:spacing w:line="248" w:lineRule="exact"/>
        <w:rPr>
          <w:lang w:val="en-GB"/>
        </w:rPr>
      </w:pPr>
      <w:r w:rsidRPr="00510F15">
        <w:rPr>
          <w:lang w:val="en-GB"/>
        </w:rPr>
        <w:t xml:space="preserve">If the </w:t>
      </w:r>
      <w:r w:rsidR="005F18FA" w:rsidRPr="00510F15">
        <w:rPr>
          <w:lang w:val="en-GB"/>
        </w:rPr>
        <w:t>Council</w:t>
      </w:r>
      <w:r w:rsidRPr="00510F15">
        <w:rPr>
          <w:lang w:val="en-GB"/>
        </w:rPr>
        <w:t xml:space="preserve">, acting reasonably, is concerned as to the financial stability of the </w:t>
      </w:r>
      <w:r w:rsidR="005F18FA" w:rsidRPr="00510F15">
        <w:rPr>
          <w:lang w:val="en-GB"/>
        </w:rPr>
        <w:t>Provider</w:t>
      </w:r>
      <w:r w:rsidRPr="00510F15">
        <w:rPr>
          <w:lang w:val="en-GB"/>
        </w:rPr>
        <w:t xml:space="preserve"> such that it may impact on the continued performance of the Contract</w:t>
      </w:r>
      <w:r w:rsidRPr="00510F15">
        <w:rPr>
          <w:spacing w:val="-42"/>
          <w:lang w:val="en-GB"/>
        </w:rPr>
        <w:t xml:space="preserve"> </w:t>
      </w:r>
      <w:r w:rsidRPr="00510F15">
        <w:rPr>
          <w:lang w:val="en-GB"/>
        </w:rPr>
        <w:t xml:space="preserve">then the </w:t>
      </w:r>
      <w:r w:rsidR="005F18FA" w:rsidRPr="00510F15">
        <w:rPr>
          <w:lang w:val="en-GB"/>
        </w:rPr>
        <w:t>Council</w:t>
      </w:r>
      <w:r w:rsidRPr="00510F15">
        <w:rPr>
          <w:spacing w:val="1"/>
          <w:lang w:val="en-GB"/>
        </w:rPr>
        <w:t xml:space="preserve"> </w:t>
      </w:r>
      <w:r w:rsidRPr="00510F15">
        <w:rPr>
          <w:lang w:val="en-GB"/>
        </w:rPr>
        <w:t>may:</w:t>
      </w:r>
      <w:bookmarkStart w:id="79" w:name="(a)_require_that_the_Supplier_provide_to"/>
      <w:bookmarkEnd w:id="79"/>
    </w:p>
    <w:p w:rsidR="00510F15" w:rsidRDefault="00510F15" w:rsidP="00510F15">
      <w:pPr>
        <w:pStyle w:val="ListParagraph"/>
        <w:tabs>
          <w:tab w:val="left" w:pos="1415"/>
          <w:tab w:val="left" w:pos="1416"/>
        </w:tabs>
        <w:spacing w:line="248" w:lineRule="exact"/>
        <w:ind w:left="285" w:firstLine="0"/>
        <w:rPr>
          <w:lang w:val="en-GB"/>
        </w:rPr>
      </w:pPr>
    </w:p>
    <w:p w:rsidR="00510F15" w:rsidRDefault="00454F06" w:rsidP="009172DC">
      <w:pPr>
        <w:pStyle w:val="ListParagraph"/>
        <w:numPr>
          <w:ilvl w:val="3"/>
          <w:numId w:val="6"/>
        </w:numPr>
        <w:tabs>
          <w:tab w:val="left" w:pos="1415"/>
          <w:tab w:val="left" w:pos="1416"/>
        </w:tabs>
        <w:spacing w:line="248" w:lineRule="exact"/>
        <w:rPr>
          <w:lang w:val="en-GB"/>
        </w:rPr>
      </w:pPr>
      <w:r w:rsidRPr="00510F15">
        <w:rPr>
          <w:lang w:val="en-GB"/>
        </w:rPr>
        <w:t xml:space="preserve">require that the </w:t>
      </w:r>
      <w:r w:rsidR="005F18FA" w:rsidRPr="00510F15">
        <w:rPr>
          <w:lang w:val="en-GB"/>
        </w:rPr>
        <w:t>Provider</w:t>
      </w:r>
      <w:r w:rsidRPr="00510F15">
        <w:rPr>
          <w:lang w:val="en-GB"/>
        </w:rPr>
        <w:t xml:space="preserve"> provide to the </w:t>
      </w:r>
      <w:r w:rsidR="005F18FA" w:rsidRPr="00510F15">
        <w:rPr>
          <w:lang w:val="en-GB"/>
        </w:rPr>
        <w:t>Council</w:t>
      </w:r>
      <w:r w:rsidRPr="00510F15">
        <w:rPr>
          <w:lang w:val="en-GB"/>
        </w:rPr>
        <w:t xml:space="preserve"> (for its approval) a plan setting out how the </w:t>
      </w:r>
      <w:r w:rsidR="005F18FA" w:rsidRPr="00510F15">
        <w:rPr>
          <w:lang w:val="en-GB"/>
        </w:rPr>
        <w:t>Provider</w:t>
      </w:r>
      <w:r w:rsidRPr="00510F15">
        <w:rPr>
          <w:lang w:val="en-GB"/>
        </w:rPr>
        <w:t xml:space="preserve"> will ensure continued performance of the Contract and the </w:t>
      </w:r>
      <w:r w:rsidR="005F18FA" w:rsidRPr="00510F15">
        <w:rPr>
          <w:lang w:val="en-GB"/>
        </w:rPr>
        <w:t>Provider</w:t>
      </w:r>
      <w:r w:rsidRPr="00510F15">
        <w:rPr>
          <w:lang w:val="en-GB"/>
        </w:rPr>
        <w:t xml:space="preserve"> will make changes to such plan as reasonably required by the </w:t>
      </w:r>
      <w:r w:rsidR="005F18FA" w:rsidRPr="00510F15">
        <w:rPr>
          <w:lang w:val="en-GB"/>
        </w:rPr>
        <w:t>Council</w:t>
      </w:r>
      <w:r w:rsidRPr="00510F15">
        <w:rPr>
          <w:lang w:val="en-GB"/>
        </w:rPr>
        <w:t xml:space="preserve"> and once it is agreed then the </w:t>
      </w:r>
      <w:r w:rsidR="005F18FA" w:rsidRPr="00510F15">
        <w:rPr>
          <w:lang w:val="en-GB"/>
        </w:rPr>
        <w:t>Provider</w:t>
      </w:r>
      <w:r w:rsidRPr="00510F15">
        <w:rPr>
          <w:lang w:val="en-GB"/>
        </w:rPr>
        <w:t xml:space="preserve"> shall act in accordance with such plan and report to the </w:t>
      </w:r>
      <w:r w:rsidR="005F18FA" w:rsidRPr="00510F15">
        <w:rPr>
          <w:lang w:val="en-GB"/>
        </w:rPr>
        <w:t>Council</w:t>
      </w:r>
      <w:r w:rsidRPr="00510F15">
        <w:rPr>
          <w:lang w:val="en-GB"/>
        </w:rPr>
        <w:t xml:space="preserve"> on</w:t>
      </w:r>
      <w:r w:rsidRPr="00510F15">
        <w:rPr>
          <w:spacing w:val="-14"/>
          <w:lang w:val="en-GB"/>
        </w:rPr>
        <w:t xml:space="preserve"> </w:t>
      </w:r>
      <w:r w:rsidRPr="00510F15">
        <w:rPr>
          <w:lang w:val="en-GB"/>
        </w:rPr>
        <w:t>demand</w:t>
      </w:r>
      <w:bookmarkStart w:id="80" w:name="(b)_if_the_Supplier_fails_to_provide_a_p"/>
      <w:bookmarkEnd w:id="80"/>
      <w:r w:rsidR="009172DC">
        <w:rPr>
          <w:lang w:val="en-GB"/>
        </w:rPr>
        <w:t>; and</w:t>
      </w:r>
    </w:p>
    <w:p w:rsidR="00510F15" w:rsidRDefault="00510F15" w:rsidP="00510F15">
      <w:pPr>
        <w:pStyle w:val="ListParagraph"/>
        <w:tabs>
          <w:tab w:val="left" w:pos="1415"/>
          <w:tab w:val="left" w:pos="1416"/>
        </w:tabs>
        <w:spacing w:line="248" w:lineRule="exact"/>
        <w:ind w:left="850" w:firstLine="0"/>
        <w:rPr>
          <w:lang w:val="en-GB"/>
        </w:rPr>
      </w:pPr>
    </w:p>
    <w:p w:rsidR="00D43A41" w:rsidRPr="00510F15" w:rsidRDefault="00454F06" w:rsidP="009172DC">
      <w:pPr>
        <w:pStyle w:val="ListParagraph"/>
        <w:numPr>
          <w:ilvl w:val="3"/>
          <w:numId w:val="6"/>
        </w:numPr>
        <w:tabs>
          <w:tab w:val="left" w:pos="1415"/>
          <w:tab w:val="left" w:pos="1416"/>
        </w:tabs>
        <w:spacing w:line="248" w:lineRule="exact"/>
        <w:rPr>
          <w:lang w:val="en-GB"/>
        </w:rPr>
      </w:pPr>
      <w:r w:rsidRPr="00510F15">
        <w:rPr>
          <w:lang w:val="en-GB"/>
        </w:rPr>
        <w:t xml:space="preserve">if the </w:t>
      </w:r>
      <w:r w:rsidR="005F18FA" w:rsidRPr="00510F15">
        <w:rPr>
          <w:lang w:val="en-GB"/>
        </w:rPr>
        <w:t>Provider</w:t>
      </w:r>
      <w:r w:rsidRPr="00510F15">
        <w:rPr>
          <w:lang w:val="en-GB"/>
        </w:rPr>
        <w:t xml:space="preserve"> fails to provide a plan or fails to agree any changes which are </w:t>
      </w:r>
      <w:r w:rsidRPr="00510F15">
        <w:rPr>
          <w:lang w:val="en-GB"/>
        </w:rPr>
        <w:lastRenderedPageBreak/>
        <w:t xml:space="preserve">requested by the </w:t>
      </w:r>
      <w:r w:rsidR="005F18FA" w:rsidRPr="00510F15">
        <w:rPr>
          <w:lang w:val="en-GB"/>
        </w:rPr>
        <w:t>Council</w:t>
      </w:r>
      <w:r w:rsidRPr="00510F15">
        <w:rPr>
          <w:lang w:val="en-GB"/>
        </w:rPr>
        <w:t xml:space="preserve"> or fails to implement or provide updates on progress with the plan, terminate the Contract immediately for material breach (or on such date as the </w:t>
      </w:r>
      <w:r w:rsidR="005F18FA" w:rsidRPr="00510F15">
        <w:rPr>
          <w:lang w:val="en-GB"/>
        </w:rPr>
        <w:t>Council</w:t>
      </w:r>
      <w:r w:rsidRPr="00510F15">
        <w:rPr>
          <w:spacing w:val="-13"/>
          <w:lang w:val="en-GB"/>
        </w:rPr>
        <w:t xml:space="preserve"> </w:t>
      </w:r>
      <w:r w:rsidRPr="00510F15">
        <w:rPr>
          <w:lang w:val="en-GB"/>
        </w:rPr>
        <w:t>notifies).</w:t>
      </w:r>
    </w:p>
    <w:p w:rsidR="00D43A41" w:rsidRPr="00CC5B1F" w:rsidRDefault="00D43A41">
      <w:pPr>
        <w:pStyle w:val="BodyText"/>
        <w:spacing w:before="9"/>
        <w:rPr>
          <w:lang w:val="en-GB"/>
        </w:rPr>
      </w:pPr>
    </w:p>
    <w:p w:rsidR="00D43A41" w:rsidRDefault="005F18FA" w:rsidP="00103E48">
      <w:pPr>
        <w:pStyle w:val="Heading2"/>
        <w:numPr>
          <w:ilvl w:val="0"/>
          <w:numId w:val="6"/>
        </w:numPr>
        <w:tabs>
          <w:tab w:val="left" w:pos="850"/>
          <w:tab w:val="left" w:pos="851"/>
        </w:tabs>
        <w:ind w:hanging="711"/>
        <w:rPr>
          <w:sz w:val="22"/>
          <w:szCs w:val="22"/>
          <w:lang w:val="en-GB"/>
        </w:rPr>
      </w:pPr>
      <w:bookmarkStart w:id="81" w:name="8._Supplier_staff"/>
      <w:bookmarkStart w:id="82" w:name="_Ref29292184"/>
      <w:bookmarkStart w:id="83" w:name="_Toc69999900"/>
      <w:bookmarkEnd w:id="81"/>
      <w:r>
        <w:rPr>
          <w:sz w:val="22"/>
          <w:szCs w:val="22"/>
          <w:lang w:val="en-GB"/>
        </w:rPr>
        <w:t>Provider</w:t>
      </w:r>
      <w:r w:rsidR="00454F06" w:rsidRPr="00CC5B1F">
        <w:rPr>
          <w:spacing w:val="-2"/>
          <w:sz w:val="22"/>
          <w:szCs w:val="22"/>
          <w:lang w:val="en-GB"/>
        </w:rPr>
        <w:t xml:space="preserve"> </w:t>
      </w:r>
      <w:r w:rsidR="00454F06" w:rsidRPr="00CC5B1F">
        <w:rPr>
          <w:sz w:val="22"/>
          <w:szCs w:val="22"/>
          <w:lang w:val="en-GB"/>
        </w:rPr>
        <w:t>staff</w:t>
      </w:r>
      <w:bookmarkEnd w:id="82"/>
      <w:bookmarkEnd w:id="83"/>
    </w:p>
    <w:p w:rsidR="00510F15" w:rsidRPr="00CC5B1F" w:rsidRDefault="00510F15" w:rsidP="00510F15">
      <w:pPr>
        <w:pStyle w:val="Heading2"/>
        <w:tabs>
          <w:tab w:val="left" w:pos="850"/>
          <w:tab w:val="left" w:pos="851"/>
        </w:tabs>
        <w:ind w:left="285" w:firstLine="0"/>
        <w:rPr>
          <w:sz w:val="22"/>
          <w:szCs w:val="22"/>
          <w:lang w:val="en-GB"/>
        </w:rPr>
      </w:pPr>
    </w:p>
    <w:p w:rsidR="007942BB" w:rsidRDefault="00454F06" w:rsidP="007942BB">
      <w:pPr>
        <w:pStyle w:val="ListParagraph"/>
        <w:numPr>
          <w:ilvl w:val="1"/>
          <w:numId w:val="6"/>
        </w:numPr>
        <w:tabs>
          <w:tab w:val="left" w:pos="850"/>
          <w:tab w:val="left" w:pos="851"/>
        </w:tabs>
        <w:spacing w:before="4"/>
        <w:rPr>
          <w:lang w:val="en-GB"/>
        </w:rPr>
      </w:pPr>
      <w:bookmarkStart w:id="84" w:name="8.1_The_Supplier_Staff_involved_in_the_p"/>
      <w:bookmarkEnd w:id="84"/>
      <w:r w:rsidRPr="00510F15">
        <w:rPr>
          <w:lang w:val="en-GB"/>
        </w:rPr>
        <w:t xml:space="preserve">The </w:t>
      </w:r>
      <w:r w:rsidR="005F18FA" w:rsidRPr="00510F15">
        <w:rPr>
          <w:lang w:val="en-GB"/>
        </w:rPr>
        <w:t>Provider</w:t>
      </w:r>
      <w:r w:rsidRPr="00510F15">
        <w:rPr>
          <w:lang w:val="en-GB"/>
        </w:rPr>
        <w:t xml:space="preserve"> Staff involved in the performance of the Contract</w:t>
      </w:r>
      <w:r w:rsidRPr="00510F15">
        <w:rPr>
          <w:spacing w:val="-33"/>
          <w:lang w:val="en-GB"/>
        </w:rPr>
        <w:t xml:space="preserve"> </w:t>
      </w:r>
      <w:r w:rsidRPr="00510F15">
        <w:rPr>
          <w:lang w:val="en-GB"/>
        </w:rPr>
        <w:t>must:</w:t>
      </w:r>
      <w:bookmarkStart w:id="85" w:name="(a)_be_appropriately_trained_and_qualifi"/>
      <w:bookmarkEnd w:id="85"/>
    </w:p>
    <w:p w:rsidR="007942BB" w:rsidRDefault="007942BB" w:rsidP="007942BB">
      <w:pPr>
        <w:pStyle w:val="ListParagraph"/>
        <w:tabs>
          <w:tab w:val="left" w:pos="850"/>
          <w:tab w:val="left" w:pos="851"/>
        </w:tabs>
        <w:spacing w:before="4"/>
        <w:ind w:left="285" w:firstLine="0"/>
        <w:rPr>
          <w:lang w:val="en-GB"/>
        </w:rPr>
      </w:pPr>
    </w:p>
    <w:p w:rsidR="007942BB" w:rsidRDefault="00454F06" w:rsidP="009172DC">
      <w:pPr>
        <w:pStyle w:val="ListParagraph"/>
        <w:numPr>
          <w:ilvl w:val="3"/>
          <w:numId w:val="6"/>
        </w:numPr>
        <w:tabs>
          <w:tab w:val="left" w:pos="850"/>
          <w:tab w:val="left" w:pos="851"/>
        </w:tabs>
        <w:spacing w:before="4"/>
        <w:rPr>
          <w:lang w:val="en-GB"/>
        </w:rPr>
      </w:pPr>
      <w:r w:rsidRPr="007942BB">
        <w:rPr>
          <w:lang w:val="en-GB"/>
        </w:rPr>
        <w:t>be appropriately trained and</w:t>
      </w:r>
      <w:r w:rsidRPr="007942BB">
        <w:rPr>
          <w:spacing w:val="-19"/>
          <w:lang w:val="en-GB"/>
        </w:rPr>
        <w:t xml:space="preserve"> </w:t>
      </w:r>
      <w:r w:rsidRPr="007942BB">
        <w:rPr>
          <w:lang w:val="en-GB"/>
        </w:rPr>
        <w:t>qualified;</w:t>
      </w:r>
      <w:bookmarkStart w:id="86" w:name="(b)_be_vetted_using_Good_Industry_Practi"/>
      <w:bookmarkEnd w:id="86"/>
    </w:p>
    <w:p w:rsidR="007942BB" w:rsidRDefault="007942BB" w:rsidP="007942BB">
      <w:pPr>
        <w:pStyle w:val="ListParagraph"/>
        <w:tabs>
          <w:tab w:val="left" w:pos="850"/>
          <w:tab w:val="left" w:pos="851"/>
        </w:tabs>
        <w:spacing w:before="4"/>
        <w:ind w:left="850" w:firstLine="0"/>
        <w:rPr>
          <w:lang w:val="en-GB"/>
        </w:rPr>
      </w:pPr>
    </w:p>
    <w:p w:rsidR="007942BB" w:rsidRDefault="00454F06" w:rsidP="009172DC">
      <w:pPr>
        <w:pStyle w:val="ListParagraph"/>
        <w:numPr>
          <w:ilvl w:val="3"/>
          <w:numId w:val="6"/>
        </w:numPr>
        <w:tabs>
          <w:tab w:val="left" w:pos="850"/>
          <w:tab w:val="left" w:pos="851"/>
        </w:tabs>
        <w:spacing w:before="4"/>
        <w:rPr>
          <w:lang w:val="en-GB"/>
        </w:rPr>
      </w:pPr>
      <w:r w:rsidRPr="007942BB">
        <w:rPr>
          <w:lang w:val="en-GB"/>
        </w:rPr>
        <w:t xml:space="preserve">be vetted using Good Industry Practice and in accordance with </w:t>
      </w:r>
      <w:r w:rsidR="00510F15" w:rsidRPr="007942BB">
        <w:rPr>
          <w:lang w:val="en-GB"/>
        </w:rPr>
        <w:t>any instructions set out in the Specification or any Staff Vetting Procedures: and</w:t>
      </w:r>
      <w:bookmarkStart w:id="87" w:name="(c)_comply_with_all_conduct_requirements"/>
      <w:bookmarkEnd w:id="87"/>
    </w:p>
    <w:p w:rsidR="007942BB" w:rsidRPr="007942BB" w:rsidRDefault="007942BB" w:rsidP="007942BB">
      <w:pPr>
        <w:pStyle w:val="ListParagraph"/>
        <w:rPr>
          <w:lang w:val="en-GB"/>
        </w:rPr>
      </w:pPr>
    </w:p>
    <w:p w:rsidR="00D43A41" w:rsidRPr="007942BB" w:rsidRDefault="00454F06" w:rsidP="009172DC">
      <w:pPr>
        <w:pStyle w:val="ListParagraph"/>
        <w:numPr>
          <w:ilvl w:val="3"/>
          <w:numId w:val="6"/>
        </w:numPr>
        <w:tabs>
          <w:tab w:val="left" w:pos="850"/>
          <w:tab w:val="left" w:pos="851"/>
        </w:tabs>
        <w:spacing w:before="4"/>
        <w:rPr>
          <w:lang w:val="en-GB"/>
        </w:rPr>
      </w:pPr>
      <w:r w:rsidRPr="007942BB">
        <w:rPr>
          <w:lang w:val="en-GB"/>
        </w:rPr>
        <w:t xml:space="preserve">comply with all conduct requirements when on the </w:t>
      </w:r>
      <w:r w:rsidR="005F18FA" w:rsidRPr="007942BB">
        <w:rPr>
          <w:lang w:val="en-GB"/>
        </w:rPr>
        <w:t>Council</w:t>
      </w:r>
      <w:r w:rsidRPr="007942BB">
        <w:rPr>
          <w:lang w:val="en-GB"/>
        </w:rPr>
        <w:t>'s</w:t>
      </w:r>
      <w:r w:rsidRPr="007942BB">
        <w:rPr>
          <w:spacing w:val="-22"/>
          <w:lang w:val="en-GB"/>
        </w:rPr>
        <w:t xml:space="preserve"> </w:t>
      </w:r>
      <w:r w:rsidRPr="007942BB">
        <w:rPr>
          <w:lang w:val="en-GB"/>
        </w:rPr>
        <w:t>premises.</w:t>
      </w:r>
    </w:p>
    <w:p w:rsidR="00D43A41" w:rsidRPr="00CC5B1F" w:rsidRDefault="00D43A41">
      <w:pPr>
        <w:pStyle w:val="BodyText"/>
        <w:spacing w:before="5"/>
        <w:rPr>
          <w:lang w:val="en-GB"/>
        </w:rPr>
      </w:pPr>
    </w:p>
    <w:p w:rsidR="00D43A41" w:rsidRPr="00CC5B1F" w:rsidRDefault="00510F15" w:rsidP="00103E48">
      <w:pPr>
        <w:pStyle w:val="ListParagraph"/>
        <w:numPr>
          <w:ilvl w:val="1"/>
          <w:numId w:val="6"/>
        </w:numPr>
        <w:tabs>
          <w:tab w:val="left" w:pos="850"/>
          <w:tab w:val="left" w:pos="851"/>
        </w:tabs>
        <w:spacing w:before="1" w:line="250" w:lineRule="exact"/>
        <w:ind w:right="925"/>
        <w:rPr>
          <w:lang w:val="en-GB"/>
        </w:rPr>
      </w:pPr>
      <w:bookmarkStart w:id="88" w:name="8.2_Where_a_Buyer_decides_one_of_the_Sup"/>
      <w:bookmarkEnd w:id="88"/>
      <w:r>
        <w:rPr>
          <w:lang w:val="en-GB"/>
        </w:rPr>
        <w:t>Where the</w:t>
      </w:r>
      <w:r w:rsidR="00454F06" w:rsidRPr="00CC5B1F">
        <w:rPr>
          <w:lang w:val="en-GB"/>
        </w:rPr>
        <w:t xml:space="preserve"> </w:t>
      </w:r>
      <w:r w:rsidR="005F18FA">
        <w:rPr>
          <w:lang w:val="en-GB"/>
        </w:rPr>
        <w:t>Council</w:t>
      </w:r>
      <w:r>
        <w:rPr>
          <w:lang w:val="en-GB"/>
        </w:rPr>
        <w:t xml:space="preserve"> determine</w:t>
      </w:r>
      <w:r w:rsidR="00454F06" w:rsidRPr="00CC5B1F">
        <w:rPr>
          <w:lang w:val="en-GB"/>
        </w:rPr>
        <w:t>s</w:t>
      </w:r>
      <w:r>
        <w:rPr>
          <w:lang w:val="en-GB"/>
        </w:rPr>
        <w:t xml:space="preserve"> that a member </w:t>
      </w:r>
      <w:r w:rsidR="00454F06" w:rsidRPr="00CC5B1F">
        <w:rPr>
          <w:lang w:val="en-GB"/>
        </w:rPr>
        <w:t xml:space="preserve">of the </w:t>
      </w:r>
      <w:r w:rsidR="005F18FA">
        <w:rPr>
          <w:lang w:val="en-GB"/>
        </w:rPr>
        <w:t>Provider</w:t>
      </w:r>
      <w:r w:rsidR="00454F06" w:rsidRPr="00CC5B1F">
        <w:rPr>
          <w:lang w:val="en-GB"/>
        </w:rPr>
        <w:t>'s Staff is</w:t>
      </w:r>
      <w:r>
        <w:rPr>
          <w:lang w:val="en-GB"/>
        </w:rPr>
        <w:t xml:space="preserve"> </w:t>
      </w:r>
      <w:r w:rsidR="00454F06" w:rsidRPr="00CC5B1F">
        <w:rPr>
          <w:lang w:val="en-GB"/>
        </w:rPr>
        <w:t>n</w:t>
      </w:r>
      <w:r>
        <w:rPr>
          <w:lang w:val="en-GB"/>
        </w:rPr>
        <w:t>o</w:t>
      </w:r>
      <w:r w:rsidR="00454F06" w:rsidRPr="00CC5B1F">
        <w:rPr>
          <w:lang w:val="en-GB"/>
        </w:rPr>
        <w:t>t suitable to work on</w:t>
      </w:r>
      <w:r w:rsidR="00454F06" w:rsidRPr="00CC5B1F">
        <w:rPr>
          <w:spacing w:val="-36"/>
          <w:lang w:val="en-GB"/>
        </w:rPr>
        <w:t xml:space="preserve"> </w:t>
      </w:r>
      <w:r w:rsidR="00454F06" w:rsidRPr="00CC5B1F">
        <w:rPr>
          <w:lang w:val="en-GB"/>
        </w:rPr>
        <w:t xml:space="preserve">the Contract, the </w:t>
      </w:r>
      <w:r w:rsidR="005F18FA">
        <w:rPr>
          <w:lang w:val="en-GB"/>
        </w:rPr>
        <w:t>Provider</w:t>
      </w:r>
      <w:r w:rsidR="00454F06" w:rsidRPr="00CC5B1F">
        <w:rPr>
          <w:lang w:val="en-GB"/>
        </w:rPr>
        <w:t xml:space="preserve"> must replace them with a suitably qualified</w:t>
      </w:r>
      <w:r w:rsidR="00454F06" w:rsidRPr="00CC5B1F">
        <w:rPr>
          <w:spacing w:val="-43"/>
          <w:lang w:val="en-GB"/>
        </w:rPr>
        <w:t xml:space="preserve"> </w:t>
      </w:r>
      <w:r w:rsidR="00454F06" w:rsidRPr="00CC5B1F">
        <w:rPr>
          <w:lang w:val="en-GB"/>
        </w:rPr>
        <w:t>alternative.</w:t>
      </w:r>
    </w:p>
    <w:p w:rsidR="00D43A41" w:rsidRPr="00CC5B1F" w:rsidRDefault="00D43A41">
      <w:pPr>
        <w:pStyle w:val="BodyText"/>
        <w:spacing w:before="7"/>
        <w:rPr>
          <w:lang w:val="en-GB"/>
        </w:rPr>
      </w:pPr>
    </w:p>
    <w:p w:rsidR="00D43A41" w:rsidRPr="00CC5B1F" w:rsidRDefault="00454F06" w:rsidP="00103E48">
      <w:pPr>
        <w:pStyle w:val="ListParagraph"/>
        <w:numPr>
          <w:ilvl w:val="1"/>
          <w:numId w:val="6"/>
        </w:numPr>
        <w:tabs>
          <w:tab w:val="left" w:pos="850"/>
          <w:tab w:val="left" w:pos="851"/>
        </w:tabs>
        <w:spacing w:line="250" w:lineRule="exact"/>
        <w:ind w:right="578"/>
        <w:rPr>
          <w:lang w:val="en-GB"/>
        </w:rPr>
      </w:pPr>
      <w:bookmarkStart w:id="89" w:name="8.3_If_requested,_the_Supplier_must_repl"/>
      <w:bookmarkEnd w:id="89"/>
      <w:r w:rsidRPr="00CC5B1F">
        <w:rPr>
          <w:lang w:val="en-GB"/>
        </w:rPr>
        <w:t xml:space="preserve">If requested, the </w:t>
      </w:r>
      <w:r w:rsidR="005F18FA">
        <w:rPr>
          <w:lang w:val="en-GB"/>
        </w:rPr>
        <w:t>Provider</w:t>
      </w:r>
      <w:r w:rsidRPr="00CC5B1F">
        <w:rPr>
          <w:lang w:val="en-GB"/>
        </w:rPr>
        <w:t xml:space="preserve"> must replace any person whose acts or omissions</w:t>
      </w:r>
      <w:r w:rsidRPr="00CC5B1F">
        <w:rPr>
          <w:spacing w:val="-40"/>
          <w:lang w:val="en-GB"/>
        </w:rPr>
        <w:t xml:space="preserve"> </w:t>
      </w:r>
      <w:r w:rsidRPr="00CC5B1F">
        <w:rPr>
          <w:lang w:val="en-GB"/>
        </w:rPr>
        <w:t xml:space="preserve">have caused the </w:t>
      </w:r>
      <w:r w:rsidR="005F18FA">
        <w:rPr>
          <w:lang w:val="en-GB"/>
        </w:rPr>
        <w:t>Provider</w:t>
      </w:r>
      <w:r w:rsidRPr="00CC5B1F">
        <w:rPr>
          <w:lang w:val="en-GB"/>
        </w:rPr>
        <w:t xml:space="preserve"> to breach </w:t>
      </w:r>
      <w:r w:rsidR="00510F15">
        <w:rPr>
          <w:lang w:val="en-GB"/>
        </w:rPr>
        <w:t xml:space="preserve">this </w:t>
      </w:r>
      <w:r w:rsidRPr="00CC5B1F">
        <w:rPr>
          <w:lang w:val="en-GB"/>
        </w:rPr>
        <w:t>clause</w:t>
      </w:r>
      <w:r w:rsidR="00510F15">
        <w:rPr>
          <w:lang w:val="en-GB"/>
        </w:rPr>
        <w:t xml:space="preserve"> </w:t>
      </w:r>
      <w:r w:rsidR="00510F15">
        <w:rPr>
          <w:lang w:val="en-GB"/>
        </w:rPr>
        <w:fldChar w:fldCharType="begin"/>
      </w:r>
      <w:r w:rsidR="00510F15">
        <w:rPr>
          <w:lang w:val="en-GB"/>
        </w:rPr>
        <w:instrText xml:space="preserve"> REF _Ref29292184 \r \h </w:instrText>
      </w:r>
      <w:r w:rsidR="00510F15">
        <w:rPr>
          <w:lang w:val="en-GB"/>
        </w:rPr>
      </w:r>
      <w:r w:rsidR="00510F15">
        <w:rPr>
          <w:lang w:val="en-GB"/>
        </w:rPr>
        <w:fldChar w:fldCharType="separate"/>
      </w:r>
      <w:r w:rsidR="00010C3E">
        <w:rPr>
          <w:lang w:val="en-GB"/>
        </w:rPr>
        <w:t>7</w:t>
      </w:r>
      <w:r w:rsidR="00510F15">
        <w:rPr>
          <w:lang w:val="en-GB"/>
        </w:rPr>
        <w:fldChar w:fldCharType="end"/>
      </w:r>
      <w:r w:rsidRPr="00CC5B1F">
        <w:rPr>
          <w:lang w:val="en-GB"/>
        </w:rPr>
        <w:t>.</w:t>
      </w:r>
    </w:p>
    <w:p w:rsidR="00D43A41" w:rsidRPr="00CC5B1F" w:rsidRDefault="00D43A41">
      <w:pPr>
        <w:pStyle w:val="BodyText"/>
        <w:spacing w:before="7"/>
        <w:rPr>
          <w:lang w:val="en-GB"/>
        </w:rPr>
      </w:pPr>
    </w:p>
    <w:p w:rsidR="00D43A41" w:rsidRPr="00CC5B1F" w:rsidRDefault="00454F06" w:rsidP="00103E48">
      <w:pPr>
        <w:pStyle w:val="ListParagraph"/>
        <w:numPr>
          <w:ilvl w:val="1"/>
          <w:numId w:val="6"/>
        </w:numPr>
        <w:tabs>
          <w:tab w:val="left" w:pos="850"/>
          <w:tab w:val="left" w:pos="851"/>
        </w:tabs>
        <w:spacing w:line="242" w:lineRule="auto"/>
        <w:ind w:right="793"/>
        <w:rPr>
          <w:lang w:val="en-GB"/>
        </w:rPr>
      </w:pPr>
      <w:bookmarkStart w:id="90" w:name="8.4_The_Supplier_must_provide_a_list_of_"/>
      <w:bookmarkEnd w:id="90"/>
      <w:r w:rsidRPr="00CC5B1F">
        <w:rPr>
          <w:lang w:val="en-GB"/>
        </w:rPr>
        <w:t xml:space="preserve">The </w:t>
      </w:r>
      <w:r w:rsidR="005F18FA">
        <w:rPr>
          <w:lang w:val="en-GB"/>
        </w:rPr>
        <w:t>Provider</w:t>
      </w:r>
      <w:r w:rsidRPr="00CC5B1F">
        <w:rPr>
          <w:lang w:val="en-GB"/>
        </w:rPr>
        <w:t xml:space="preserve"> must provide a list of </w:t>
      </w:r>
      <w:r w:rsidR="005F18FA">
        <w:rPr>
          <w:lang w:val="en-GB"/>
        </w:rPr>
        <w:t>Provider</w:t>
      </w:r>
      <w:r w:rsidRPr="00CC5B1F">
        <w:rPr>
          <w:lang w:val="en-GB"/>
        </w:rPr>
        <w:t xml:space="preserve"> Staff </w:t>
      </w:r>
      <w:r w:rsidR="00510F15">
        <w:rPr>
          <w:lang w:val="en-GB"/>
        </w:rPr>
        <w:t>who require</w:t>
      </w:r>
      <w:r w:rsidRPr="00CC5B1F">
        <w:rPr>
          <w:lang w:val="en-GB"/>
        </w:rPr>
        <w:t xml:space="preserve"> access</w:t>
      </w:r>
      <w:r w:rsidR="00510F15">
        <w:rPr>
          <w:lang w:val="en-GB"/>
        </w:rPr>
        <w:t xml:space="preserve"> to </w:t>
      </w:r>
      <w:r w:rsidRPr="00CC5B1F">
        <w:rPr>
          <w:lang w:val="en-GB"/>
        </w:rPr>
        <w:t xml:space="preserve">the </w:t>
      </w:r>
      <w:r w:rsidR="005F18FA">
        <w:rPr>
          <w:lang w:val="en-GB"/>
        </w:rPr>
        <w:t>Council</w:t>
      </w:r>
      <w:r w:rsidRPr="00CC5B1F">
        <w:rPr>
          <w:lang w:val="en-GB"/>
        </w:rPr>
        <w:t xml:space="preserve">'s premises and </w:t>
      </w:r>
      <w:r w:rsidR="00510F15">
        <w:rPr>
          <w:lang w:val="en-GB"/>
        </w:rPr>
        <w:t>explain the reasons for</w:t>
      </w:r>
      <w:r w:rsidRPr="00CC5B1F">
        <w:rPr>
          <w:lang w:val="en-GB"/>
        </w:rPr>
        <w:t xml:space="preserve"> access </w:t>
      </w:r>
      <w:r w:rsidR="00510F15">
        <w:rPr>
          <w:lang w:val="en-GB"/>
        </w:rPr>
        <w:t>to be</w:t>
      </w:r>
      <w:r w:rsidRPr="00CC5B1F">
        <w:rPr>
          <w:spacing w:val="-19"/>
          <w:lang w:val="en-GB"/>
        </w:rPr>
        <w:t xml:space="preserve"> </w:t>
      </w:r>
      <w:r w:rsidRPr="00CC5B1F">
        <w:rPr>
          <w:lang w:val="en-GB"/>
        </w:rPr>
        <w:t>required.</w:t>
      </w:r>
    </w:p>
    <w:p w:rsidR="00D43A41" w:rsidRPr="00CC5B1F" w:rsidRDefault="00D43A41">
      <w:pPr>
        <w:pStyle w:val="BodyText"/>
        <w:spacing w:before="8"/>
        <w:rPr>
          <w:lang w:val="en-GB"/>
        </w:rPr>
      </w:pPr>
    </w:p>
    <w:p w:rsidR="00D43A41" w:rsidRPr="00CC5B1F" w:rsidRDefault="00454F06" w:rsidP="00103E48">
      <w:pPr>
        <w:pStyle w:val="ListParagraph"/>
        <w:numPr>
          <w:ilvl w:val="1"/>
          <w:numId w:val="6"/>
        </w:numPr>
        <w:tabs>
          <w:tab w:val="left" w:pos="850"/>
          <w:tab w:val="left" w:pos="851"/>
        </w:tabs>
        <w:ind w:right="956"/>
        <w:rPr>
          <w:lang w:val="en-GB"/>
        </w:rPr>
      </w:pPr>
      <w:bookmarkStart w:id="91" w:name="8.5_The_Supplier_indemnifies_the_Buyer_a"/>
      <w:bookmarkStart w:id="92" w:name="_Ref29298024"/>
      <w:bookmarkEnd w:id="91"/>
      <w:r w:rsidRPr="00CC5B1F">
        <w:rPr>
          <w:lang w:val="en-GB"/>
        </w:rPr>
        <w:t xml:space="preserve">The </w:t>
      </w:r>
      <w:r w:rsidR="005F18FA">
        <w:rPr>
          <w:lang w:val="en-GB"/>
        </w:rPr>
        <w:t>Provider</w:t>
      </w:r>
      <w:r w:rsidRPr="00CC5B1F">
        <w:rPr>
          <w:lang w:val="en-GB"/>
        </w:rPr>
        <w:t xml:space="preserve"> indemnifies the </w:t>
      </w:r>
      <w:r w:rsidR="005F18FA">
        <w:rPr>
          <w:lang w:val="en-GB"/>
        </w:rPr>
        <w:t>Council</w:t>
      </w:r>
      <w:r w:rsidRPr="00CC5B1F">
        <w:rPr>
          <w:lang w:val="en-GB"/>
        </w:rPr>
        <w:t xml:space="preserve"> against all claims brought by any person employed by the </w:t>
      </w:r>
      <w:r w:rsidR="005F18FA">
        <w:rPr>
          <w:lang w:val="en-GB"/>
        </w:rPr>
        <w:t>Provider</w:t>
      </w:r>
      <w:r w:rsidRPr="00CC5B1F">
        <w:rPr>
          <w:lang w:val="en-GB"/>
        </w:rPr>
        <w:t xml:space="preserve"> caused by an act or omission of the </w:t>
      </w:r>
      <w:r w:rsidR="005F18FA">
        <w:rPr>
          <w:lang w:val="en-GB"/>
        </w:rPr>
        <w:t>Provider</w:t>
      </w:r>
      <w:r w:rsidRPr="00CC5B1F">
        <w:rPr>
          <w:lang w:val="en-GB"/>
        </w:rPr>
        <w:t xml:space="preserve"> or</w:t>
      </w:r>
      <w:r w:rsidRPr="00CC5B1F">
        <w:rPr>
          <w:spacing w:val="-36"/>
          <w:lang w:val="en-GB"/>
        </w:rPr>
        <w:t xml:space="preserve"> </w:t>
      </w:r>
      <w:r w:rsidRPr="00CC5B1F">
        <w:rPr>
          <w:lang w:val="en-GB"/>
        </w:rPr>
        <w:t xml:space="preserve">any </w:t>
      </w:r>
      <w:r w:rsidR="005F18FA">
        <w:rPr>
          <w:lang w:val="en-GB"/>
        </w:rPr>
        <w:t>Provider</w:t>
      </w:r>
      <w:r w:rsidRPr="00CC5B1F">
        <w:rPr>
          <w:spacing w:val="-10"/>
          <w:lang w:val="en-GB"/>
        </w:rPr>
        <w:t xml:space="preserve"> </w:t>
      </w:r>
      <w:r w:rsidRPr="00CC5B1F">
        <w:rPr>
          <w:lang w:val="en-GB"/>
        </w:rPr>
        <w:t>Staff.</w:t>
      </w:r>
      <w:bookmarkEnd w:id="92"/>
    </w:p>
    <w:p w:rsidR="00D43A41" w:rsidRPr="00CC5B1F" w:rsidRDefault="00D43A41">
      <w:pPr>
        <w:pStyle w:val="BodyText"/>
        <w:spacing w:before="10"/>
        <w:rPr>
          <w:lang w:val="en-GB"/>
        </w:rPr>
      </w:pPr>
      <w:bookmarkStart w:id="93" w:name="8.6_The_Supplier_shall_use_those_persons"/>
      <w:bookmarkStart w:id="94" w:name="(a)_requested_to_do_so_by_the_Buyer_(not"/>
      <w:bookmarkStart w:id="95" w:name="(b)_the_person_concerned_resigns,_retire"/>
      <w:bookmarkStart w:id="96" w:name="(c)_the_person's_employment_or_contractu"/>
      <w:bookmarkEnd w:id="93"/>
      <w:bookmarkEnd w:id="94"/>
      <w:bookmarkEnd w:id="95"/>
      <w:bookmarkEnd w:id="96"/>
    </w:p>
    <w:p w:rsidR="00D43A41" w:rsidRDefault="007942BB" w:rsidP="00103E48">
      <w:pPr>
        <w:pStyle w:val="Heading2"/>
        <w:numPr>
          <w:ilvl w:val="0"/>
          <w:numId w:val="6"/>
        </w:numPr>
        <w:tabs>
          <w:tab w:val="left" w:pos="850"/>
          <w:tab w:val="left" w:pos="851"/>
        </w:tabs>
        <w:spacing w:before="1"/>
        <w:ind w:hanging="711"/>
        <w:rPr>
          <w:sz w:val="22"/>
          <w:szCs w:val="22"/>
          <w:lang w:val="en-GB"/>
        </w:rPr>
      </w:pPr>
      <w:bookmarkStart w:id="97" w:name="9._Rights_and_protection"/>
      <w:bookmarkStart w:id="98" w:name="_Ref29297046"/>
      <w:bookmarkStart w:id="99" w:name="_Toc69999901"/>
      <w:bookmarkEnd w:id="97"/>
      <w:r>
        <w:rPr>
          <w:sz w:val="22"/>
          <w:szCs w:val="22"/>
          <w:lang w:val="en-GB"/>
        </w:rPr>
        <w:t>Warranties and Representations</w:t>
      </w:r>
      <w:bookmarkEnd w:id="98"/>
      <w:bookmarkEnd w:id="99"/>
    </w:p>
    <w:p w:rsidR="007942BB" w:rsidRPr="00CC5B1F" w:rsidRDefault="007942BB" w:rsidP="007942BB">
      <w:pPr>
        <w:pStyle w:val="Heading2"/>
        <w:tabs>
          <w:tab w:val="left" w:pos="850"/>
          <w:tab w:val="left" w:pos="851"/>
        </w:tabs>
        <w:spacing w:before="1"/>
        <w:ind w:left="285" w:firstLine="0"/>
        <w:rPr>
          <w:sz w:val="22"/>
          <w:szCs w:val="22"/>
          <w:lang w:val="en-GB"/>
        </w:rPr>
      </w:pPr>
    </w:p>
    <w:p w:rsidR="007942BB" w:rsidRDefault="00454F06" w:rsidP="007942BB">
      <w:pPr>
        <w:pStyle w:val="ListParagraph"/>
        <w:numPr>
          <w:ilvl w:val="1"/>
          <w:numId w:val="6"/>
        </w:numPr>
        <w:tabs>
          <w:tab w:val="left" w:pos="850"/>
          <w:tab w:val="left" w:pos="851"/>
        </w:tabs>
        <w:spacing w:before="4" w:line="251" w:lineRule="exact"/>
        <w:rPr>
          <w:lang w:val="en-GB"/>
        </w:rPr>
      </w:pPr>
      <w:bookmarkStart w:id="100" w:name="9.1_The_Supplier_warrants_and_represents"/>
      <w:bookmarkStart w:id="101" w:name="(a)_it_has_full_capacity_and_authority_t"/>
      <w:bookmarkStart w:id="102" w:name="_bookmark3"/>
      <w:bookmarkStart w:id="103" w:name="_Ref29292674"/>
      <w:bookmarkEnd w:id="100"/>
      <w:bookmarkEnd w:id="101"/>
      <w:bookmarkEnd w:id="102"/>
      <w:r w:rsidRPr="00CC5B1F">
        <w:rPr>
          <w:lang w:val="en-GB"/>
        </w:rPr>
        <w:t xml:space="preserve">The </w:t>
      </w:r>
      <w:r w:rsidR="005F18FA">
        <w:rPr>
          <w:lang w:val="en-GB"/>
        </w:rPr>
        <w:t>Provider</w:t>
      </w:r>
      <w:r w:rsidRPr="00CC5B1F">
        <w:rPr>
          <w:lang w:val="en-GB"/>
        </w:rPr>
        <w:t xml:space="preserve"> warrants and represents</w:t>
      </w:r>
      <w:r w:rsidRPr="00CC5B1F">
        <w:rPr>
          <w:spacing w:val="-24"/>
          <w:lang w:val="en-GB"/>
        </w:rPr>
        <w:t xml:space="preserve"> </w:t>
      </w:r>
      <w:r w:rsidRPr="00CC5B1F">
        <w:rPr>
          <w:lang w:val="en-GB"/>
        </w:rPr>
        <w:t>that:</w:t>
      </w:r>
      <w:bookmarkEnd w:id="103"/>
    </w:p>
    <w:p w:rsidR="007942BB" w:rsidRDefault="007942BB" w:rsidP="007942BB">
      <w:pPr>
        <w:pStyle w:val="ListParagraph"/>
        <w:tabs>
          <w:tab w:val="left" w:pos="850"/>
          <w:tab w:val="left" w:pos="851"/>
        </w:tabs>
        <w:spacing w:before="4" w:line="251" w:lineRule="exact"/>
        <w:ind w:left="285" w:firstLine="0"/>
        <w:rPr>
          <w:lang w:val="en-GB"/>
        </w:rPr>
      </w:pPr>
    </w:p>
    <w:p w:rsidR="007942BB" w:rsidRDefault="00454F06" w:rsidP="007942BB">
      <w:pPr>
        <w:pStyle w:val="ListParagraph"/>
        <w:numPr>
          <w:ilvl w:val="2"/>
          <w:numId w:val="6"/>
        </w:numPr>
        <w:tabs>
          <w:tab w:val="left" w:pos="850"/>
          <w:tab w:val="left" w:pos="851"/>
        </w:tabs>
        <w:spacing w:before="4" w:line="251" w:lineRule="exact"/>
        <w:rPr>
          <w:lang w:val="en-GB"/>
        </w:rPr>
      </w:pPr>
      <w:r w:rsidRPr="007942BB">
        <w:rPr>
          <w:lang w:val="en-GB"/>
        </w:rPr>
        <w:t>it</w:t>
      </w:r>
      <w:r w:rsidRPr="007942BB">
        <w:rPr>
          <w:spacing w:val="-6"/>
          <w:lang w:val="en-GB"/>
        </w:rPr>
        <w:t xml:space="preserve"> </w:t>
      </w:r>
      <w:r w:rsidRPr="007942BB">
        <w:rPr>
          <w:lang w:val="en-GB"/>
        </w:rPr>
        <w:t>has</w:t>
      </w:r>
      <w:r w:rsidRPr="007942BB">
        <w:rPr>
          <w:spacing w:val="-5"/>
          <w:lang w:val="en-GB"/>
        </w:rPr>
        <w:t xml:space="preserve"> </w:t>
      </w:r>
      <w:r w:rsidRPr="007942BB">
        <w:rPr>
          <w:lang w:val="en-GB"/>
        </w:rPr>
        <w:t>full</w:t>
      </w:r>
      <w:r w:rsidRPr="007942BB">
        <w:rPr>
          <w:spacing w:val="-4"/>
          <w:lang w:val="en-GB"/>
        </w:rPr>
        <w:t xml:space="preserve"> </w:t>
      </w:r>
      <w:r w:rsidRPr="007942BB">
        <w:rPr>
          <w:lang w:val="en-GB"/>
        </w:rPr>
        <w:t>capacity</w:t>
      </w:r>
      <w:r w:rsidRPr="007942BB">
        <w:rPr>
          <w:spacing w:val="-5"/>
          <w:lang w:val="en-GB"/>
        </w:rPr>
        <w:t xml:space="preserve"> </w:t>
      </w:r>
      <w:r w:rsidRPr="007942BB">
        <w:rPr>
          <w:lang w:val="en-GB"/>
        </w:rPr>
        <w:t>and</w:t>
      </w:r>
      <w:r w:rsidRPr="007942BB">
        <w:rPr>
          <w:spacing w:val="-2"/>
          <w:lang w:val="en-GB"/>
        </w:rPr>
        <w:t xml:space="preserve"> </w:t>
      </w:r>
      <w:r w:rsidRPr="007942BB">
        <w:rPr>
          <w:lang w:val="en-GB"/>
        </w:rPr>
        <w:t>authority</w:t>
      </w:r>
      <w:r w:rsidRPr="007942BB">
        <w:rPr>
          <w:spacing w:val="-5"/>
          <w:lang w:val="en-GB"/>
        </w:rPr>
        <w:t xml:space="preserve"> </w:t>
      </w:r>
      <w:r w:rsidRPr="007942BB">
        <w:rPr>
          <w:lang w:val="en-GB"/>
        </w:rPr>
        <w:t>to</w:t>
      </w:r>
      <w:r w:rsidRPr="007942BB">
        <w:rPr>
          <w:spacing w:val="-7"/>
          <w:lang w:val="en-GB"/>
        </w:rPr>
        <w:t xml:space="preserve"> </w:t>
      </w:r>
      <w:r w:rsidRPr="007942BB">
        <w:rPr>
          <w:lang w:val="en-GB"/>
        </w:rPr>
        <w:t>enter</w:t>
      </w:r>
      <w:r w:rsidRPr="007942BB">
        <w:rPr>
          <w:spacing w:val="-3"/>
          <w:lang w:val="en-GB"/>
        </w:rPr>
        <w:t xml:space="preserve"> </w:t>
      </w:r>
      <w:r w:rsidRPr="007942BB">
        <w:rPr>
          <w:lang w:val="en-GB"/>
        </w:rPr>
        <w:t>into</w:t>
      </w:r>
      <w:r w:rsidRPr="007942BB">
        <w:rPr>
          <w:spacing w:val="-2"/>
          <w:lang w:val="en-GB"/>
        </w:rPr>
        <w:t xml:space="preserve"> </w:t>
      </w:r>
      <w:r w:rsidRPr="007942BB">
        <w:rPr>
          <w:lang w:val="en-GB"/>
        </w:rPr>
        <w:t>and</w:t>
      </w:r>
      <w:r w:rsidRPr="007942BB">
        <w:rPr>
          <w:spacing w:val="-2"/>
          <w:lang w:val="en-GB"/>
        </w:rPr>
        <w:t xml:space="preserve"> </w:t>
      </w:r>
      <w:r w:rsidRPr="007942BB">
        <w:rPr>
          <w:lang w:val="en-GB"/>
        </w:rPr>
        <w:t>to</w:t>
      </w:r>
      <w:r w:rsidRPr="007942BB">
        <w:rPr>
          <w:spacing w:val="-7"/>
          <w:lang w:val="en-GB"/>
        </w:rPr>
        <w:t xml:space="preserve"> </w:t>
      </w:r>
      <w:r w:rsidRPr="007942BB">
        <w:rPr>
          <w:lang w:val="en-GB"/>
        </w:rPr>
        <w:t>perform</w:t>
      </w:r>
      <w:r w:rsidRPr="007942BB">
        <w:rPr>
          <w:spacing w:val="-3"/>
          <w:lang w:val="en-GB"/>
        </w:rPr>
        <w:t xml:space="preserve"> </w:t>
      </w:r>
      <w:r w:rsidRPr="007942BB">
        <w:rPr>
          <w:lang w:val="en-GB"/>
        </w:rPr>
        <w:t>the</w:t>
      </w:r>
      <w:r w:rsidRPr="007942BB">
        <w:rPr>
          <w:spacing w:val="-2"/>
          <w:lang w:val="en-GB"/>
        </w:rPr>
        <w:t xml:space="preserve"> </w:t>
      </w:r>
      <w:r w:rsidRPr="007942BB">
        <w:rPr>
          <w:lang w:val="en-GB"/>
        </w:rPr>
        <w:t>Contract;</w:t>
      </w:r>
      <w:bookmarkStart w:id="104" w:name="(b)_the_Contract_is_executed_by_its_auth"/>
      <w:bookmarkEnd w:id="104"/>
    </w:p>
    <w:p w:rsidR="007942BB" w:rsidRDefault="007942BB" w:rsidP="007942BB">
      <w:pPr>
        <w:pStyle w:val="ListParagraph"/>
        <w:tabs>
          <w:tab w:val="left" w:pos="850"/>
          <w:tab w:val="left" w:pos="851"/>
        </w:tabs>
        <w:spacing w:before="4" w:line="251" w:lineRule="exact"/>
        <w:ind w:left="850" w:firstLine="0"/>
        <w:rPr>
          <w:lang w:val="en-GB"/>
        </w:rPr>
      </w:pPr>
    </w:p>
    <w:p w:rsidR="007942BB" w:rsidRDefault="007942BB" w:rsidP="007942BB">
      <w:pPr>
        <w:pStyle w:val="ListParagraph"/>
        <w:numPr>
          <w:ilvl w:val="2"/>
          <w:numId w:val="6"/>
        </w:numPr>
        <w:tabs>
          <w:tab w:val="left" w:pos="850"/>
          <w:tab w:val="left" w:pos="851"/>
        </w:tabs>
        <w:spacing w:before="4" w:line="251" w:lineRule="exact"/>
        <w:rPr>
          <w:lang w:val="en-GB"/>
        </w:rPr>
      </w:pPr>
      <w:r w:rsidRPr="007942BB">
        <w:rPr>
          <w:lang w:val="en-GB"/>
        </w:rPr>
        <w:t>t</w:t>
      </w:r>
      <w:r w:rsidR="00454F06" w:rsidRPr="007942BB">
        <w:rPr>
          <w:lang w:val="en-GB"/>
        </w:rPr>
        <w:t>he Contract is executed by its authorised</w:t>
      </w:r>
      <w:r w:rsidR="00454F06" w:rsidRPr="007942BB">
        <w:rPr>
          <w:spacing w:val="-32"/>
          <w:lang w:val="en-GB"/>
        </w:rPr>
        <w:t xml:space="preserve"> </w:t>
      </w:r>
      <w:r w:rsidR="00454F06" w:rsidRPr="007942BB">
        <w:rPr>
          <w:lang w:val="en-GB"/>
        </w:rPr>
        <w:t>representative;</w:t>
      </w:r>
      <w:bookmarkStart w:id="105" w:name="(c)_it_is_a_legally_valid_and_existing_o"/>
      <w:bookmarkEnd w:id="105"/>
    </w:p>
    <w:p w:rsidR="007942BB" w:rsidRPr="007942BB" w:rsidRDefault="007942BB" w:rsidP="007942BB">
      <w:pPr>
        <w:pStyle w:val="ListParagraph"/>
        <w:rPr>
          <w:lang w:val="en-GB"/>
        </w:rPr>
      </w:pPr>
    </w:p>
    <w:p w:rsidR="007942BB" w:rsidRDefault="00454F06" w:rsidP="007942BB">
      <w:pPr>
        <w:pStyle w:val="ListParagraph"/>
        <w:numPr>
          <w:ilvl w:val="2"/>
          <w:numId w:val="6"/>
        </w:numPr>
        <w:tabs>
          <w:tab w:val="left" w:pos="850"/>
          <w:tab w:val="left" w:pos="851"/>
        </w:tabs>
        <w:spacing w:before="4" w:line="251" w:lineRule="exact"/>
        <w:rPr>
          <w:lang w:val="en-GB"/>
        </w:rPr>
      </w:pPr>
      <w:r w:rsidRPr="007942BB">
        <w:rPr>
          <w:lang w:val="en-GB"/>
        </w:rPr>
        <w:t>it</w:t>
      </w:r>
      <w:r w:rsidRPr="007942BB">
        <w:rPr>
          <w:spacing w:val="-6"/>
          <w:lang w:val="en-GB"/>
        </w:rPr>
        <w:t xml:space="preserve"> </w:t>
      </w:r>
      <w:r w:rsidRPr="007942BB">
        <w:rPr>
          <w:lang w:val="en-GB"/>
        </w:rPr>
        <w:t>is</w:t>
      </w:r>
      <w:r w:rsidRPr="007942BB">
        <w:rPr>
          <w:spacing w:val="-5"/>
          <w:lang w:val="en-GB"/>
        </w:rPr>
        <w:t xml:space="preserve"> </w:t>
      </w:r>
      <w:r w:rsidRPr="007942BB">
        <w:rPr>
          <w:lang w:val="en-GB"/>
        </w:rPr>
        <w:t>a</w:t>
      </w:r>
      <w:r w:rsidRPr="007942BB">
        <w:rPr>
          <w:spacing w:val="-2"/>
          <w:lang w:val="en-GB"/>
        </w:rPr>
        <w:t xml:space="preserve"> </w:t>
      </w:r>
      <w:r w:rsidRPr="007942BB">
        <w:rPr>
          <w:lang w:val="en-GB"/>
        </w:rPr>
        <w:t>legally</w:t>
      </w:r>
      <w:r w:rsidRPr="007942BB">
        <w:rPr>
          <w:spacing w:val="-5"/>
          <w:lang w:val="en-GB"/>
        </w:rPr>
        <w:t xml:space="preserve"> </w:t>
      </w:r>
      <w:r w:rsidRPr="007942BB">
        <w:rPr>
          <w:lang w:val="en-GB"/>
        </w:rPr>
        <w:t>valid</w:t>
      </w:r>
      <w:r w:rsidRPr="007942BB">
        <w:rPr>
          <w:spacing w:val="-2"/>
          <w:lang w:val="en-GB"/>
        </w:rPr>
        <w:t xml:space="preserve"> </w:t>
      </w:r>
      <w:r w:rsidRPr="007942BB">
        <w:rPr>
          <w:lang w:val="en-GB"/>
        </w:rPr>
        <w:t>and</w:t>
      </w:r>
      <w:r w:rsidRPr="007942BB">
        <w:rPr>
          <w:spacing w:val="-2"/>
          <w:lang w:val="en-GB"/>
        </w:rPr>
        <w:t xml:space="preserve"> </w:t>
      </w:r>
      <w:r w:rsidRPr="007942BB">
        <w:rPr>
          <w:lang w:val="en-GB"/>
        </w:rPr>
        <w:t>existing</w:t>
      </w:r>
      <w:r w:rsidRPr="007942BB">
        <w:rPr>
          <w:spacing w:val="-7"/>
          <w:lang w:val="en-GB"/>
        </w:rPr>
        <w:t xml:space="preserve"> </w:t>
      </w:r>
      <w:r w:rsidRPr="007942BB">
        <w:rPr>
          <w:lang w:val="en-GB"/>
        </w:rPr>
        <w:t>organisation</w:t>
      </w:r>
      <w:r w:rsidRPr="007942BB">
        <w:rPr>
          <w:spacing w:val="-2"/>
          <w:lang w:val="en-GB"/>
        </w:rPr>
        <w:t xml:space="preserve"> </w:t>
      </w:r>
      <w:r w:rsidRPr="007942BB">
        <w:rPr>
          <w:lang w:val="en-GB"/>
        </w:rPr>
        <w:t>incorporated</w:t>
      </w:r>
      <w:r w:rsidRPr="007942BB">
        <w:rPr>
          <w:spacing w:val="-2"/>
          <w:lang w:val="en-GB"/>
        </w:rPr>
        <w:t xml:space="preserve"> </w:t>
      </w:r>
      <w:r w:rsidRPr="007942BB">
        <w:rPr>
          <w:lang w:val="en-GB"/>
        </w:rPr>
        <w:t>in</w:t>
      </w:r>
      <w:r w:rsidRPr="007942BB">
        <w:rPr>
          <w:spacing w:val="-2"/>
          <w:lang w:val="en-GB"/>
        </w:rPr>
        <w:t xml:space="preserve"> </w:t>
      </w:r>
      <w:r w:rsidRPr="007942BB">
        <w:rPr>
          <w:lang w:val="en-GB"/>
        </w:rPr>
        <w:t>the</w:t>
      </w:r>
      <w:r w:rsidRPr="007942BB">
        <w:rPr>
          <w:spacing w:val="-2"/>
          <w:lang w:val="en-GB"/>
        </w:rPr>
        <w:t xml:space="preserve"> </w:t>
      </w:r>
      <w:r w:rsidRPr="007942BB">
        <w:rPr>
          <w:lang w:val="en-GB"/>
        </w:rPr>
        <w:t>place</w:t>
      </w:r>
      <w:r w:rsidRPr="007942BB">
        <w:rPr>
          <w:spacing w:val="-2"/>
          <w:lang w:val="en-GB"/>
        </w:rPr>
        <w:t xml:space="preserve"> </w:t>
      </w:r>
      <w:r w:rsidRPr="007942BB">
        <w:rPr>
          <w:lang w:val="en-GB"/>
        </w:rPr>
        <w:t>it</w:t>
      </w:r>
      <w:r w:rsidRPr="007942BB">
        <w:rPr>
          <w:spacing w:val="-6"/>
          <w:lang w:val="en-GB"/>
        </w:rPr>
        <w:t xml:space="preserve"> </w:t>
      </w:r>
      <w:r w:rsidRPr="007942BB">
        <w:rPr>
          <w:lang w:val="en-GB"/>
        </w:rPr>
        <w:t>was formed;</w:t>
      </w:r>
      <w:bookmarkStart w:id="106" w:name="(d)_there_are_no_known_legal_or_regulato"/>
      <w:bookmarkEnd w:id="106"/>
    </w:p>
    <w:p w:rsidR="007942BB" w:rsidRPr="007942BB" w:rsidRDefault="007942BB" w:rsidP="007942BB">
      <w:pPr>
        <w:pStyle w:val="ListParagraph"/>
        <w:rPr>
          <w:lang w:val="en-GB"/>
        </w:rPr>
      </w:pPr>
    </w:p>
    <w:p w:rsidR="007942BB" w:rsidRDefault="00454F06" w:rsidP="007942BB">
      <w:pPr>
        <w:pStyle w:val="ListParagraph"/>
        <w:numPr>
          <w:ilvl w:val="2"/>
          <w:numId w:val="6"/>
        </w:numPr>
        <w:tabs>
          <w:tab w:val="left" w:pos="850"/>
          <w:tab w:val="left" w:pos="851"/>
        </w:tabs>
        <w:spacing w:before="4" w:line="251" w:lineRule="exact"/>
        <w:rPr>
          <w:lang w:val="en-GB"/>
        </w:rPr>
      </w:pPr>
      <w:r w:rsidRPr="007942BB">
        <w:rPr>
          <w:lang w:val="en-GB"/>
        </w:rPr>
        <w:t>there are no known legal or regulatory actions or investigations before any court,</w:t>
      </w:r>
      <w:r w:rsidRPr="007942BB">
        <w:rPr>
          <w:spacing w:val="-6"/>
          <w:lang w:val="en-GB"/>
        </w:rPr>
        <w:t xml:space="preserve"> </w:t>
      </w:r>
      <w:r w:rsidRPr="007942BB">
        <w:rPr>
          <w:lang w:val="en-GB"/>
        </w:rPr>
        <w:t>administrative</w:t>
      </w:r>
      <w:r w:rsidRPr="007942BB">
        <w:rPr>
          <w:spacing w:val="-7"/>
          <w:lang w:val="en-GB"/>
        </w:rPr>
        <w:t xml:space="preserve"> </w:t>
      </w:r>
      <w:r w:rsidRPr="007942BB">
        <w:rPr>
          <w:lang w:val="en-GB"/>
        </w:rPr>
        <w:t>body</w:t>
      </w:r>
      <w:r w:rsidRPr="007942BB">
        <w:rPr>
          <w:spacing w:val="-5"/>
          <w:lang w:val="en-GB"/>
        </w:rPr>
        <w:t xml:space="preserve"> </w:t>
      </w:r>
      <w:r w:rsidRPr="007942BB">
        <w:rPr>
          <w:lang w:val="en-GB"/>
        </w:rPr>
        <w:t>or</w:t>
      </w:r>
      <w:r w:rsidRPr="007942BB">
        <w:rPr>
          <w:spacing w:val="-8"/>
          <w:lang w:val="en-GB"/>
        </w:rPr>
        <w:t xml:space="preserve"> </w:t>
      </w:r>
      <w:r w:rsidRPr="007942BB">
        <w:rPr>
          <w:lang w:val="en-GB"/>
        </w:rPr>
        <w:t>arbitration</w:t>
      </w:r>
      <w:r w:rsidRPr="007942BB">
        <w:rPr>
          <w:spacing w:val="-2"/>
          <w:lang w:val="en-GB"/>
        </w:rPr>
        <w:t xml:space="preserve"> </w:t>
      </w:r>
      <w:r w:rsidRPr="007942BB">
        <w:rPr>
          <w:lang w:val="en-GB"/>
        </w:rPr>
        <w:t>tribunal</w:t>
      </w:r>
      <w:r w:rsidRPr="007942BB">
        <w:rPr>
          <w:spacing w:val="-4"/>
          <w:lang w:val="en-GB"/>
        </w:rPr>
        <w:t xml:space="preserve"> </w:t>
      </w:r>
      <w:r w:rsidRPr="007942BB">
        <w:rPr>
          <w:lang w:val="en-GB"/>
        </w:rPr>
        <w:t>pending</w:t>
      </w:r>
      <w:r w:rsidRPr="007942BB">
        <w:rPr>
          <w:spacing w:val="-7"/>
          <w:lang w:val="en-GB"/>
        </w:rPr>
        <w:t xml:space="preserve"> </w:t>
      </w:r>
      <w:r w:rsidRPr="007942BB">
        <w:rPr>
          <w:lang w:val="en-GB"/>
        </w:rPr>
        <w:t>or</w:t>
      </w:r>
      <w:r w:rsidRPr="007942BB">
        <w:rPr>
          <w:spacing w:val="-3"/>
          <w:lang w:val="en-GB"/>
        </w:rPr>
        <w:t xml:space="preserve"> </w:t>
      </w:r>
      <w:r w:rsidRPr="007942BB">
        <w:rPr>
          <w:lang w:val="en-GB"/>
        </w:rPr>
        <w:t>threatened</w:t>
      </w:r>
      <w:r w:rsidRPr="007942BB">
        <w:rPr>
          <w:spacing w:val="-2"/>
          <w:lang w:val="en-GB"/>
        </w:rPr>
        <w:t xml:space="preserve"> </w:t>
      </w:r>
      <w:r w:rsidRPr="007942BB">
        <w:rPr>
          <w:lang w:val="en-GB"/>
        </w:rPr>
        <w:t>against</w:t>
      </w:r>
      <w:r w:rsidRPr="007942BB">
        <w:rPr>
          <w:spacing w:val="-6"/>
          <w:lang w:val="en-GB"/>
        </w:rPr>
        <w:t xml:space="preserve"> </w:t>
      </w:r>
      <w:r w:rsidRPr="007942BB">
        <w:rPr>
          <w:lang w:val="en-GB"/>
        </w:rPr>
        <w:t>it or</w:t>
      </w:r>
      <w:r w:rsidRPr="007942BB">
        <w:rPr>
          <w:spacing w:val="-3"/>
          <w:lang w:val="en-GB"/>
        </w:rPr>
        <w:t xml:space="preserve"> </w:t>
      </w:r>
      <w:r w:rsidRPr="007942BB">
        <w:rPr>
          <w:lang w:val="en-GB"/>
        </w:rPr>
        <w:t>its</w:t>
      </w:r>
      <w:r w:rsidRPr="007942BB">
        <w:rPr>
          <w:spacing w:val="-5"/>
          <w:lang w:val="en-GB"/>
        </w:rPr>
        <w:t xml:space="preserve"> </w:t>
      </w:r>
      <w:r w:rsidRPr="007942BB">
        <w:rPr>
          <w:lang w:val="en-GB"/>
        </w:rPr>
        <w:t>affiliates</w:t>
      </w:r>
      <w:r w:rsidRPr="007942BB">
        <w:rPr>
          <w:spacing w:val="-5"/>
          <w:lang w:val="en-GB"/>
        </w:rPr>
        <w:t xml:space="preserve"> </w:t>
      </w:r>
      <w:r w:rsidRPr="007942BB">
        <w:rPr>
          <w:lang w:val="en-GB"/>
        </w:rPr>
        <w:t>that</w:t>
      </w:r>
      <w:r w:rsidRPr="007942BB">
        <w:rPr>
          <w:spacing w:val="-6"/>
          <w:lang w:val="en-GB"/>
        </w:rPr>
        <w:t xml:space="preserve"> </w:t>
      </w:r>
      <w:r w:rsidRPr="007942BB">
        <w:rPr>
          <w:lang w:val="en-GB"/>
        </w:rPr>
        <w:t>might</w:t>
      </w:r>
      <w:r w:rsidRPr="007942BB">
        <w:rPr>
          <w:spacing w:val="-6"/>
          <w:lang w:val="en-GB"/>
        </w:rPr>
        <w:t xml:space="preserve"> </w:t>
      </w:r>
      <w:r w:rsidRPr="007942BB">
        <w:rPr>
          <w:lang w:val="en-GB"/>
        </w:rPr>
        <w:t>affect</w:t>
      </w:r>
      <w:r w:rsidRPr="007942BB">
        <w:rPr>
          <w:spacing w:val="-6"/>
          <w:lang w:val="en-GB"/>
        </w:rPr>
        <w:t xml:space="preserve"> </w:t>
      </w:r>
      <w:r w:rsidRPr="007942BB">
        <w:rPr>
          <w:lang w:val="en-GB"/>
        </w:rPr>
        <w:t>its</w:t>
      </w:r>
      <w:r w:rsidRPr="007942BB">
        <w:rPr>
          <w:spacing w:val="-5"/>
          <w:lang w:val="en-GB"/>
        </w:rPr>
        <w:t xml:space="preserve"> </w:t>
      </w:r>
      <w:r w:rsidRPr="007942BB">
        <w:rPr>
          <w:lang w:val="en-GB"/>
        </w:rPr>
        <w:t>ability</w:t>
      </w:r>
      <w:r w:rsidRPr="007942BB">
        <w:rPr>
          <w:spacing w:val="-5"/>
          <w:lang w:val="en-GB"/>
        </w:rPr>
        <w:t xml:space="preserve"> </w:t>
      </w:r>
      <w:r w:rsidRPr="007942BB">
        <w:rPr>
          <w:lang w:val="en-GB"/>
        </w:rPr>
        <w:t>to</w:t>
      </w:r>
      <w:r w:rsidRPr="007942BB">
        <w:rPr>
          <w:spacing w:val="-2"/>
          <w:lang w:val="en-GB"/>
        </w:rPr>
        <w:t xml:space="preserve"> </w:t>
      </w:r>
      <w:r w:rsidRPr="007942BB">
        <w:rPr>
          <w:lang w:val="en-GB"/>
        </w:rPr>
        <w:t>perform</w:t>
      </w:r>
      <w:r w:rsidRPr="007942BB">
        <w:rPr>
          <w:spacing w:val="-3"/>
          <w:lang w:val="en-GB"/>
        </w:rPr>
        <w:t xml:space="preserve"> </w:t>
      </w:r>
      <w:r w:rsidRPr="007942BB">
        <w:rPr>
          <w:lang w:val="en-GB"/>
        </w:rPr>
        <w:t>the</w:t>
      </w:r>
      <w:r w:rsidRPr="007942BB">
        <w:rPr>
          <w:spacing w:val="-2"/>
          <w:lang w:val="en-GB"/>
        </w:rPr>
        <w:t xml:space="preserve"> </w:t>
      </w:r>
      <w:r w:rsidRPr="007942BB">
        <w:rPr>
          <w:lang w:val="en-GB"/>
        </w:rPr>
        <w:t>Contract;</w:t>
      </w:r>
      <w:bookmarkStart w:id="107" w:name="(e)_it_maintains_all_necessary_rights,_a"/>
      <w:bookmarkEnd w:id="107"/>
    </w:p>
    <w:p w:rsidR="007942BB" w:rsidRPr="007942BB" w:rsidRDefault="007942BB" w:rsidP="007942BB">
      <w:pPr>
        <w:pStyle w:val="ListParagraph"/>
        <w:rPr>
          <w:lang w:val="en-GB"/>
        </w:rPr>
      </w:pPr>
    </w:p>
    <w:p w:rsidR="007942BB" w:rsidRDefault="00454F06" w:rsidP="007942BB">
      <w:pPr>
        <w:pStyle w:val="ListParagraph"/>
        <w:numPr>
          <w:ilvl w:val="2"/>
          <w:numId w:val="6"/>
        </w:numPr>
        <w:tabs>
          <w:tab w:val="left" w:pos="850"/>
          <w:tab w:val="left" w:pos="851"/>
        </w:tabs>
        <w:spacing w:before="4" w:line="251" w:lineRule="exact"/>
        <w:rPr>
          <w:lang w:val="en-GB"/>
        </w:rPr>
      </w:pPr>
      <w:r w:rsidRPr="007942BB">
        <w:rPr>
          <w:lang w:val="en-GB"/>
        </w:rPr>
        <w:t>it maintains all necessary rights, authorisations, licences and consents to perform its obligations under the</w:t>
      </w:r>
      <w:r w:rsidRPr="007942BB">
        <w:rPr>
          <w:spacing w:val="-24"/>
          <w:lang w:val="en-GB"/>
        </w:rPr>
        <w:t xml:space="preserve"> </w:t>
      </w:r>
      <w:r w:rsidRPr="007942BB">
        <w:rPr>
          <w:lang w:val="en-GB"/>
        </w:rPr>
        <w:t>Contract;</w:t>
      </w:r>
      <w:bookmarkStart w:id="108" w:name="(f)_it_doesn't_have_any_contractual_obli"/>
      <w:bookmarkEnd w:id="108"/>
    </w:p>
    <w:p w:rsidR="007942BB" w:rsidRPr="007942BB" w:rsidRDefault="007942BB" w:rsidP="007942BB">
      <w:pPr>
        <w:pStyle w:val="ListParagraph"/>
        <w:rPr>
          <w:lang w:val="en-GB"/>
        </w:rPr>
      </w:pPr>
    </w:p>
    <w:p w:rsidR="007942BB" w:rsidRDefault="00454F06" w:rsidP="007942BB">
      <w:pPr>
        <w:pStyle w:val="ListParagraph"/>
        <w:numPr>
          <w:ilvl w:val="2"/>
          <w:numId w:val="6"/>
        </w:numPr>
        <w:tabs>
          <w:tab w:val="left" w:pos="850"/>
          <w:tab w:val="left" w:pos="851"/>
        </w:tabs>
        <w:spacing w:before="4" w:line="251" w:lineRule="exact"/>
        <w:rPr>
          <w:lang w:val="en-GB"/>
        </w:rPr>
      </w:pPr>
      <w:r w:rsidRPr="007942BB">
        <w:rPr>
          <w:lang w:val="en-GB"/>
        </w:rPr>
        <w:t>it</w:t>
      </w:r>
      <w:r w:rsidRPr="007942BB">
        <w:rPr>
          <w:spacing w:val="-6"/>
          <w:lang w:val="en-GB"/>
        </w:rPr>
        <w:t xml:space="preserve"> </w:t>
      </w:r>
      <w:r w:rsidRPr="007942BB">
        <w:rPr>
          <w:lang w:val="en-GB"/>
        </w:rPr>
        <w:t>doesn't</w:t>
      </w:r>
      <w:r w:rsidRPr="007942BB">
        <w:rPr>
          <w:spacing w:val="-6"/>
          <w:lang w:val="en-GB"/>
        </w:rPr>
        <w:t xml:space="preserve"> </w:t>
      </w:r>
      <w:r w:rsidRPr="007942BB">
        <w:rPr>
          <w:lang w:val="en-GB"/>
        </w:rPr>
        <w:t>have</w:t>
      </w:r>
      <w:r w:rsidRPr="007942BB">
        <w:rPr>
          <w:spacing w:val="-2"/>
          <w:lang w:val="en-GB"/>
        </w:rPr>
        <w:t xml:space="preserve"> </w:t>
      </w:r>
      <w:r w:rsidRPr="007942BB">
        <w:rPr>
          <w:lang w:val="en-GB"/>
        </w:rPr>
        <w:t>any</w:t>
      </w:r>
      <w:r w:rsidRPr="007942BB">
        <w:rPr>
          <w:spacing w:val="-5"/>
          <w:lang w:val="en-GB"/>
        </w:rPr>
        <w:t xml:space="preserve"> </w:t>
      </w:r>
      <w:r w:rsidRPr="007942BB">
        <w:rPr>
          <w:lang w:val="en-GB"/>
        </w:rPr>
        <w:t>contractual</w:t>
      </w:r>
      <w:r w:rsidRPr="007942BB">
        <w:rPr>
          <w:spacing w:val="-4"/>
          <w:lang w:val="en-GB"/>
        </w:rPr>
        <w:t xml:space="preserve"> </w:t>
      </w:r>
      <w:r w:rsidRPr="007942BB">
        <w:rPr>
          <w:lang w:val="en-GB"/>
        </w:rPr>
        <w:t>obligations</w:t>
      </w:r>
      <w:r w:rsidRPr="007942BB">
        <w:rPr>
          <w:spacing w:val="-5"/>
          <w:lang w:val="en-GB"/>
        </w:rPr>
        <w:t xml:space="preserve"> </w:t>
      </w:r>
      <w:r w:rsidRPr="007942BB">
        <w:rPr>
          <w:lang w:val="en-GB"/>
        </w:rPr>
        <w:t>which</w:t>
      </w:r>
      <w:r w:rsidRPr="007942BB">
        <w:rPr>
          <w:spacing w:val="-2"/>
          <w:lang w:val="en-GB"/>
        </w:rPr>
        <w:t xml:space="preserve"> </w:t>
      </w:r>
      <w:r w:rsidRPr="007942BB">
        <w:rPr>
          <w:lang w:val="en-GB"/>
        </w:rPr>
        <w:t>are</w:t>
      </w:r>
      <w:r w:rsidRPr="007942BB">
        <w:rPr>
          <w:spacing w:val="-7"/>
          <w:lang w:val="en-GB"/>
        </w:rPr>
        <w:t xml:space="preserve"> </w:t>
      </w:r>
      <w:r w:rsidRPr="007942BB">
        <w:rPr>
          <w:lang w:val="en-GB"/>
        </w:rPr>
        <w:t>likely</w:t>
      </w:r>
      <w:r w:rsidRPr="007942BB">
        <w:rPr>
          <w:spacing w:val="-5"/>
          <w:lang w:val="en-GB"/>
        </w:rPr>
        <w:t xml:space="preserve"> </w:t>
      </w:r>
      <w:r w:rsidRPr="007942BB">
        <w:rPr>
          <w:lang w:val="en-GB"/>
        </w:rPr>
        <w:t>to</w:t>
      </w:r>
      <w:r w:rsidRPr="007942BB">
        <w:rPr>
          <w:spacing w:val="-2"/>
          <w:lang w:val="en-GB"/>
        </w:rPr>
        <w:t xml:space="preserve"> </w:t>
      </w:r>
      <w:r w:rsidRPr="007942BB">
        <w:rPr>
          <w:lang w:val="en-GB"/>
        </w:rPr>
        <w:t>have</w:t>
      </w:r>
      <w:r w:rsidRPr="007942BB">
        <w:rPr>
          <w:spacing w:val="-7"/>
          <w:lang w:val="en-GB"/>
        </w:rPr>
        <w:t xml:space="preserve"> </w:t>
      </w:r>
      <w:r w:rsidRPr="007942BB">
        <w:rPr>
          <w:lang w:val="en-GB"/>
        </w:rPr>
        <w:t>a</w:t>
      </w:r>
      <w:r w:rsidRPr="007942BB">
        <w:rPr>
          <w:spacing w:val="-2"/>
          <w:lang w:val="en-GB"/>
        </w:rPr>
        <w:t xml:space="preserve"> </w:t>
      </w:r>
      <w:r w:rsidRPr="007942BB">
        <w:rPr>
          <w:lang w:val="en-GB"/>
        </w:rPr>
        <w:t>material adverse effect on its ability to perform the Contract;</w:t>
      </w:r>
      <w:r w:rsidRPr="007942BB">
        <w:rPr>
          <w:spacing w:val="-31"/>
          <w:lang w:val="en-GB"/>
        </w:rPr>
        <w:t xml:space="preserve"> </w:t>
      </w:r>
      <w:r w:rsidRPr="007942BB">
        <w:rPr>
          <w:lang w:val="en-GB"/>
        </w:rPr>
        <w:t>and</w:t>
      </w:r>
      <w:bookmarkStart w:id="109" w:name="(g)_it_is_not_impacted_by_an_Insolvency_"/>
      <w:bookmarkEnd w:id="109"/>
    </w:p>
    <w:p w:rsidR="007942BB" w:rsidRPr="007942BB" w:rsidRDefault="007942BB" w:rsidP="007942BB">
      <w:pPr>
        <w:pStyle w:val="ListParagraph"/>
        <w:rPr>
          <w:lang w:val="en-GB"/>
        </w:rPr>
      </w:pPr>
    </w:p>
    <w:p w:rsidR="00D43A41" w:rsidRPr="007942BB" w:rsidRDefault="00454F06" w:rsidP="007942BB">
      <w:pPr>
        <w:pStyle w:val="ListParagraph"/>
        <w:numPr>
          <w:ilvl w:val="2"/>
          <w:numId w:val="6"/>
        </w:numPr>
        <w:tabs>
          <w:tab w:val="left" w:pos="850"/>
          <w:tab w:val="left" w:pos="851"/>
        </w:tabs>
        <w:spacing w:before="4" w:line="251" w:lineRule="exact"/>
        <w:rPr>
          <w:lang w:val="en-GB"/>
        </w:rPr>
      </w:pPr>
      <w:r w:rsidRPr="007942BB">
        <w:rPr>
          <w:lang w:val="en-GB"/>
        </w:rPr>
        <w:t>it is not impacted by an Insolvency</w:t>
      </w:r>
      <w:r w:rsidRPr="007942BB">
        <w:rPr>
          <w:spacing w:val="-18"/>
          <w:lang w:val="en-GB"/>
        </w:rPr>
        <w:t xml:space="preserve"> </w:t>
      </w:r>
      <w:r w:rsidRPr="007942BB">
        <w:rPr>
          <w:lang w:val="en-GB"/>
        </w:rPr>
        <w:t>Event.</w:t>
      </w:r>
    </w:p>
    <w:p w:rsidR="00D43A41" w:rsidRPr="00CC5B1F" w:rsidRDefault="00D43A41">
      <w:pPr>
        <w:pStyle w:val="BodyText"/>
        <w:spacing w:before="5"/>
        <w:rPr>
          <w:lang w:val="en-GB"/>
        </w:rPr>
      </w:pPr>
    </w:p>
    <w:p w:rsidR="00D43A41" w:rsidRPr="00CC5B1F" w:rsidRDefault="00454F06" w:rsidP="00103E48">
      <w:pPr>
        <w:pStyle w:val="ListParagraph"/>
        <w:numPr>
          <w:ilvl w:val="1"/>
          <w:numId w:val="6"/>
        </w:numPr>
        <w:tabs>
          <w:tab w:val="left" w:pos="850"/>
          <w:tab w:val="left" w:pos="851"/>
        </w:tabs>
        <w:spacing w:line="250" w:lineRule="exact"/>
        <w:ind w:right="181"/>
        <w:rPr>
          <w:lang w:val="en-GB"/>
        </w:rPr>
      </w:pPr>
      <w:bookmarkStart w:id="110" w:name="9.2_The_warranties_and_representations_i"/>
      <w:bookmarkEnd w:id="110"/>
      <w:r w:rsidRPr="00CC5B1F">
        <w:rPr>
          <w:lang w:val="en-GB"/>
        </w:rPr>
        <w:t xml:space="preserve">The warranties and representations in clause </w:t>
      </w:r>
      <w:r w:rsidR="007942BB">
        <w:rPr>
          <w:lang w:val="en-GB"/>
        </w:rPr>
        <w:fldChar w:fldCharType="begin"/>
      </w:r>
      <w:r w:rsidR="007942BB">
        <w:rPr>
          <w:lang w:val="en-GB"/>
        </w:rPr>
        <w:instrText xml:space="preserve"> REF _Ref29292674 \r \h </w:instrText>
      </w:r>
      <w:r w:rsidR="007942BB">
        <w:rPr>
          <w:lang w:val="en-GB"/>
        </w:rPr>
      </w:r>
      <w:r w:rsidR="007942BB">
        <w:rPr>
          <w:lang w:val="en-GB"/>
        </w:rPr>
        <w:fldChar w:fldCharType="separate"/>
      </w:r>
      <w:r w:rsidR="00010C3E">
        <w:rPr>
          <w:lang w:val="en-GB"/>
        </w:rPr>
        <w:t>8.1</w:t>
      </w:r>
      <w:r w:rsidR="007942BB">
        <w:rPr>
          <w:lang w:val="en-GB"/>
        </w:rPr>
        <w:fldChar w:fldCharType="end"/>
      </w:r>
      <w:r w:rsidR="007942BB">
        <w:rPr>
          <w:lang w:val="en-GB"/>
        </w:rPr>
        <w:t xml:space="preserve"> </w:t>
      </w:r>
      <w:r w:rsidRPr="00CC5B1F">
        <w:rPr>
          <w:lang w:val="en-GB"/>
        </w:rPr>
        <w:t>are repeated each time the</w:t>
      </w:r>
      <w:r w:rsidRPr="00CC5B1F">
        <w:rPr>
          <w:spacing w:val="-37"/>
          <w:lang w:val="en-GB"/>
        </w:rPr>
        <w:t xml:space="preserve"> </w:t>
      </w:r>
      <w:r w:rsidR="005F18FA">
        <w:rPr>
          <w:lang w:val="en-GB"/>
        </w:rPr>
        <w:t>Provider</w:t>
      </w:r>
      <w:r w:rsidRPr="00CC5B1F">
        <w:rPr>
          <w:lang w:val="en-GB"/>
        </w:rPr>
        <w:t xml:space="preserve"> provides </w:t>
      </w:r>
      <w:r w:rsidR="008368A9">
        <w:rPr>
          <w:lang w:val="en-GB"/>
        </w:rPr>
        <w:t>Goods</w:t>
      </w:r>
      <w:r w:rsidR="008368A9" w:rsidRPr="00CC5B1F">
        <w:rPr>
          <w:lang w:val="en-GB"/>
        </w:rPr>
        <w:t xml:space="preserve"> </w:t>
      </w:r>
      <w:r w:rsidRPr="00CC5B1F">
        <w:rPr>
          <w:lang w:val="en-GB"/>
        </w:rPr>
        <w:t>under the</w:t>
      </w:r>
      <w:r w:rsidRPr="00CC5B1F">
        <w:rPr>
          <w:spacing w:val="-22"/>
          <w:lang w:val="en-GB"/>
        </w:rPr>
        <w:t xml:space="preserve"> </w:t>
      </w:r>
      <w:r w:rsidRPr="00CC5B1F">
        <w:rPr>
          <w:lang w:val="en-GB"/>
        </w:rPr>
        <w:t>Contract.</w:t>
      </w:r>
    </w:p>
    <w:p w:rsidR="00D43A41" w:rsidRPr="00CC5B1F" w:rsidRDefault="00D43A41">
      <w:pPr>
        <w:pStyle w:val="BodyText"/>
        <w:rPr>
          <w:lang w:val="en-GB"/>
        </w:rPr>
      </w:pPr>
    </w:p>
    <w:p w:rsidR="007942BB" w:rsidRDefault="00454F06" w:rsidP="007942BB">
      <w:pPr>
        <w:pStyle w:val="ListParagraph"/>
        <w:numPr>
          <w:ilvl w:val="1"/>
          <w:numId w:val="6"/>
        </w:numPr>
        <w:tabs>
          <w:tab w:val="left" w:pos="850"/>
          <w:tab w:val="left" w:pos="851"/>
        </w:tabs>
        <w:spacing w:line="251" w:lineRule="exact"/>
        <w:rPr>
          <w:lang w:val="en-GB"/>
        </w:rPr>
      </w:pPr>
      <w:bookmarkStart w:id="111" w:name="9.3_The_Supplier_indemnifies_the_Buyer_a"/>
      <w:bookmarkStart w:id="112" w:name="_Ref29298034"/>
      <w:bookmarkEnd w:id="111"/>
      <w:r w:rsidRPr="00CC5B1F">
        <w:rPr>
          <w:lang w:val="en-GB"/>
        </w:rPr>
        <w:t xml:space="preserve">The </w:t>
      </w:r>
      <w:r w:rsidR="005F18FA">
        <w:rPr>
          <w:lang w:val="en-GB"/>
        </w:rPr>
        <w:t>Provider</w:t>
      </w:r>
      <w:r w:rsidRPr="00CC5B1F">
        <w:rPr>
          <w:lang w:val="en-GB"/>
        </w:rPr>
        <w:t xml:space="preserve"> indemnifies the </w:t>
      </w:r>
      <w:r w:rsidR="005F18FA">
        <w:rPr>
          <w:lang w:val="en-GB"/>
        </w:rPr>
        <w:t>Council</w:t>
      </w:r>
      <w:r w:rsidRPr="00CC5B1F">
        <w:rPr>
          <w:lang w:val="en-GB"/>
        </w:rPr>
        <w:t xml:space="preserve"> against each of the</w:t>
      </w:r>
      <w:r w:rsidRPr="00CC5B1F">
        <w:rPr>
          <w:spacing w:val="-29"/>
          <w:lang w:val="en-GB"/>
        </w:rPr>
        <w:t xml:space="preserve"> </w:t>
      </w:r>
      <w:r w:rsidRPr="00CC5B1F">
        <w:rPr>
          <w:lang w:val="en-GB"/>
        </w:rPr>
        <w:t>following:</w:t>
      </w:r>
      <w:bookmarkStart w:id="113" w:name="(a)_wilful_misconduct_of_the_Supplier,_a"/>
      <w:bookmarkEnd w:id="113"/>
      <w:bookmarkEnd w:id="112"/>
    </w:p>
    <w:p w:rsidR="007942BB" w:rsidRPr="007942BB" w:rsidRDefault="007942BB" w:rsidP="007942BB">
      <w:pPr>
        <w:pStyle w:val="ListParagraph"/>
        <w:rPr>
          <w:lang w:val="en-GB"/>
        </w:rPr>
      </w:pPr>
    </w:p>
    <w:p w:rsidR="007942BB" w:rsidRDefault="00FD1A2C" w:rsidP="007942BB">
      <w:pPr>
        <w:pStyle w:val="ListParagraph"/>
        <w:numPr>
          <w:ilvl w:val="2"/>
          <w:numId w:val="6"/>
        </w:numPr>
        <w:tabs>
          <w:tab w:val="left" w:pos="850"/>
          <w:tab w:val="left" w:pos="851"/>
        </w:tabs>
        <w:spacing w:line="251" w:lineRule="exact"/>
        <w:rPr>
          <w:lang w:val="en-GB"/>
        </w:rPr>
      </w:pPr>
      <w:r w:rsidRPr="007942BB">
        <w:rPr>
          <w:lang w:val="en-GB"/>
        </w:rPr>
        <w:t>wilful</w:t>
      </w:r>
      <w:r w:rsidR="00454F06" w:rsidRPr="007942BB">
        <w:rPr>
          <w:spacing w:val="-4"/>
          <w:lang w:val="en-GB"/>
        </w:rPr>
        <w:t xml:space="preserve"> </w:t>
      </w:r>
      <w:r w:rsidR="00454F06" w:rsidRPr="007942BB">
        <w:rPr>
          <w:lang w:val="en-GB"/>
        </w:rPr>
        <w:t>misconduct</w:t>
      </w:r>
      <w:r w:rsidR="00454F06" w:rsidRPr="007942BB">
        <w:rPr>
          <w:spacing w:val="-6"/>
          <w:lang w:val="en-GB"/>
        </w:rPr>
        <w:t xml:space="preserve"> </w:t>
      </w:r>
      <w:r w:rsidR="00454F06" w:rsidRPr="007942BB">
        <w:rPr>
          <w:lang w:val="en-GB"/>
        </w:rPr>
        <w:t>of</w:t>
      </w:r>
      <w:r w:rsidR="00454F06" w:rsidRPr="007942BB">
        <w:rPr>
          <w:spacing w:val="-6"/>
          <w:lang w:val="en-GB"/>
        </w:rPr>
        <w:t xml:space="preserve"> </w:t>
      </w:r>
      <w:r w:rsidR="00454F06" w:rsidRPr="007942BB">
        <w:rPr>
          <w:lang w:val="en-GB"/>
        </w:rPr>
        <w:t>the</w:t>
      </w:r>
      <w:r w:rsidR="00454F06" w:rsidRPr="007942BB">
        <w:rPr>
          <w:spacing w:val="-2"/>
          <w:lang w:val="en-GB"/>
        </w:rPr>
        <w:t xml:space="preserve"> </w:t>
      </w:r>
      <w:r w:rsidR="005F18FA" w:rsidRPr="007942BB">
        <w:rPr>
          <w:lang w:val="en-GB"/>
        </w:rPr>
        <w:t>Provider</w:t>
      </w:r>
      <w:r w:rsidR="00454F06" w:rsidRPr="007942BB">
        <w:rPr>
          <w:lang w:val="en-GB"/>
        </w:rPr>
        <w:t>,</w:t>
      </w:r>
      <w:r w:rsidR="00454F06" w:rsidRPr="007942BB">
        <w:rPr>
          <w:spacing w:val="-6"/>
          <w:lang w:val="en-GB"/>
        </w:rPr>
        <w:t xml:space="preserve"> </w:t>
      </w:r>
      <w:r w:rsidR="00454F06" w:rsidRPr="007942BB">
        <w:rPr>
          <w:lang w:val="en-GB"/>
        </w:rPr>
        <w:t>any</w:t>
      </w:r>
      <w:r w:rsidR="00454F06" w:rsidRPr="007942BB">
        <w:rPr>
          <w:spacing w:val="-5"/>
          <w:lang w:val="en-GB"/>
        </w:rPr>
        <w:t xml:space="preserve"> </w:t>
      </w:r>
      <w:r w:rsidR="00454F06" w:rsidRPr="007942BB">
        <w:rPr>
          <w:lang w:val="en-GB"/>
        </w:rPr>
        <w:t>of</w:t>
      </w:r>
      <w:r w:rsidR="00454F06" w:rsidRPr="007942BB">
        <w:rPr>
          <w:spacing w:val="-6"/>
          <w:lang w:val="en-GB"/>
        </w:rPr>
        <w:t xml:space="preserve"> </w:t>
      </w:r>
      <w:r w:rsidR="00454F06" w:rsidRPr="007942BB">
        <w:rPr>
          <w:lang w:val="en-GB"/>
        </w:rPr>
        <w:t>its</w:t>
      </w:r>
      <w:r w:rsidR="00454F06" w:rsidRPr="007942BB">
        <w:rPr>
          <w:spacing w:val="-5"/>
          <w:lang w:val="en-GB"/>
        </w:rPr>
        <w:t xml:space="preserve"> </w:t>
      </w:r>
      <w:r w:rsidR="00454F06" w:rsidRPr="007942BB">
        <w:rPr>
          <w:lang w:val="en-GB"/>
        </w:rPr>
        <w:t>subcontractor</w:t>
      </w:r>
      <w:r w:rsidR="00454F06" w:rsidRPr="007942BB">
        <w:rPr>
          <w:spacing w:val="-3"/>
          <w:lang w:val="en-GB"/>
        </w:rPr>
        <w:t xml:space="preserve"> </w:t>
      </w:r>
      <w:r w:rsidR="00454F06" w:rsidRPr="007942BB">
        <w:rPr>
          <w:lang w:val="en-GB"/>
        </w:rPr>
        <w:t>and/or</w:t>
      </w:r>
      <w:r w:rsidR="00454F06" w:rsidRPr="007942BB">
        <w:rPr>
          <w:spacing w:val="-3"/>
          <w:lang w:val="en-GB"/>
        </w:rPr>
        <w:t xml:space="preserve"> </w:t>
      </w:r>
      <w:r w:rsidR="005F18FA" w:rsidRPr="007942BB">
        <w:rPr>
          <w:lang w:val="en-GB"/>
        </w:rPr>
        <w:t>Provider</w:t>
      </w:r>
      <w:r w:rsidR="00454F06" w:rsidRPr="007942BB">
        <w:rPr>
          <w:spacing w:val="-3"/>
          <w:lang w:val="en-GB"/>
        </w:rPr>
        <w:t xml:space="preserve"> </w:t>
      </w:r>
      <w:r w:rsidR="00454F06" w:rsidRPr="007942BB">
        <w:rPr>
          <w:lang w:val="en-GB"/>
        </w:rPr>
        <w:t>Staff that impacts the</w:t>
      </w:r>
      <w:r w:rsidR="00454F06" w:rsidRPr="007942BB">
        <w:rPr>
          <w:spacing w:val="-11"/>
          <w:lang w:val="en-GB"/>
        </w:rPr>
        <w:t xml:space="preserve"> </w:t>
      </w:r>
      <w:r w:rsidR="00454F06" w:rsidRPr="007942BB">
        <w:rPr>
          <w:lang w:val="en-GB"/>
        </w:rPr>
        <w:t>Contract;</w:t>
      </w:r>
      <w:bookmarkStart w:id="114" w:name="(b)_non-payment_by_the_Supplier_of_any_t"/>
      <w:bookmarkEnd w:id="114"/>
      <w:r w:rsidR="009172DC">
        <w:rPr>
          <w:lang w:val="en-GB"/>
        </w:rPr>
        <w:t xml:space="preserve"> and</w:t>
      </w:r>
    </w:p>
    <w:p w:rsidR="007942BB" w:rsidRDefault="007942BB" w:rsidP="007942BB">
      <w:pPr>
        <w:pStyle w:val="ListParagraph"/>
        <w:tabs>
          <w:tab w:val="left" w:pos="850"/>
          <w:tab w:val="left" w:pos="851"/>
        </w:tabs>
        <w:spacing w:line="251" w:lineRule="exact"/>
        <w:ind w:left="850" w:firstLine="0"/>
        <w:rPr>
          <w:lang w:val="en-GB"/>
        </w:rPr>
      </w:pPr>
    </w:p>
    <w:p w:rsidR="00D43A41" w:rsidRPr="007942BB" w:rsidRDefault="00454F06" w:rsidP="007942BB">
      <w:pPr>
        <w:pStyle w:val="ListParagraph"/>
        <w:numPr>
          <w:ilvl w:val="2"/>
          <w:numId w:val="6"/>
        </w:numPr>
        <w:tabs>
          <w:tab w:val="left" w:pos="850"/>
          <w:tab w:val="left" w:pos="851"/>
        </w:tabs>
        <w:spacing w:line="251" w:lineRule="exact"/>
        <w:rPr>
          <w:lang w:val="en-GB"/>
        </w:rPr>
      </w:pPr>
      <w:r w:rsidRPr="007942BB">
        <w:rPr>
          <w:lang w:val="en-GB"/>
        </w:rPr>
        <w:t xml:space="preserve">non-payment by the </w:t>
      </w:r>
      <w:r w:rsidR="005F18FA" w:rsidRPr="007942BB">
        <w:rPr>
          <w:lang w:val="en-GB"/>
        </w:rPr>
        <w:t>Provider</w:t>
      </w:r>
      <w:r w:rsidRPr="007942BB">
        <w:rPr>
          <w:lang w:val="en-GB"/>
        </w:rPr>
        <w:t xml:space="preserve"> of any tax or National</w:t>
      </w:r>
      <w:r w:rsidRPr="007942BB">
        <w:rPr>
          <w:spacing w:val="-29"/>
          <w:lang w:val="en-GB"/>
        </w:rPr>
        <w:t xml:space="preserve"> </w:t>
      </w:r>
      <w:r w:rsidRPr="007942BB">
        <w:rPr>
          <w:lang w:val="en-GB"/>
        </w:rPr>
        <w:t>Insurance.</w:t>
      </w:r>
    </w:p>
    <w:p w:rsidR="00D43A41" w:rsidRPr="00CC5B1F" w:rsidRDefault="00D43A41">
      <w:pPr>
        <w:pStyle w:val="BodyText"/>
        <w:spacing w:before="10"/>
        <w:rPr>
          <w:lang w:val="en-GB"/>
        </w:rPr>
      </w:pPr>
    </w:p>
    <w:p w:rsidR="00D43A41" w:rsidRPr="00CC5B1F" w:rsidRDefault="00454F06" w:rsidP="00103E48">
      <w:pPr>
        <w:pStyle w:val="ListParagraph"/>
        <w:numPr>
          <w:ilvl w:val="1"/>
          <w:numId w:val="6"/>
        </w:numPr>
        <w:tabs>
          <w:tab w:val="left" w:pos="850"/>
          <w:tab w:val="left" w:pos="851"/>
        </w:tabs>
        <w:spacing w:line="250" w:lineRule="exact"/>
        <w:ind w:right="408"/>
        <w:rPr>
          <w:lang w:val="en-GB"/>
        </w:rPr>
      </w:pPr>
      <w:bookmarkStart w:id="115" w:name="9.4_If_the_Supplier_becomes_aware_of_a_r"/>
      <w:bookmarkEnd w:id="115"/>
      <w:r w:rsidRPr="00CC5B1F">
        <w:rPr>
          <w:lang w:val="en-GB"/>
        </w:rPr>
        <w:t>If</w:t>
      </w:r>
      <w:r w:rsidRPr="00CC5B1F">
        <w:rPr>
          <w:spacing w:val="-6"/>
          <w:lang w:val="en-GB"/>
        </w:rPr>
        <w:t xml:space="preserve"> </w:t>
      </w:r>
      <w:r w:rsidRPr="00CC5B1F">
        <w:rPr>
          <w:lang w:val="en-GB"/>
        </w:rPr>
        <w:t>the</w:t>
      </w:r>
      <w:r w:rsidRPr="00CC5B1F">
        <w:rPr>
          <w:spacing w:val="-2"/>
          <w:lang w:val="en-GB"/>
        </w:rPr>
        <w:t xml:space="preserve"> </w:t>
      </w:r>
      <w:r w:rsidR="005F18FA">
        <w:rPr>
          <w:lang w:val="en-GB"/>
        </w:rPr>
        <w:t>Provider</w:t>
      </w:r>
      <w:r w:rsidRPr="00CC5B1F">
        <w:rPr>
          <w:spacing w:val="-3"/>
          <w:lang w:val="en-GB"/>
        </w:rPr>
        <w:t xml:space="preserve"> </w:t>
      </w:r>
      <w:r w:rsidRPr="00CC5B1F">
        <w:rPr>
          <w:lang w:val="en-GB"/>
        </w:rPr>
        <w:t>becomes</w:t>
      </w:r>
      <w:r w:rsidRPr="00CC5B1F">
        <w:rPr>
          <w:spacing w:val="-5"/>
          <w:lang w:val="en-GB"/>
        </w:rPr>
        <w:t xml:space="preserve"> </w:t>
      </w:r>
      <w:r w:rsidRPr="00CC5B1F">
        <w:rPr>
          <w:lang w:val="en-GB"/>
        </w:rPr>
        <w:t>aware</w:t>
      </w:r>
      <w:r w:rsidRPr="00CC5B1F">
        <w:rPr>
          <w:spacing w:val="-2"/>
          <w:lang w:val="en-GB"/>
        </w:rPr>
        <w:t xml:space="preserve"> </w:t>
      </w:r>
      <w:r w:rsidRPr="00CC5B1F">
        <w:rPr>
          <w:lang w:val="en-GB"/>
        </w:rPr>
        <w:t>of</w:t>
      </w:r>
      <w:r w:rsidRPr="00CC5B1F">
        <w:rPr>
          <w:spacing w:val="-6"/>
          <w:lang w:val="en-GB"/>
        </w:rPr>
        <w:t xml:space="preserve"> </w:t>
      </w:r>
      <w:r w:rsidRPr="00CC5B1F">
        <w:rPr>
          <w:lang w:val="en-GB"/>
        </w:rPr>
        <w:t>a</w:t>
      </w:r>
      <w:r w:rsidRPr="00CC5B1F">
        <w:rPr>
          <w:spacing w:val="-2"/>
          <w:lang w:val="en-GB"/>
        </w:rPr>
        <w:t xml:space="preserve"> </w:t>
      </w:r>
      <w:r w:rsidRPr="00CC5B1F">
        <w:rPr>
          <w:lang w:val="en-GB"/>
        </w:rPr>
        <w:t>representation</w:t>
      </w:r>
      <w:r w:rsidRPr="00CC5B1F">
        <w:rPr>
          <w:spacing w:val="-2"/>
          <w:lang w:val="en-GB"/>
        </w:rPr>
        <w:t xml:space="preserve"> </w:t>
      </w:r>
      <w:r w:rsidRPr="00CC5B1F">
        <w:rPr>
          <w:lang w:val="en-GB"/>
        </w:rPr>
        <w:t>or</w:t>
      </w:r>
      <w:r w:rsidRPr="00CC5B1F">
        <w:rPr>
          <w:spacing w:val="-3"/>
          <w:lang w:val="en-GB"/>
        </w:rPr>
        <w:t xml:space="preserve"> </w:t>
      </w:r>
      <w:r w:rsidRPr="00CC5B1F">
        <w:rPr>
          <w:lang w:val="en-GB"/>
        </w:rPr>
        <w:t>warranty</w:t>
      </w:r>
      <w:r w:rsidRPr="00CC5B1F">
        <w:rPr>
          <w:spacing w:val="-5"/>
          <w:lang w:val="en-GB"/>
        </w:rPr>
        <w:t xml:space="preserve"> </w:t>
      </w:r>
      <w:r w:rsidRPr="00CC5B1F">
        <w:rPr>
          <w:lang w:val="en-GB"/>
        </w:rPr>
        <w:t>that</w:t>
      </w:r>
      <w:r w:rsidRPr="00CC5B1F">
        <w:rPr>
          <w:spacing w:val="-6"/>
          <w:lang w:val="en-GB"/>
        </w:rPr>
        <w:t xml:space="preserve"> </w:t>
      </w:r>
      <w:r w:rsidRPr="00CC5B1F">
        <w:rPr>
          <w:lang w:val="en-GB"/>
        </w:rPr>
        <w:t>becomes</w:t>
      </w:r>
      <w:r w:rsidRPr="00CC5B1F">
        <w:rPr>
          <w:spacing w:val="-5"/>
          <w:lang w:val="en-GB"/>
        </w:rPr>
        <w:t xml:space="preserve"> </w:t>
      </w:r>
      <w:r w:rsidRPr="00CC5B1F">
        <w:rPr>
          <w:lang w:val="en-GB"/>
        </w:rPr>
        <w:t>untrue or misleading, it must immediately notify the</w:t>
      </w:r>
      <w:r w:rsidRPr="00CC5B1F">
        <w:rPr>
          <w:spacing w:val="-16"/>
          <w:lang w:val="en-GB"/>
        </w:rPr>
        <w:t xml:space="preserve"> </w:t>
      </w:r>
      <w:r w:rsidR="005F18FA">
        <w:rPr>
          <w:lang w:val="en-GB"/>
        </w:rPr>
        <w:t>Council</w:t>
      </w:r>
      <w:r w:rsidRPr="00CC5B1F">
        <w:rPr>
          <w:lang w:val="en-GB"/>
        </w:rPr>
        <w:t>.</w:t>
      </w:r>
    </w:p>
    <w:p w:rsidR="00D43A41" w:rsidRPr="00CC5B1F" w:rsidRDefault="00D43A41">
      <w:pPr>
        <w:pStyle w:val="BodyText"/>
        <w:spacing w:before="7"/>
        <w:rPr>
          <w:lang w:val="en-GB"/>
        </w:rPr>
      </w:pPr>
    </w:p>
    <w:p w:rsidR="00D43A41" w:rsidRPr="00CC5B1F" w:rsidRDefault="00454F06" w:rsidP="00103E48">
      <w:pPr>
        <w:pStyle w:val="ListParagraph"/>
        <w:numPr>
          <w:ilvl w:val="1"/>
          <w:numId w:val="6"/>
        </w:numPr>
        <w:tabs>
          <w:tab w:val="left" w:pos="850"/>
          <w:tab w:val="left" w:pos="851"/>
        </w:tabs>
        <w:spacing w:line="242" w:lineRule="auto"/>
        <w:ind w:right="215"/>
        <w:rPr>
          <w:lang w:val="en-GB"/>
        </w:rPr>
      </w:pPr>
      <w:bookmarkStart w:id="116" w:name="9.5_All_third_party_warranties_and_indem"/>
      <w:bookmarkEnd w:id="116"/>
      <w:r w:rsidRPr="00CC5B1F">
        <w:rPr>
          <w:lang w:val="en-GB"/>
        </w:rPr>
        <w:t xml:space="preserve">All third party warranties and indemnities covering the </w:t>
      </w:r>
      <w:r w:rsidR="008368A9">
        <w:rPr>
          <w:lang w:val="en-GB"/>
        </w:rPr>
        <w:t>Goods</w:t>
      </w:r>
      <w:r w:rsidR="008368A9" w:rsidRPr="00CC5B1F">
        <w:rPr>
          <w:lang w:val="en-GB"/>
        </w:rPr>
        <w:t xml:space="preserve"> </w:t>
      </w:r>
      <w:r w:rsidRPr="00CC5B1F">
        <w:rPr>
          <w:lang w:val="en-GB"/>
        </w:rPr>
        <w:t xml:space="preserve">must be assigned for the </w:t>
      </w:r>
      <w:r w:rsidR="005F18FA">
        <w:rPr>
          <w:lang w:val="en-GB"/>
        </w:rPr>
        <w:t>Council</w:t>
      </w:r>
      <w:r w:rsidRPr="00CC5B1F">
        <w:rPr>
          <w:lang w:val="en-GB"/>
        </w:rPr>
        <w:t>'s benefit by the</w:t>
      </w:r>
      <w:r w:rsidRPr="00CC5B1F">
        <w:rPr>
          <w:spacing w:val="-19"/>
          <w:lang w:val="en-GB"/>
        </w:rPr>
        <w:t xml:space="preserve"> </w:t>
      </w:r>
      <w:r w:rsidR="005F18FA">
        <w:rPr>
          <w:lang w:val="en-GB"/>
        </w:rPr>
        <w:t>Provider</w:t>
      </w:r>
      <w:r w:rsidRPr="00CC5B1F">
        <w:rPr>
          <w:lang w:val="en-GB"/>
        </w:rPr>
        <w:t>.</w:t>
      </w:r>
    </w:p>
    <w:p w:rsidR="00D43A41" w:rsidRPr="00CC5B1F" w:rsidRDefault="00D43A41">
      <w:pPr>
        <w:pStyle w:val="BodyText"/>
        <w:spacing w:before="3"/>
        <w:rPr>
          <w:lang w:val="en-GB"/>
        </w:rPr>
      </w:pPr>
      <w:bookmarkStart w:id="117" w:name="10._Intellectual_Property_Rights_(IPRs)"/>
      <w:bookmarkStart w:id="118" w:name="_bookmark4"/>
      <w:bookmarkStart w:id="119" w:name="10.1_Each_Party_keeps_ownership_of_its_o"/>
      <w:bookmarkStart w:id="120" w:name="_bookmark5"/>
      <w:bookmarkStart w:id="121" w:name="(a)_receive_and_use_the_Deliverables;"/>
      <w:bookmarkStart w:id="122" w:name="(b)_use_the_New_IPR."/>
      <w:bookmarkStart w:id="123" w:name="10.2_Any_New_IPR_created_under_the_Contr"/>
      <w:bookmarkStart w:id="124" w:name="_bookmark6"/>
      <w:bookmarkStart w:id="125" w:name="10.3_Where_a_Party_acquires_ownership_of"/>
      <w:bookmarkStart w:id="126" w:name="10.4_Neither_Party_has_the_right_to_use_"/>
      <w:bookmarkStart w:id="127" w:name="10.5_If_any_claim_is_made_against_the_Bu"/>
      <w:bookmarkStart w:id="128" w:name="10.6_If_an_IPR_Claim_is_made_or_anticipa"/>
      <w:bookmarkStart w:id="129" w:name="(a)_obtain_for_the_Buyer_the_rights_in_c"/>
      <w:bookmarkStart w:id="130" w:name="(b)_replace_or_modify_the_relevant_item_"/>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rsidR="00D43A41" w:rsidRDefault="008A0AB1" w:rsidP="00103E48">
      <w:pPr>
        <w:pStyle w:val="Heading2"/>
        <w:numPr>
          <w:ilvl w:val="0"/>
          <w:numId w:val="6"/>
        </w:numPr>
        <w:tabs>
          <w:tab w:val="left" w:pos="850"/>
          <w:tab w:val="left" w:pos="851"/>
        </w:tabs>
        <w:ind w:hanging="711"/>
        <w:rPr>
          <w:sz w:val="22"/>
          <w:szCs w:val="22"/>
          <w:lang w:val="en-GB"/>
        </w:rPr>
      </w:pPr>
      <w:bookmarkStart w:id="131" w:name="11._Ending_the_contract"/>
      <w:bookmarkStart w:id="132" w:name="_Ref29297056"/>
      <w:bookmarkStart w:id="133" w:name="_Toc69999902"/>
      <w:bookmarkStart w:id="134" w:name="_Ref29291267"/>
      <w:bookmarkEnd w:id="131"/>
      <w:r>
        <w:rPr>
          <w:sz w:val="22"/>
          <w:szCs w:val="22"/>
          <w:lang w:val="en-GB"/>
        </w:rPr>
        <w:t>Termination</w:t>
      </w:r>
      <w:bookmarkEnd w:id="132"/>
      <w:bookmarkEnd w:id="133"/>
      <w:r>
        <w:rPr>
          <w:sz w:val="22"/>
          <w:szCs w:val="22"/>
          <w:lang w:val="en-GB"/>
        </w:rPr>
        <w:t xml:space="preserve"> </w:t>
      </w:r>
      <w:bookmarkEnd w:id="134"/>
    </w:p>
    <w:p w:rsidR="008A0AB1" w:rsidRPr="00CC5B1F" w:rsidRDefault="008A0AB1" w:rsidP="008A0AB1">
      <w:pPr>
        <w:pStyle w:val="Heading2"/>
        <w:tabs>
          <w:tab w:val="left" w:pos="850"/>
          <w:tab w:val="left" w:pos="851"/>
        </w:tabs>
        <w:ind w:left="-426" w:firstLine="0"/>
        <w:rPr>
          <w:sz w:val="22"/>
          <w:szCs w:val="22"/>
          <w:lang w:val="en-GB"/>
        </w:rPr>
      </w:pPr>
    </w:p>
    <w:p w:rsidR="008A0AB1" w:rsidRPr="008A0AB1" w:rsidRDefault="008A0AB1" w:rsidP="008A0AB1">
      <w:pPr>
        <w:tabs>
          <w:tab w:val="left" w:pos="850"/>
          <w:tab w:val="left" w:pos="851"/>
        </w:tabs>
        <w:spacing w:before="4"/>
        <w:ind w:left="-425" w:right="193"/>
        <w:rPr>
          <w:b/>
          <w:lang w:val="en-GB"/>
        </w:rPr>
      </w:pPr>
      <w:bookmarkStart w:id="135" w:name="11.1_The_Contract_takes_effect_on_the_da"/>
      <w:bookmarkEnd w:id="135"/>
      <w:r w:rsidRPr="008A0AB1">
        <w:rPr>
          <w:b/>
          <w:lang w:val="en-GB"/>
        </w:rPr>
        <w:t>Termination without Cause</w:t>
      </w:r>
    </w:p>
    <w:p w:rsidR="008A0AB1" w:rsidRPr="008A0AB1" w:rsidRDefault="008A0AB1" w:rsidP="008A0AB1">
      <w:pPr>
        <w:tabs>
          <w:tab w:val="left" w:pos="850"/>
          <w:tab w:val="left" w:pos="851"/>
        </w:tabs>
        <w:spacing w:before="4"/>
        <w:ind w:left="-425" w:right="193"/>
        <w:rPr>
          <w:lang w:val="en-GB"/>
        </w:rPr>
      </w:pPr>
    </w:p>
    <w:p w:rsidR="00D43A41" w:rsidRDefault="00454F06" w:rsidP="008A0AB1">
      <w:pPr>
        <w:pStyle w:val="ListParagraph"/>
        <w:numPr>
          <w:ilvl w:val="1"/>
          <w:numId w:val="6"/>
        </w:numPr>
        <w:tabs>
          <w:tab w:val="left" w:pos="850"/>
          <w:tab w:val="left" w:pos="851"/>
        </w:tabs>
        <w:spacing w:before="4"/>
        <w:ind w:right="194"/>
        <w:rPr>
          <w:lang w:val="en-GB"/>
        </w:rPr>
      </w:pPr>
      <w:bookmarkStart w:id="136" w:name="The_Buyer_has_the_right_to_terminate_the"/>
      <w:bookmarkStart w:id="137" w:name="_Ref29296089"/>
      <w:bookmarkEnd w:id="136"/>
      <w:r w:rsidRPr="00CC5B1F">
        <w:rPr>
          <w:lang w:val="en-GB"/>
        </w:rPr>
        <w:t xml:space="preserve">The </w:t>
      </w:r>
      <w:r w:rsidR="005F18FA">
        <w:rPr>
          <w:lang w:val="en-GB"/>
        </w:rPr>
        <w:t>Council</w:t>
      </w:r>
      <w:r w:rsidRPr="00CC5B1F">
        <w:rPr>
          <w:lang w:val="en-GB"/>
        </w:rPr>
        <w:t xml:space="preserve"> has the right to terminate the Contract at any time without reason or liability by giving the </w:t>
      </w:r>
      <w:r w:rsidR="005F18FA">
        <w:rPr>
          <w:lang w:val="en-GB"/>
        </w:rPr>
        <w:t>Provider</w:t>
      </w:r>
      <w:r w:rsidRPr="00CC5B1F">
        <w:rPr>
          <w:lang w:val="en-GB"/>
        </w:rPr>
        <w:t xml:space="preserve"> not less than 90 days' written notice</w:t>
      </w:r>
      <w:r w:rsidR="008A0AB1">
        <w:rPr>
          <w:lang w:val="en-GB"/>
        </w:rPr>
        <w:t xml:space="preserve">. In the event of termination under this clause </w:t>
      </w:r>
      <w:r w:rsidR="008A0AB1">
        <w:rPr>
          <w:lang w:val="en-GB"/>
        </w:rPr>
        <w:fldChar w:fldCharType="begin"/>
      </w:r>
      <w:r w:rsidR="008A0AB1">
        <w:rPr>
          <w:lang w:val="en-GB"/>
        </w:rPr>
        <w:instrText xml:space="preserve"> REF _Ref29296089 \r \h </w:instrText>
      </w:r>
      <w:r w:rsidR="008A0AB1">
        <w:rPr>
          <w:lang w:val="en-GB"/>
        </w:rPr>
      </w:r>
      <w:r w:rsidR="008A0AB1">
        <w:rPr>
          <w:lang w:val="en-GB"/>
        </w:rPr>
        <w:fldChar w:fldCharType="separate"/>
      </w:r>
      <w:r w:rsidR="00010C3E">
        <w:rPr>
          <w:lang w:val="en-GB"/>
        </w:rPr>
        <w:t>9.1</w:t>
      </w:r>
      <w:r w:rsidR="008A0AB1">
        <w:rPr>
          <w:lang w:val="en-GB"/>
        </w:rPr>
        <w:fldChar w:fldCharType="end"/>
      </w:r>
      <w:r w:rsidR="008A0AB1">
        <w:rPr>
          <w:lang w:val="en-GB"/>
        </w:rPr>
        <w:t xml:space="preserve"> the provisions of clauses </w:t>
      </w:r>
      <w:r w:rsidR="007A7825">
        <w:rPr>
          <w:lang w:val="en-GB"/>
        </w:rPr>
        <w:fldChar w:fldCharType="begin"/>
      </w:r>
      <w:r w:rsidR="007A7825">
        <w:rPr>
          <w:lang w:val="en-GB"/>
        </w:rPr>
        <w:instrText xml:space="preserve"> REF _Ref29296883 \r \h </w:instrText>
      </w:r>
      <w:r w:rsidR="007A7825">
        <w:rPr>
          <w:lang w:val="en-GB"/>
        </w:rPr>
      </w:r>
      <w:r w:rsidR="007A7825">
        <w:rPr>
          <w:lang w:val="en-GB"/>
        </w:rPr>
        <w:fldChar w:fldCharType="separate"/>
      </w:r>
      <w:r w:rsidR="00010C3E">
        <w:rPr>
          <w:lang w:val="en-GB"/>
        </w:rPr>
        <w:t>9.4(b)</w:t>
      </w:r>
      <w:r w:rsidR="007A7825">
        <w:rPr>
          <w:lang w:val="en-GB"/>
        </w:rPr>
        <w:fldChar w:fldCharType="end"/>
      </w:r>
      <w:r w:rsidRPr="00CC5B1F">
        <w:rPr>
          <w:lang w:val="en-GB"/>
        </w:rPr>
        <w:t xml:space="preserve"> </w:t>
      </w:r>
      <w:r w:rsidR="008A0AB1">
        <w:rPr>
          <w:lang w:val="en-GB"/>
        </w:rPr>
        <w:t xml:space="preserve">to </w:t>
      </w:r>
      <w:r w:rsidR="007A7825">
        <w:rPr>
          <w:lang w:val="en-GB"/>
        </w:rPr>
        <w:fldChar w:fldCharType="begin"/>
      </w:r>
      <w:r w:rsidR="007A7825">
        <w:rPr>
          <w:lang w:val="en-GB"/>
        </w:rPr>
        <w:instrText xml:space="preserve"> REF _Ref29296849 \r \h </w:instrText>
      </w:r>
      <w:r w:rsidR="007A7825">
        <w:rPr>
          <w:lang w:val="en-GB"/>
        </w:rPr>
      </w:r>
      <w:r w:rsidR="007A7825">
        <w:rPr>
          <w:lang w:val="en-GB"/>
        </w:rPr>
        <w:fldChar w:fldCharType="separate"/>
      </w:r>
      <w:r w:rsidR="00010C3E">
        <w:rPr>
          <w:lang w:val="en-GB"/>
        </w:rPr>
        <w:t>9.4(g)</w:t>
      </w:r>
      <w:r w:rsidR="007A7825">
        <w:rPr>
          <w:lang w:val="en-GB"/>
        </w:rPr>
        <w:fldChar w:fldCharType="end"/>
      </w:r>
      <w:r w:rsidR="008A0AB1">
        <w:rPr>
          <w:lang w:val="en-GB"/>
        </w:rPr>
        <w:t xml:space="preserve"> will</w:t>
      </w:r>
      <w:r w:rsidR="007A7825">
        <w:rPr>
          <w:lang w:val="en-GB"/>
        </w:rPr>
        <w:t xml:space="preserve"> apply</w:t>
      </w:r>
      <w:r w:rsidRPr="00CC5B1F">
        <w:rPr>
          <w:lang w:val="en-GB"/>
        </w:rPr>
        <w:t>.</w:t>
      </w:r>
      <w:bookmarkEnd w:id="137"/>
    </w:p>
    <w:p w:rsidR="008A0AB1" w:rsidRDefault="008A0AB1" w:rsidP="008A0AB1">
      <w:pPr>
        <w:pStyle w:val="ListParagraph"/>
        <w:tabs>
          <w:tab w:val="left" w:pos="850"/>
          <w:tab w:val="left" w:pos="851"/>
        </w:tabs>
        <w:spacing w:before="4"/>
        <w:ind w:left="285" w:right="194" w:firstLine="0"/>
        <w:rPr>
          <w:lang w:val="en-GB"/>
        </w:rPr>
      </w:pPr>
    </w:p>
    <w:p w:rsidR="008A0AB1" w:rsidRPr="008A0AB1" w:rsidRDefault="008A0AB1" w:rsidP="008A0AB1">
      <w:pPr>
        <w:tabs>
          <w:tab w:val="left" w:pos="850"/>
          <w:tab w:val="left" w:pos="851"/>
        </w:tabs>
        <w:spacing w:before="4"/>
        <w:ind w:left="-426" w:right="194"/>
        <w:rPr>
          <w:b/>
          <w:lang w:val="en-GB"/>
        </w:rPr>
      </w:pPr>
      <w:r w:rsidRPr="008A0AB1">
        <w:rPr>
          <w:b/>
          <w:lang w:val="en-GB"/>
        </w:rPr>
        <w:t>Council Termination</w:t>
      </w:r>
    </w:p>
    <w:p w:rsidR="008A0AB1" w:rsidRPr="008A0AB1" w:rsidRDefault="008A0AB1" w:rsidP="008A0AB1">
      <w:pPr>
        <w:tabs>
          <w:tab w:val="left" w:pos="850"/>
          <w:tab w:val="left" w:pos="851"/>
        </w:tabs>
        <w:spacing w:before="4"/>
        <w:ind w:left="-426" w:right="194"/>
        <w:rPr>
          <w:lang w:val="en-GB"/>
        </w:rPr>
      </w:pPr>
    </w:p>
    <w:p w:rsidR="008A0AB1" w:rsidRDefault="008A0AB1" w:rsidP="008A0AB1">
      <w:pPr>
        <w:pStyle w:val="ListParagraph"/>
        <w:numPr>
          <w:ilvl w:val="1"/>
          <w:numId w:val="6"/>
        </w:numPr>
        <w:tabs>
          <w:tab w:val="left" w:pos="850"/>
          <w:tab w:val="left" w:pos="851"/>
        </w:tabs>
        <w:spacing w:before="4"/>
        <w:ind w:right="194"/>
        <w:rPr>
          <w:lang w:val="en-GB"/>
        </w:rPr>
      </w:pPr>
      <w:bookmarkStart w:id="138" w:name="(a)_If_any_of_the_following_events_happe"/>
      <w:bookmarkStart w:id="139" w:name="_bookmark8"/>
      <w:bookmarkStart w:id="140" w:name="_Ref29296705"/>
      <w:bookmarkEnd w:id="138"/>
      <w:bookmarkEnd w:id="139"/>
      <w:r w:rsidRPr="008A0AB1">
        <w:rPr>
          <w:lang w:val="en-GB"/>
        </w:rPr>
        <w:t xml:space="preserve">The </w:t>
      </w:r>
      <w:r w:rsidR="005F18FA" w:rsidRPr="008A0AB1">
        <w:rPr>
          <w:lang w:val="en-GB"/>
        </w:rPr>
        <w:t>Council</w:t>
      </w:r>
      <w:r w:rsidR="00454F06" w:rsidRPr="008A0AB1">
        <w:rPr>
          <w:lang w:val="en-GB"/>
        </w:rPr>
        <w:t xml:space="preserve"> has the right to immediately terminate</w:t>
      </w:r>
      <w:r w:rsidR="00454F06" w:rsidRPr="008A0AB1">
        <w:rPr>
          <w:spacing w:val="-2"/>
          <w:lang w:val="en-GB"/>
        </w:rPr>
        <w:t xml:space="preserve"> </w:t>
      </w:r>
      <w:r>
        <w:rPr>
          <w:spacing w:val="-2"/>
          <w:lang w:val="en-GB"/>
        </w:rPr>
        <w:t xml:space="preserve">the </w:t>
      </w:r>
      <w:r w:rsidR="00454F06" w:rsidRPr="008A0AB1">
        <w:rPr>
          <w:lang w:val="en-GB"/>
        </w:rPr>
        <w:t>Contract</w:t>
      </w:r>
      <w:r w:rsidR="00454F06" w:rsidRPr="008A0AB1">
        <w:rPr>
          <w:spacing w:val="-6"/>
          <w:lang w:val="en-GB"/>
        </w:rPr>
        <w:t xml:space="preserve"> </w:t>
      </w:r>
      <w:r w:rsidR="00454F06" w:rsidRPr="008A0AB1">
        <w:rPr>
          <w:lang w:val="en-GB"/>
        </w:rPr>
        <w:t>by</w:t>
      </w:r>
      <w:r w:rsidR="00454F06" w:rsidRPr="008A0AB1">
        <w:rPr>
          <w:spacing w:val="-5"/>
          <w:lang w:val="en-GB"/>
        </w:rPr>
        <w:t xml:space="preserve"> </w:t>
      </w:r>
      <w:r w:rsidR="00454F06" w:rsidRPr="008A0AB1">
        <w:rPr>
          <w:lang w:val="en-GB"/>
        </w:rPr>
        <w:t>issuing</w:t>
      </w:r>
      <w:r w:rsidR="00454F06" w:rsidRPr="008A0AB1">
        <w:rPr>
          <w:spacing w:val="-7"/>
          <w:lang w:val="en-GB"/>
        </w:rPr>
        <w:t xml:space="preserve"> </w:t>
      </w:r>
      <w:r w:rsidR="00454F06" w:rsidRPr="008A0AB1">
        <w:rPr>
          <w:lang w:val="en-GB"/>
        </w:rPr>
        <w:t>a</w:t>
      </w:r>
      <w:r w:rsidR="00454F06" w:rsidRPr="008A0AB1">
        <w:rPr>
          <w:spacing w:val="-2"/>
          <w:lang w:val="en-GB"/>
        </w:rPr>
        <w:t xml:space="preserve"> </w:t>
      </w:r>
      <w:r w:rsidR="00454F06" w:rsidRPr="008A0AB1">
        <w:rPr>
          <w:lang w:val="en-GB"/>
        </w:rPr>
        <w:t>termination</w:t>
      </w:r>
      <w:r w:rsidR="00454F06" w:rsidRPr="008A0AB1">
        <w:rPr>
          <w:spacing w:val="-7"/>
          <w:lang w:val="en-GB"/>
        </w:rPr>
        <w:t xml:space="preserve"> </w:t>
      </w:r>
      <w:r w:rsidR="00454F06" w:rsidRPr="008A0AB1">
        <w:rPr>
          <w:lang w:val="en-GB"/>
        </w:rPr>
        <w:t>notice</w:t>
      </w:r>
      <w:r w:rsidR="00454F06" w:rsidRPr="008A0AB1">
        <w:rPr>
          <w:spacing w:val="-7"/>
          <w:lang w:val="en-GB"/>
        </w:rPr>
        <w:t xml:space="preserve"> </w:t>
      </w:r>
      <w:r w:rsidR="00454F06" w:rsidRPr="008A0AB1">
        <w:rPr>
          <w:lang w:val="en-GB"/>
        </w:rPr>
        <w:t>in</w:t>
      </w:r>
      <w:r w:rsidR="00454F06" w:rsidRPr="008A0AB1">
        <w:rPr>
          <w:spacing w:val="-2"/>
          <w:lang w:val="en-GB"/>
        </w:rPr>
        <w:t xml:space="preserve"> </w:t>
      </w:r>
      <w:r w:rsidR="00454F06" w:rsidRPr="008A0AB1">
        <w:rPr>
          <w:lang w:val="en-GB"/>
        </w:rPr>
        <w:t>writing</w:t>
      </w:r>
      <w:r w:rsidR="00454F06" w:rsidRPr="008A0AB1">
        <w:rPr>
          <w:spacing w:val="-7"/>
          <w:lang w:val="en-GB"/>
        </w:rPr>
        <w:t xml:space="preserve"> </w:t>
      </w:r>
      <w:r w:rsidR="00454F06" w:rsidRPr="008A0AB1">
        <w:rPr>
          <w:lang w:val="en-GB"/>
        </w:rPr>
        <w:t>to</w:t>
      </w:r>
      <w:r w:rsidR="00454F06" w:rsidRPr="008A0AB1">
        <w:rPr>
          <w:spacing w:val="-2"/>
          <w:lang w:val="en-GB"/>
        </w:rPr>
        <w:t xml:space="preserve"> </w:t>
      </w:r>
      <w:r w:rsidR="00454F06" w:rsidRPr="008A0AB1">
        <w:rPr>
          <w:lang w:val="en-GB"/>
        </w:rPr>
        <w:t>the</w:t>
      </w:r>
      <w:r w:rsidR="00454F06" w:rsidRPr="008A0AB1">
        <w:rPr>
          <w:spacing w:val="-2"/>
          <w:lang w:val="en-GB"/>
        </w:rPr>
        <w:t xml:space="preserve"> </w:t>
      </w:r>
      <w:r w:rsidR="005F18FA" w:rsidRPr="008A0AB1">
        <w:rPr>
          <w:lang w:val="en-GB"/>
        </w:rPr>
        <w:t>Provider</w:t>
      </w:r>
      <w:r>
        <w:rPr>
          <w:lang w:val="en-GB"/>
        </w:rPr>
        <w:t xml:space="preserve"> in the event that:</w:t>
      </w:r>
      <w:bookmarkEnd w:id="140"/>
      <w:r>
        <w:rPr>
          <w:lang w:val="en-GB"/>
        </w:rPr>
        <w:t xml:space="preserve"> </w:t>
      </w:r>
      <w:bookmarkStart w:id="141" w:name="(i)_there's_a_Supplier_Insolvency_Event;"/>
      <w:bookmarkStart w:id="142" w:name="(ii)_if_the_Supplier_repeatedly_breaches"/>
      <w:bookmarkEnd w:id="141"/>
      <w:bookmarkEnd w:id="142"/>
    </w:p>
    <w:p w:rsidR="008A0AB1" w:rsidRDefault="008A0AB1" w:rsidP="008A0AB1">
      <w:pPr>
        <w:pStyle w:val="ListParagraph"/>
        <w:tabs>
          <w:tab w:val="left" w:pos="850"/>
          <w:tab w:val="left" w:pos="851"/>
        </w:tabs>
        <w:spacing w:before="4"/>
        <w:ind w:left="285" w:right="194" w:firstLine="0"/>
        <w:rPr>
          <w:lang w:val="en-GB"/>
        </w:rPr>
      </w:pPr>
    </w:p>
    <w:p w:rsidR="008A0AB1" w:rsidRDefault="008A0AB1" w:rsidP="008A0AB1">
      <w:pPr>
        <w:pStyle w:val="ListParagraph"/>
        <w:numPr>
          <w:ilvl w:val="3"/>
          <w:numId w:val="6"/>
        </w:numPr>
        <w:tabs>
          <w:tab w:val="left" w:pos="850"/>
          <w:tab w:val="left" w:pos="851"/>
        </w:tabs>
        <w:spacing w:before="4"/>
        <w:ind w:right="194"/>
        <w:rPr>
          <w:lang w:val="en-GB"/>
        </w:rPr>
      </w:pPr>
      <w:bookmarkStart w:id="143" w:name="_Ref29296601"/>
      <w:r w:rsidRPr="008A0AB1">
        <w:rPr>
          <w:lang w:val="en-GB"/>
        </w:rPr>
        <w:t>there i</w:t>
      </w:r>
      <w:r w:rsidR="00454F06" w:rsidRPr="008A0AB1">
        <w:rPr>
          <w:lang w:val="en-GB"/>
        </w:rPr>
        <w:t xml:space="preserve">s a </w:t>
      </w:r>
      <w:r w:rsidR="005F18FA" w:rsidRPr="008A0AB1">
        <w:rPr>
          <w:lang w:val="en-GB"/>
        </w:rPr>
        <w:t>Provider</w:t>
      </w:r>
      <w:r w:rsidR="00454F06" w:rsidRPr="008A0AB1">
        <w:rPr>
          <w:lang w:val="en-GB"/>
        </w:rPr>
        <w:t xml:space="preserve"> Insolvency</w:t>
      </w:r>
      <w:r w:rsidR="00454F06" w:rsidRPr="008A0AB1">
        <w:rPr>
          <w:spacing w:val="-14"/>
          <w:lang w:val="en-GB"/>
        </w:rPr>
        <w:t xml:space="preserve"> </w:t>
      </w:r>
      <w:r w:rsidR="00454F06" w:rsidRPr="008A0AB1">
        <w:rPr>
          <w:lang w:val="en-GB"/>
        </w:rPr>
        <w:t>Event;</w:t>
      </w:r>
      <w:bookmarkEnd w:id="143"/>
    </w:p>
    <w:p w:rsidR="008A0AB1" w:rsidRDefault="008A0AB1" w:rsidP="008A0AB1">
      <w:pPr>
        <w:pStyle w:val="ListParagraph"/>
        <w:tabs>
          <w:tab w:val="left" w:pos="850"/>
          <w:tab w:val="left" w:pos="851"/>
        </w:tabs>
        <w:spacing w:before="4"/>
        <w:ind w:left="1560" w:right="194" w:firstLine="0"/>
        <w:rPr>
          <w:lang w:val="en-GB"/>
        </w:rPr>
      </w:pPr>
    </w:p>
    <w:p w:rsidR="008A0AB1" w:rsidRDefault="00454F06" w:rsidP="008A0AB1">
      <w:pPr>
        <w:pStyle w:val="ListParagraph"/>
        <w:numPr>
          <w:ilvl w:val="3"/>
          <w:numId w:val="6"/>
        </w:numPr>
        <w:tabs>
          <w:tab w:val="left" w:pos="850"/>
          <w:tab w:val="left" w:pos="851"/>
        </w:tabs>
        <w:spacing w:before="4"/>
        <w:ind w:right="194"/>
        <w:rPr>
          <w:lang w:val="en-GB"/>
        </w:rPr>
      </w:pPr>
      <w:r w:rsidRPr="008A0AB1">
        <w:rPr>
          <w:lang w:val="en-GB"/>
        </w:rPr>
        <w:t xml:space="preserve">the </w:t>
      </w:r>
      <w:r w:rsidR="005F18FA" w:rsidRPr="008A0AB1">
        <w:rPr>
          <w:lang w:val="en-GB"/>
        </w:rPr>
        <w:t>Provider</w:t>
      </w:r>
      <w:r w:rsidRPr="008A0AB1">
        <w:rPr>
          <w:lang w:val="en-GB"/>
        </w:rPr>
        <w:t xml:space="preserve"> repeatedly breaches the Contract in a way to reasonably justify the opinion that its conduct is inconsistent with it having the intention or ability to give effect to the terms and conditions of the Contract;</w:t>
      </w:r>
      <w:bookmarkStart w:id="144" w:name="(iii)_if_the_Supplier_is_in_material_bre"/>
      <w:bookmarkEnd w:id="144"/>
    </w:p>
    <w:p w:rsidR="008A0AB1" w:rsidRPr="008A0AB1" w:rsidRDefault="008A0AB1" w:rsidP="008A0AB1">
      <w:pPr>
        <w:pStyle w:val="ListParagraph"/>
        <w:rPr>
          <w:lang w:val="en-GB"/>
        </w:rPr>
      </w:pPr>
    </w:p>
    <w:p w:rsidR="008A0AB1" w:rsidRDefault="00454F06" w:rsidP="008A0AB1">
      <w:pPr>
        <w:pStyle w:val="ListParagraph"/>
        <w:numPr>
          <w:ilvl w:val="3"/>
          <w:numId w:val="6"/>
        </w:numPr>
        <w:tabs>
          <w:tab w:val="left" w:pos="850"/>
          <w:tab w:val="left" w:pos="851"/>
        </w:tabs>
        <w:spacing w:before="4"/>
        <w:ind w:right="194"/>
        <w:rPr>
          <w:lang w:val="en-GB"/>
        </w:rPr>
      </w:pPr>
      <w:r w:rsidRPr="008A0AB1">
        <w:rPr>
          <w:lang w:val="en-GB"/>
        </w:rPr>
        <w:t xml:space="preserve">the </w:t>
      </w:r>
      <w:r w:rsidR="005F18FA" w:rsidRPr="008A0AB1">
        <w:rPr>
          <w:lang w:val="en-GB"/>
        </w:rPr>
        <w:t>Provider</w:t>
      </w:r>
      <w:r w:rsidRPr="008A0AB1">
        <w:rPr>
          <w:lang w:val="en-GB"/>
        </w:rPr>
        <w:t xml:space="preserve"> is in material breach of any obligation which is capable</w:t>
      </w:r>
      <w:r w:rsidRPr="008A0AB1">
        <w:rPr>
          <w:spacing w:val="-40"/>
          <w:lang w:val="en-GB"/>
        </w:rPr>
        <w:t xml:space="preserve"> </w:t>
      </w:r>
      <w:r w:rsidRPr="008A0AB1">
        <w:rPr>
          <w:lang w:val="en-GB"/>
        </w:rPr>
        <w:t xml:space="preserve">of remedy, and that breach is not remedied within 30 days of the </w:t>
      </w:r>
      <w:r w:rsidR="005F18FA" w:rsidRPr="008A0AB1">
        <w:rPr>
          <w:lang w:val="en-GB"/>
        </w:rPr>
        <w:t>Provider</w:t>
      </w:r>
      <w:r w:rsidRPr="008A0AB1">
        <w:rPr>
          <w:lang w:val="en-GB"/>
        </w:rPr>
        <w:t xml:space="preserve"> receiving notice specifying the breach and requiring it to be</w:t>
      </w:r>
      <w:r w:rsidRPr="008A0AB1">
        <w:rPr>
          <w:spacing w:val="-33"/>
          <w:lang w:val="en-GB"/>
        </w:rPr>
        <w:t xml:space="preserve"> </w:t>
      </w:r>
      <w:r w:rsidRPr="008A0AB1">
        <w:rPr>
          <w:lang w:val="en-GB"/>
        </w:rPr>
        <w:t>remedied;</w:t>
      </w:r>
      <w:bookmarkStart w:id="145" w:name="(iv)_there's_a_change_of_control_(within"/>
      <w:bookmarkEnd w:id="145"/>
    </w:p>
    <w:p w:rsidR="008A0AB1" w:rsidRPr="008A0AB1" w:rsidRDefault="008A0AB1" w:rsidP="008A0AB1">
      <w:pPr>
        <w:pStyle w:val="ListParagraph"/>
        <w:rPr>
          <w:lang w:val="en-GB"/>
        </w:rPr>
      </w:pPr>
    </w:p>
    <w:p w:rsidR="008A0AB1" w:rsidRDefault="00454F06" w:rsidP="008A0AB1">
      <w:pPr>
        <w:pStyle w:val="ListParagraph"/>
        <w:numPr>
          <w:ilvl w:val="3"/>
          <w:numId w:val="6"/>
        </w:numPr>
        <w:tabs>
          <w:tab w:val="left" w:pos="850"/>
          <w:tab w:val="left" w:pos="851"/>
        </w:tabs>
        <w:spacing w:before="4"/>
        <w:ind w:right="194"/>
        <w:rPr>
          <w:lang w:val="en-GB"/>
        </w:rPr>
      </w:pPr>
      <w:r w:rsidRPr="008A0AB1">
        <w:rPr>
          <w:lang w:val="en-GB"/>
        </w:rPr>
        <w:t>there</w:t>
      </w:r>
      <w:r w:rsidR="008A0AB1">
        <w:rPr>
          <w:lang w:val="en-GB"/>
        </w:rPr>
        <w:t xml:space="preserve"> i</w:t>
      </w:r>
      <w:r w:rsidRPr="008A0AB1">
        <w:rPr>
          <w:lang w:val="en-GB"/>
        </w:rPr>
        <w:t xml:space="preserve">s a change of control (within the meaning of section 450 of the Corporation Tax Act 2010) of the </w:t>
      </w:r>
      <w:r w:rsidR="005F18FA" w:rsidRPr="008A0AB1">
        <w:rPr>
          <w:lang w:val="en-GB"/>
        </w:rPr>
        <w:t>Provider</w:t>
      </w:r>
      <w:r w:rsidRPr="008A0AB1">
        <w:rPr>
          <w:lang w:val="en-GB"/>
        </w:rPr>
        <w:t xml:space="preserve"> which </w:t>
      </w:r>
      <w:r w:rsidRPr="008A0AB1">
        <w:rPr>
          <w:spacing w:val="-3"/>
          <w:lang w:val="en-GB"/>
        </w:rPr>
        <w:t xml:space="preserve">isn't </w:t>
      </w:r>
      <w:r w:rsidRPr="008A0AB1">
        <w:rPr>
          <w:lang w:val="en-GB"/>
        </w:rPr>
        <w:t xml:space="preserve">pre-approved by the </w:t>
      </w:r>
      <w:r w:rsidR="005F18FA" w:rsidRPr="008A0AB1">
        <w:rPr>
          <w:lang w:val="en-GB"/>
        </w:rPr>
        <w:t>Council</w:t>
      </w:r>
      <w:r w:rsidRPr="008A0AB1">
        <w:rPr>
          <w:lang w:val="en-GB"/>
        </w:rPr>
        <w:t xml:space="preserve"> in</w:t>
      </w:r>
      <w:r w:rsidRPr="008A0AB1">
        <w:rPr>
          <w:spacing w:val="-7"/>
          <w:lang w:val="en-GB"/>
        </w:rPr>
        <w:t xml:space="preserve"> </w:t>
      </w:r>
      <w:r w:rsidRPr="008A0AB1">
        <w:rPr>
          <w:lang w:val="en-GB"/>
        </w:rPr>
        <w:t>writing;</w:t>
      </w:r>
      <w:bookmarkStart w:id="146" w:name="(v)_if_the_Buyer_discovers_that_the_Supp"/>
      <w:bookmarkEnd w:id="146"/>
    </w:p>
    <w:p w:rsidR="008A0AB1" w:rsidRPr="008A0AB1" w:rsidRDefault="008A0AB1" w:rsidP="008A0AB1">
      <w:pPr>
        <w:pStyle w:val="ListParagraph"/>
        <w:rPr>
          <w:lang w:val="en-GB"/>
        </w:rPr>
      </w:pPr>
    </w:p>
    <w:p w:rsidR="00D43A41" w:rsidRDefault="00454F06" w:rsidP="008A0AB1">
      <w:pPr>
        <w:pStyle w:val="ListParagraph"/>
        <w:numPr>
          <w:ilvl w:val="3"/>
          <w:numId w:val="6"/>
        </w:numPr>
        <w:tabs>
          <w:tab w:val="left" w:pos="850"/>
          <w:tab w:val="left" w:pos="851"/>
        </w:tabs>
        <w:spacing w:before="4"/>
        <w:ind w:right="194"/>
        <w:rPr>
          <w:lang w:val="en-GB"/>
        </w:rPr>
      </w:pPr>
      <w:r w:rsidRPr="008A0AB1">
        <w:rPr>
          <w:lang w:val="en-GB"/>
        </w:rPr>
        <w:t xml:space="preserve">the </w:t>
      </w:r>
      <w:r w:rsidR="005F18FA" w:rsidRPr="008A0AB1">
        <w:rPr>
          <w:lang w:val="en-GB"/>
        </w:rPr>
        <w:t>Council</w:t>
      </w:r>
      <w:r w:rsidRPr="008A0AB1">
        <w:rPr>
          <w:lang w:val="en-GB"/>
        </w:rPr>
        <w:t xml:space="preserve"> discovers that the </w:t>
      </w:r>
      <w:r w:rsidR="005F18FA" w:rsidRPr="008A0AB1">
        <w:rPr>
          <w:lang w:val="en-GB"/>
        </w:rPr>
        <w:t>Provider</w:t>
      </w:r>
      <w:r w:rsidRPr="008A0AB1">
        <w:rPr>
          <w:lang w:val="en-GB"/>
        </w:rPr>
        <w:t xml:space="preserve"> was in one of the situations in</w:t>
      </w:r>
      <w:r w:rsidRPr="008A0AB1">
        <w:rPr>
          <w:spacing w:val="-41"/>
          <w:lang w:val="en-GB"/>
        </w:rPr>
        <w:t xml:space="preserve"> </w:t>
      </w:r>
      <w:r w:rsidRPr="008A0AB1">
        <w:rPr>
          <w:lang w:val="en-GB"/>
        </w:rPr>
        <w:t>57</w:t>
      </w:r>
      <w:r w:rsidR="008A0AB1">
        <w:rPr>
          <w:lang w:val="en-GB"/>
        </w:rPr>
        <w:t>(1) or 57(2) of the Regulations at the t</w:t>
      </w:r>
      <w:r w:rsidR="007A7825">
        <w:rPr>
          <w:lang w:val="en-GB"/>
        </w:rPr>
        <w:t>i</w:t>
      </w:r>
      <w:r w:rsidR="008A0AB1">
        <w:rPr>
          <w:lang w:val="en-GB"/>
        </w:rPr>
        <w:t>me the Contract was awarded;</w:t>
      </w:r>
    </w:p>
    <w:p w:rsidR="008A0AB1" w:rsidRPr="008A0AB1" w:rsidRDefault="008A0AB1" w:rsidP="008A0AB1">
      <w:pPr>
        <w:pStyle w:val="ListParagraph"/>
        <w:rPr>
          <w:lang w:val="en-GB"/>
        </w:rPr>
      </w:pPr>
    </w:p>
    <w:p w:rsidR="007A7825" w:rsidRDefault="00454F06" w:rsidP="007A7825">
      <w:pPr>
        <w:pStyle w:val="ListParagraph"/>
        <w:numPr>
          <w:ilvl w:val="3"/>
          <w:numId w:val="6"/>
        </w:numPr>
        <w:tabs>
          <w:tab w:val="left" w:pos="850"/>
          <w:tab w:val="left" w:pos="851"/>
        </w:tabs>
        <w:spacing w:before="4"/>
        <w:ind w:right="194"/>
        <w:rPr>
          <w:lang w:val="en-GB"/>
        </w:rPr>
      </w:pPr>
      <w:bookmarkStart w:id="147" w:name="(vi)_the_Court_of_Justice_of_the_Europea"/>
      <w:bookmarkEnd w:id="147"/>
      <w:r w:rsidRPr="007A7825">
        <w:rPr>
          <w:lang w:val="en-GB"/>
        </w:rPr>
        <w:t>the Court of Justice of the European Union uses Article 258 of the Treaty on the Functioning of the European Union (TFEU) to declare</w:t>
      </w:r>
      <w:r w:rsidRPr="007A7825">
        <w:rPr>
          <w:spacing w:val="-33"/>
          <w:lang w:val="en-GB"/>
        </w:rPr>
        <w:t xml:space="preserve"> </w:t>
      </w:r>
      <w:r w:rsidRPr="007A7825">
        <w:rPr>
          <w:lang w:val="en-GB"/>
        </w:rPr>
        <w:t xml:space="preserve">that the Contract should not have been awarded to the </w:t>
      </w:r>
      <w:r w:rsidR="005F18FA" w:rsidRPr="007A7825">
        <w:rPr>
          <w:lang w:val="en-GB"/>
        </w:rPr>
        <w:t>Provider</w:t>
      </w:r>
      <w:r w:rsidRPr="007A7825">
        <w:rPr>
          <w:lang w:val="en-GB"/>
        </w:rPr>
        <w:t xml:space="preserve"> because of a serious breach of the TFEU or the</w:t>
      </w:r>
      <w:r w:rsidRPr="007A7825">
        <w:rPr>
          <w:spacing w:val="-20"/>
          <w:lang w:val="en-GB"/>
        </w:rPr>
        <w:t xml:space="preserve"> </w:t>
      </w:r>
      <w:r w:rsidRPr="007A7825">
        <w:rPr>
          <w:lang w:val="en-GB"/>
        </w:rPr>
        <w:t>Regulations;</w:t>
      </w:r>
      <w:bookmarkStart w:id="148" w:name="(vii)_the_Supplier_or_its_affiliates_emb"/>
      <w:bookmarkEnd w:id="148"/>
      <w:r w:rsidR="007A7825">
        <w:rPr>
          <w:lang w:val="en-GB"/>
        </w:rPr>
        <w:t xml:space="preserve"> or</w:t>
      </w:r>
    </w:p>
    <w:p w:rsidR="007A7825" w:rsidRPr="007A7825" w:rsidRDefault="007A7825" w:rsidP="007A7825">
      <w:pPr>
        <w:pStyle w:val="ListParagraph"/>
        <w:rPr>
          <w:lang w:val="en-GB"/>
        </w:rPr>
      </w:pPr>
    </w:p>
    <w:p w:rsidR="007A7825" w:rsidRDefault="00454F06" w:rsidP="007A7825">
      <w:pPr>
        <w:pStyle w:val="ListParagraph"/>
        <w:numPr>
          <w:ilvl w:val="3"/>
          <w:numId w:val="6"/>
        </w:numPr>
        <w:tabs>
          <w:tab w:val="left" w:pos="850"/>
          <w:tab w:val="left" w:pos="851"/>
        </w:tabs>
        <w:spacing w:before="4"/>
        <w:ind w:right="194"/>
        <w:rPr>
          <w:lang w:val="en-GB"/>
        </w:rPr>
      </w:pPr>
      <w:bookmarkStart w:id="149" w:name="_Ref29296612"/>
      <w:r w:rsidRPr="007A7825">
        <w:rPr>
          <w:lang w:val="en-GB"/>
        </w:rPr>
        <w:t xml:space="preserve">the </w:t>
      </w:r>
      <w:r w:rsidR="005F18FA" w:rsidRPr="007A7825">
        <w:rPr>
          <w:lang w:val="en-GB"/>
        </w:rPr>
        <w:t>Provider</w:t>
      </w:r>
      <w:r w:rsidRPr="007A7825">
        <w:rPr>
          <w:lang w:val="en-GB"/>
        </w:rPr>
        <w:t xml:space="preserve"> or its affiliates embarrass or bring the </w:t>
      </w:r>
      <w:r w:rsidR="005F18FA" w:rsidRPr="007A7825">
        <w:rPr>
          <w:lang w:val="en-GB"/>
        </w:rPr>
        <w:t>Council</w:t>
      </w:r>
      <w:r w:rsidRPr="007A7825">
        <w:rPr>
          <w:lang w:val="en-GB"/>
        </w:rPr>
        <w:t xml:space="preserve"> into disrepute or diminish the public trust in</w:t>
      </w:r>
      <w:r w:rsidRPr="007A7825">
        <w:rPr>
          <w:spacing w:val="-14"/>
          <w:lang w:val="en-GB"/>
        </w:rPr>
        <w:t xml:space="preserve"> </w:t>
      </w:r>
      <w:r w:rsidRPr="007A7825">
        <w:rPr>
          <w:lang w:val="en-GB"/>
        </w:rPr>
        <w:t>them.</w:t>
      </w:r>
      <w:bookmarkStart w:id="150" w:name="(b)_If_any_of_the_events_in_73(1)_(a)_to"/>
      <w:bookmarkEnd w:id="149"/>
      <w:bookmarkEnd w:id="150"/>
    </w:p>
    <w:p w:rsidR="007A7825" w:rsidRPr="007A7825" w:rsidRDefault="007A7825" w:rsidP="007A7825">
      <w:pPr>
        <w:pStyle w:val="ListParagraph"/>
        <w:rPr>
          <w:lang w:val="en-GB"/>
        </w:rPr>
      </w:pPr>
    </w:p>
    <w:p w:rsidR="007A7825" w:rsidRDefault="00454F06" w:rsidP="007A7825">
      <w:pPr>
        <w:pStyle w:val="ListParagraph"/>
        <w:numPr>
          <w:ilvl w:val="1"/>
          <w:numId w:val="6"/>
        </w:numPr>
        <w:tabs>
          <w:tab w:val="left" w:pos="850"/>
          <w:tab w:val="left" w:pos="851"/>
        </w:tabs>
        <w:spacing w:before="4"/>
        <w:ind w:right="194"/>
        <w:rPr>
          <w:lang w:val="en-GB"/>
        </w:rPr>
      </w:pPr>
      <w:bookmarkStart w:id="151" w:name="_Ref29296713"/>
      <w:r w:rsidRPr="007A7825">
        <w:rPr>
          <w:lang w:val="en-GB"/>
        </w:rPr>
        <w:t xml:space="preserve">If any of the events in 73(1) (a) to (c) of the Regulations (substantial modification, exclusion of the </w:t>
      </w:r>
      <w:r w:rsidR="005F18FA" w:rsidRPr="007A7825">
        <w:rPr>
          <w:lang w:val="en-GB"/>
        </w:rPr>
        <w:t>Provider</w:t>
      </w:r>
      <w:r w:rsidRPr="007A7825">
        <w:rPr>
          <w:lang w:val="en-GB"/>
        </w:rPr>
        <w:t xml:space="preserve">, procurement infringement) happen, the </w:t>
      </w:r>
      <w:r w:rsidR="005F18FA" w:rsidRPr="007A7825">
        <w:rPr>
          <w:lang w:val="en-GB"/>
        </w:rPr>
        <w:t>Council</w:t>
      </w:r>
      <w:r w:rsidRPr="007A7825">
        <w:rPr>
          <w:lang w:val="en-GB"/>
        </w:rPr>
        <w:t xml:space="preserve"> has the right to immediately terminate the Contract and clause</w:t>
      </w:r>
      <w:r w:rsidR="007A7825">
        <w:rPr>
          <w:lang w:val="en-GB"/>
        </w:rPr>
        <w:t xml:space="preserve">s </w:t>
      </w:r>
      <w:r w:rsidR="007A7825">
        <w:rPr>
          <w:lang w:val="en-GB"/>
        </w:rPr>
        <w:fldChar w:fldCharType="begin"/>
      </w:r>
      <w:r w:rsidR="007A7825">
        <w:rPr>
          <w:lang w:val="en-GB"/>
        </w:rPr>
        <w:instrText xml:space="preserve"> REF _Ref29296817 \r \h </w:instrText>
      </w:r>
      <w:r w:rsidR="007A7825">
        <w:rPr>
          <w:lang w:val="en-GB"/>
        </w:rPr>
      </w:r>
      <w:r w:rsidR="007A7825">
        <w:rPr>
          <w:lang w:val="en-GB"/>
        </w:rPr>
        <w:fldChar w:fldCharType="separate"/>
      </w:r>
      <w:r w:rsidR="00010C3E">
        <w:rPr>
          <w:lang w:val="en-GB"/>
        </w:rPr>
        <w:t>9.4(a)</w:t>
      </w:r>
      <w:r w:rsidR="007A7825">
        <w:rPr>
          <w:lang w:val="en-GB"/>
        </w:rPr>
        <w:fldChar w:fldCharType="end"/>
      </w:r>
      <w:r w:rsidR="007A7825">
        <w:rPr>
          <w:lang w:val="en-GB"/>
        </w:rPr>
        <w:t xml:space="preserve"> to </w:t>
      </w:r>
      <w:r w:rsidR="007A7825">
        <w:rPr>
          <w:lang w:val="en-GB"/>
        </w:rPr>
        <w:fldChar w:fldCharType="begin"/>
      </w:r>
      <w:r w:rsidR="007A7825">
        <w:rPr>
          <w:lang w:val="en-GB"/>
        </w:rPr>
        <w:instrText xml:space="preserve"> REF _Ref29296849 \r \h </w:instrText>
      </w:r>
      <w:r w:rsidR="007A7825">
        <w:rPr>
          <w:lang w:val="en-GB"/>
        </w:rPr>
      </w:r>
      <w:r w:rsidR="007A7825">
        <w:rPr>
          <w:lang w:val="en-GB"/>
        </w:rPr>
        <w:fldChar w:fldCharType="separate"/>
      </w:r>
      <w:r w:rsidR="00010C3E">
        <w:rPr>
          <w:lang w:val="en-GB"/>
        </w:rPr>
        <w:t>9.4(g)</w:t>
      </w:r>
      <w:r w:rsidR="007A7825">
        <w:rPr>
          <w:lang w:val="en-GB"/>
        </w:rPr>
        <w:fldChar w:fldCharType="end"/>
      </w:r>
      <w:r w:rsidRPr="007A7825">
        <w:rPr>
          <w:spacing w:val="-3"/>
          <w:lang w:val="en-GB"/>
        </w:rPr>
        <w:t xml:space="preserve"> </w:t>
      </w:r>
      <w:r w:rsidR="007A7825">
        <w:rPr>
          <w:spacing w:val="-3"/>
          <w:lang w:val="en-GB"/>
        </w:rPr>
        <w:t xml:space="preserve">will </w:t>
      </w:r>
      <w:r w:rsidR="007A7825">
        <w:rPr>
          <w:lang w:val="en-GB"/>
        </w:rPr>
        <w:t>apply</w:t>
      </w:r>
      <w:r w:rsidRPr="007A7825">
        <w:rPr>
          <w:lang w:val="en-GB"/>
        </w:rPr>
        <w:t>.</w:t>
      </w:r>
      <w:bookmarkEnd w:id="151"/>
    </w:p>
    <w:p w:rsidR="007A7825" w:rsidRDefault="007A7825" w:rsidP="007A7825">
      <w:pPr>
        <w:tabs>
          <w:tab w:val="left" w:pos="850"/>
          <w:tab w:val="left" w:pos="851"/>
        </w:tabs>
        <w:spacing w:before="4"/>
        <w:ind w:left="-426" w:right="194"/>
        <w:rPr>
          <w:lang w:val="en-GB"/>
        </w:rPr>
      </w:pPr>
    </w:p>
    <w:p w:rsidR="007A7825" w:rsidRPr="007A7825" w:rsidRDefault="007A7825" w:rsidP="007A7825">
      <w:pPr>
        <w:tabs>
          <w:tab w:val="left" w:pos="850"/>
          <w:tab w:val="left" w:pos="851"/>
        </w:tabs>
        <w:spacing w:before="4"/>
        <w:ind w:left="-426" w:right="194"/>
        <w:rPr>
          <w:b/>
          <w:lang w:val="en-GB"/>
        </w:rPr>
      </w:pPr>
      <w:r w:rsidRPr="007A7825">
        <w:rPr>
          <w:b/>
          <w:lang w:val="en-GB"/>
        </w:rPr>
        <w:t>Consequences of Termination</w:t>
      </w:r>
    </w:p>
    <w:p w:rsidR="007A7825" w:rsidRDefault="007A7825" w:rsidP="007A7825">
      <w:pPr>
        <w:pStyle w:val="ListParagraph"/>
        <w:tabs>
          <w:tab w:val="left" w:pos="850"/>
          <w:tab w:val="left" w:pos="851"/>
        </w:tabs>
        <w:spacing w:before="4"/>
        <w:ind w:left="285" w:right="194" w:firstLine="0"/>
        <w:rPr>
          <w:lang w:val="en-GB"/>
        </w:rPr>
      </w:pPr>
    </w:p>
    <w:p w:rsidR="007A7825" w:rsidRDefault="00454F06" w:rsidP="007A7825">
      <w:pPr>
        <w:pStyle w:val="ListParagraph"/>
        <w:numPr>
          <w:ilvl w:val="1"/>
          <w:numId w:val="6"/>
        </w:numPr>
        <w:tabs>
          <w:tab w:val="left" w:pos="850"/>
          <w:tab w:val="left" w:pos="851"/>
        </w:tabs>
        <w:spacing w:before="4"/>
        <w:ind w:right="194"/>
        <w:rPr>
          <w:lang w:val="en-GB"/>
        </w:rPr>
      </w:pPr>
      <w:bookmarkStart w:id="152" w:name="11.5_What_happens_if_the_Contract_ends"/>
      <w:bookmarkEnd w:id="152"/>
      <w:r w:rsidRPr="007A7825">
        <w:rPr>
          <w:lang w:val="en-GB"/>
        </w:rPr>
        <w:t xml:space="preserve">Where the </w:t>
      </w:r>
      <w:r w:rsidR="005F18FA" w:rsidRPr="007A7825">
        <w:rPr>
          <w:lang w:val="en-GB"/>
        </w:rPr>
        <w:t>Council</w:t>
      </w:r>
      <w:r w:rsidRPr="007A7825">
        <w:rPr>
          <w:lang w:val="en-GB"/>
        </w:rPr>
        <w:t xml:space="preserve"> terminates the Contract under clause </w:t>
      </w:r>
      <w:r w:rsidR="007A7825">
        <w:rPr>
          <w:lang w:val="en-GB"/>
        </w:rPr>
        <w:fldChar w:fldCharType="begin"/>
      </w:r>
      <w:r w:rsidR="007A7825">
        <w:rPr>
          <w:lang w:val="en-GB"/>
        </w:rPr>
        <w:instrText xml:space="preserve"> REF _Ref29296705 \r \h </w:instrText>
      </w:r>
      <w:r w:rsidR="007A7825">
        <w:rPr>
          <w:lang w:val="en-GB"/>
        </w:rPr>
      </w:r>
      <w:r w:rsidR="007A7825">
        <w:rPr>
          <w:lang w:val="en-GB"/>
        </w:rPr>
        <w:fldChar w:fldCharType="separate"/>
      </w:r>
      <w:r w:rsidR="00010C3E">
        <w:rPr>
          <w:lang w:val="en-GB"/>
        </w:rPr>
        <w:t>9.2</w:t>
      </w:r>
      <w:r w:rsidR="007A7825">
        <w:rPr>
          <w:lang w:val="en-GB"/>
        </w:rPr>
        <w:fldChar w:fldCharType="end"/>
      </w:r>
      <w:r w:rsidRPr="007A7825">
        <w:rPr>
          <w:lang w:val="en-GB"/>
        </w:rPr>
        <w:t xml:space="preserve"> </w:t>
      </w:r>
      <w:r w:rsidR="007A7825">
        <w:rPr>
          <w:lang w:val="en-GB"/>
        </w:rPr>
        <w:t xml:space="preserve">or </w:t>
      </w:r>
      <w:r w:rsidR="007A7825">
        <w:rPr>
          <w:lang w:val="en-GB"/>
        </w:rPr>
        <w:fldChar w:fldCharType="begin"/>
      </w:r>
      <w:r w:rsidR="007A7825">
        <w:rPr>
          <w:lang w:val="en-GB"/>
        </w:rPr>
        <w:instrText xml:space="preserve"> REF _Ref29296713 \r \h </w:instrText>
      </w:r>
      <w:r w:rsidR="007A7825">
        <w:rPr>
          <w:lang w:val="en-GB"/>
        </w:rPr>
      </w:r>
      <w:r w:rsidR="007A7825">
        <w:rPr>
          <w:lang w:val="en-GB"/>
        </w:rPr>
        <w:fldChar w:fldCharType="separate"/>
      </w:r>
      <w:r w:rsidR="00010C3E">
        <w:rPr>
          <w:lang w:val="en-GB"/>
        </w:rPr>
        <w:t>9.3</w:t>
      </w:r>
      <w:r w:rsidR="007A7825">
        <w:rPr>
          <w:lang w:val="en-GB"/>
        </w:rPr>
        <w:fldChar w:fldCharType="end"/>
      </w:r>
      <w:r w:rsidR="007A7825">
        <w:rPr>
          <w:lang w:val="en-GB"/>
        </w:rPr>
        <w:t xml:space="preserve"> </w:t>
      </w:r>
      <w:r w:rsidRPr="007A7825">
        <w:rPr>
          <w:lang w:val="en-GB"/>
        </w:rPr>
        <w:t>the following apply:</w:t>
      </w:r>
      <w:bookmarkStart w:id="153" w:name="(a)_the_Supplier_is_responsible_for_the_"/>
      <w:bookmarkStart w:id="154" w:name="_Ref29296336"/>
      <w:bookmarkEnd w:id="153"/>
    </w:p>
    <w:p w:rsidR="007A7825" w:rsidRDefault="007A7825" w:rsidP="007A7825">
      <w:pPr>
        <w:pStyle w:val="ListParagraph"/>
        <w:tabs>
          <w:tab w:val="left" w:pos="850"/>
          <w:tab w:val="left" w:pos="851"/>
        </w:tabs>
        <w:spacing w:before="4"/>
        <w:ind w:left="285" w:right="194" w:firstLine="0"/>
        <w:rPr>
          <w:lang w:val="en-GB"/>
        </w:rPr>
      </w:pPr>
    </w:p>
    <w:p w:rsidR="007A7825" w:rsidRDefault="00454F06" w:rsidP="007A7825">
      <w:pPr>
        <w:pStyle w:val="ListParagraph"/>
        <w:numPr>
          <w:ilvl w:val="3"/>
          <w:numId w:val="6"/>
        </w:numPr>
        <w:tabs>
          <w:tab w:val="left" w:pos="850"/>
          <w:tab w:val="left" w:pos="851"/>
        </w:tabs>
        <w:spacing w:before="4"/>
        <w:ind w:right="194"/>
        <w:rPr>
          <w:lang w:val="en-GB"/>
        </w:rPr>
      </w:pPr>
      <w:bookmarkStart w:id="155" w:name="_Ref29296817"/>
      <w:r w:rsidRPr="007A7825">
        <w:rPr>
          <w:lang w:val="en-GB"/>
        </w:rPr>
        <w:t xml:space="preserve">the </w:t>
      </w:r>
      <w:r w:rsidR="005F18FA" w:rsidRPr="007A7825">
        <w:rPr>
          <w:lang w:val="en-GB"/>
        </w:rPr>
        <w:t>Provider</w:t>
      </w:r>
      <w:r w:rsidRPr="007A7825">
        <w:rPr>
          <w:lang w:val="en-GB"/>
        </w:rPr>
        <w:t xml:space="preserve"> is responsible for the </w:t>
      </w:r>
      <w:r w:rsidR="005F18FA" w:rsidRPr="007A7825">
        <w:rPr>
          <w:lang w:val="en-GB"/>
        </w:rPr>
        <w:t>Council</w:t>
      </w:r>
      <w:r w:rsidRPr="007A7825">
        <w:rPr>
          <w:lang w:val="en-GB"/>
        </w:rPr>
        <w:t xml:space="preserve">'s reasonable costs of procuring replacement </w:t>
      </w:r>
      <w:r w:rsidR="008368A9">
        <w:rPr>
          <w:lang w:val="en-GB"/>
        </w:rPr>
        <w:t>Goods</w:t>
      </w:r>
      <w:r w:rsidR="008368A9" w:rsidRPr="007A7825">
        <w:rPr>
          <w:lang w:val="en-GB"/>
        </w:rPr>
        <w:t xml:space="preserve"> </w:t>
      </w:r>
      <w:r w:rsidRPr="007A7825">
        <w:rPr>
          <w:lang w:val="en-GB"/>
        </w:rPr>
        <w:t xml:space="preserve">for the rest of the </w:t>
      </w:r>
      <w:r w:rsidR="007A7825" w:rsidRPr="007A7825">
        <w:rPr>
          <w:lang w:val="en-GB"/>
        </w:rPr>
        <w:t xml:space="preserve">Term </w:t>
      </w:r>
      <w:r w:rsidRPr="007A7825">
        <w:rPr>
          <w:lang w:val="en-GB"/>
        </w:rPr>
        <w:t>;</w:t>
      </w:r>
      <w:bookmarkStart w:id="156" w:name="(b)_the_Buyer's_payment_obligations_unde"/>
      <w:bookmarkStart w:id="157" w:name="_bookmark9"/>
      <w:bookmarkEnd w:id="154"/>
      <w:bookmarkEnd w:id="156"/>
      <w:bookmarkEnd w:id="157"/>
      <w:bookmarkEnd w:id="155"/>
    </w:p>
    <w:p w:rsidR="007A7825" w:rsidRDefault="007A7825" w:rsidP="007A7825">
      <w:pPr>
        <w:pStyle w:val="ListParagraph"/>
        <w:tabs>
          <w:tab w:val="left" w:pos="850"/>
          <w:tab w:val="left" w:pos="851"/>
        </w:tabs>
        <w:spacing w:before="4"/>
        <w:ind w:left="1560" w:right="194" w:firstLine="0"/>
        <w:rPr>
          <w:lang w:val="en-GB"/>
        </w:rPr>
      </w:pPr>
    </w:p>
    <w:p w:rsidR="007A7825" w:rsidRDefault="00454F06" w:rsidP="00A600BA">
      <w:pPr>
        <w:pStyle w:val="ListParagraph"/>
        <w:numPr>
          <w:ilvl w:val="3"/>
          <w:numId w:val="6"/>
        </w:numPr>
        <w:tabs>
          <w:tab w:val="left" w:pos="850"/>
          <w:tab w:val="left" w:pos="851"/>
        </w:tabs>
        <w:spacing w:before="4"/>
        <w:ind w:right="194"/>
        <w:rPr>
          <w:lang w:val="en-GB"/>
        </w:rPr>
      </w:pPr>
      <w:bookmarkStart w:id="158" w:name="_Ref29296883"/>
      <w:r w:rsidRPr="007A7825">
        <w:rPr>
          <w:lang w:val="en-GB"/>
        </w:rPr>
        <w:t xml:space="preserve">the </w:t>
      </w:r>
      <w:r w:rsidR="005F18FA" w:rsidRPr="007A7825">
        <w:rPr>
          <w:lang w:val="en-GB"/>
        </w:rPr>
        <w:t>Council</w:t>
      </w:r>
      <w:r w:rsidRPr="007A7825">
        <w:rPr>
          <w:lang w:val="en-GB"/>
        </w:rPr>
        <w:t>'s payment obligations under the terminated Contract</w:t>
      </w:r>
      <w:r w:rsidRPr="007A7825">
        <w:rPr>
          <w:spacing w:val="-34"/>
          <w:lang w:val="en-GB"/>
        </w:rPr>
        <w:t xml:space="preserve"> </w:t>
      </w:r>
      <w:r w:rsidRPr="007A7825">
        <w:rPr>
          <w:lang w:val="en-GB"/>
        </w:rPr>
        <w:t>stop immediately</w:t>
      </w:r>
      <w:r w:rsidR="00A600BA" w:rsidRPr="00A600BA">
        <w:t xml:space="preserve"> </w:t>
      </w:r>
      <w:r w:rsidR="00A600BA" w:rsidRPr="00A600BA">
        <w:rPr>
          <w:lang w:val="en-GB"/>
        </w:rPr>
        <w:t xml:space="preserve">other than payments in respect of unpaid undisputed Charges for </w:t>
      </w:r>
      <w:r w:rsidR="008368A9">
        <w:rPr>
          <w:lang w:val="en-GB"/>
        </w:rPr>
        <w:t>Goods</w:t>
      </w:r>
      <w:r w:rsidR="008368A9" w:rsidRPr="00A600BA">
        <w:rPr>
          <w:lang w:val="en-GB"/>
        </w:rPr>
        <w:t xml:space="preserve"> </w:t>
      </w:r>
      <w:r w:rsidR="00A600BA" w:rsidRPr="00A600BA">
        <w:rPr>
          <w:lang w:val="en-GB"/>
        </w:rPr>
        <w:t>received up until the date of termination</w:t>
      </w:r>
      <w:r w:rsidRPr="007A7825">
        <w:rPr>
          <w:lang w:val="en-GB"/>
        </w:rPr>
        <w:t>;</w:t>
      </w:r>
      <w:bookmarkStart w:id="159" w:name="(c)_accumulated_rights_of_the_Parties_ar"/>
      <w:bookmarkEnd w:id="159"/>
      <w:bookmarkEnd w:id="158"/>
    </w:p>
    <w:p w:rsidR="007A7825" w:rsidRPr="007A7825" w:rsidRDefault="007A7825" w:rsidP="007A7825">
      <w:pPr>
        <w:pStyle w:val="ListParagraph"/>
        <w:rPr>
          <w:lang w:val="en-GB"/>
        </w:rPr>
      </w:pPr>
    </w:p>
    <w:p w:rsidR="007A7825" w:rsidRDefault="00A600BA" w:rsidP="00A600BA">
      <w:pPr>
        <w:pStyle w:val="ListParagraph"/>
        <w:numPr>
          <w:ilvl w:val="3"/>
          <w:numId w:val="6"/>
        </w:numPr>
        <w:tabs>
          <w:tab w:val="left" w:pos="850"/>
          <w:tab w:val="left" w:pos="851"/>
        </w:tabs>
        <w:spacing w:before="4"/>
        <w:ind w:right="194"/>
        <w:rPr>
          <w:lang w:val="en-GB"/>
        </w:rPr>
      </w:pPr>
      <w:r w:rsidRPr="00A600BA">
        <w:rPr>
          <w:lang w:val="en-GB"/>
        </w:rPr>
        <w:t>any of the rights, remedies, obligations or liabilities of the Parties that have accrued up to the date of termination are not affected, including the right to claim damages in respect of any breach of the Contract which existed at or before the date of termination</w:t>
      </w:r>
      <w:r w:rsidR="00454F06" w:rsidRPr="007A7825">
        <w:rPr>
          <w:lang w:val="en-GB"/>
        </w:rPr>
        <w:t>;</w:t>
      </w:r>
      <w:bookmarkStart w:id="160" w:name="(d)_the_Supplier_must_promptly_delete_or"/>
      <w:bookmarkStart w:id="161" w:name="_bookmark10"/>
      <w:bookmarkEnd w:id="160"/>
      <w:bookmarkEnd w:id="161"/>
    </w:p>
    <w:p w:rsidR="007A7825" w:rsidRPr="007A7825" w:rsidRDefault="007A7825" w:rsidP="007A7825">
      <w:pPr>
        <w:pStyle w:val="ListParagraph"/>
        <w:rPr>
          <w:lang w:val="en-GB"/>
        </w:rPr>
      </w:pPr>
    </w:p>
    <w:p w:rsidR="007A7825" w:rsidRDefault="00454F06" w:rsidP="007A7825">
      <w:pPr>
        <w:pStyle w:val="ListParagraph"/>
        <w:numPr>
          <w:ilvl w:val="3"/>
          <w:numId w:val="6"/>
        </w:numPr>
        <w:tabs>
          <w:tab w:val="left" w:pos="850"/>
          <w:tab w:val="left" w:pos="851"/>
        </w:tabs>
        <w:spacing w:before="4"/>
        <w:ind w:right="194"/>
        <w:rPr>
          <w:lang w:val="en-GB"/>
        </w:rPr>
      </w:pPr>
      <w:bookmarkStart w:id="162" w:name="_Ref29297470"/>
      <w:r w:rsidRPr="007A7825">
        <w:rPr>
          <w:lang w:val="en-GB"/>
        </w:rPr>
        <w:t xml:space="preserve">the </w:t>
      </w:r>
      <w:r w:rsidR="005F18FA" w:rsidRPr="007A7825">
        <w:rPr>
          <w:lang w:val="en-GB"/>
        </w:rPr>
        <w:t>Provider</w:t>
      </w:r>
      <w:r w:rsidRPr="007A7825">
        <w:rPr>
          <w:lang w:val="en-GB"/>
        </w:rPr>
        <w:t xml:space="preserve"> must promptly delete or return the </w:t>
      </w:r>
      <w:r w:rsidR="007A7825" w:rsidRPr="007A7825">
        <w:rPr>
          <w:lang w:val="en-GB"/>
        </w:rPr>
        <w:t>Council</w:t>
      </w:r>
      <w:r w:rsidRPr="007A7825">
        <w:rPr>
          <w:lang w:val="en-GB"/>
        </w:rPr>
        <w:t xml:space="preserve"> Data except</w:t>
      </w:r>
      <w:r w:rsidRPr="007A7825">
        <w:rPr>
          <w:spacing w:val="-43"/>
          <w:lang w:val="en-GB"/>
        </w:rPr>
        <w:t xml:space="preserve"> </w:t>
      </w:r>
      <w:r w:rsidRPr="007A7825">
        <w:rPr>
          <w:lang w:val="en-GB"/>
        </w:rPr>
        <w:t>where required to retain copies by</w:t>
      </w:r>
      <w:r w:rsidRPr="007A7825">
        <w:rPr>
          <w:spacing w:val="-14"/>
          <w:lang w:val="en-GB"/>
        </w:rPr>
        <w:t xml:space="preserve"> </w:t>
      </w:r>
      <w:r w:rsidRPr="007A7825">
        <w:rPr>
          <w:lang w:val="en-GB"/>
        </w:rPr>
        <w:t>law;</w:t>
      </w:r>
      <w:bookmarkStart w:id="163" w:name="(e)_the_Supplier_must_promptly_return_an"/>
      <w:bookmarkEnd w:id="163"/>
      <w:bookmarkEnd w:id="162"/>
    </w:p>
    <w:p w:rsidR="007A7825" w:rsidRPr="007A7825" w:rsidRDefault="007A7825" w:rsidP="007A7825">
      <w:pPr>
        <w:pStyle w:val="ListParagraph"/>
        <w:rPr>
          <w:lang w:val="en-GB"/>
        </w:rPr>
      </w:pPr>
    </w:p>
    <w:p w:rsidR="007A7825" w:rsidRDefault="00454F06" w:rsidP="007A7825">
      <w:pPr>
        <w:pStyle w:val="ListParagraph"/>
        <w:numPr>
          <w:ilvl w:val="3"/>
          <w:numId w:val="6"/>
        </w:numPr>
        <w:tabs>
          <w:tab w:val="left" w:pos="850"/>
          <w:tab w:val="left" w:pos="851"/>
        </w:tabs>
        <w:spacing w:before="4"/>
        <w:ind w:right="194"/>
        <w:rPr>
          <w:lang w:val="en-GB"/>
        </w:rPr>
      </w:pPr>
      <w:r w:rsidRPr="007A7825">
        <w:rPr>
          <w:lang w:val="en-GB"/>
        </w:rPr>
        <w:t xml:space="preserve">the </w:t>
      </w:r>
      <w:r w:rsidR="005F18FA" w:rsidRPr="007A7825">
        <w:rPr>
          <w:lang w:val="en-GB"/>
        </w:rPr>
        <w:t>Provider</w:t>
      </w:r>
      <w:r w:rsidRPr="007A7825">
        <w:rPr>
          <w:lang w:val="en-GB"/>
        </w:rPr>
        <w:t xml:space="preserve"> must promptly return any of the </w:t>
      </w:r>
      <w:r w:rsidR="005F18FA" w:rsidRPr="007A7825">
        <w:rPr>
          <w:lang w:val="en-GB"/>
        </w:rPr>
        <w:t>Council</w:t>
      </w:r>
      <w:r w:rsidRPr="007A7825">
        <w:rPr>
          <w:lang w:val="en-GB"/>
        </w:rPr>
        <w:t>'s property provided</w:t>
      </w:r>
      <w:r w:rsidRPr="007A7825">
        <w:rPr>
          <w:spacing w:val="-36"/>
          <w:lang w:val="en-GB"/>
        </w:rPr>
        <w:t xml:space="preserve"> </w:t>
      </w:r>
      <w:r w:rsidRPr="007A7825">
        <w:rPr>
          <w:lang w:val="en-GB"/>
        </w:rPr>
        <w:t>under the</w:t>
      </w:r>
      <w:r w:rsidRPr="007A7825">
        <w:rPr>
          <w:spacing w:val="-7"/>
          <w:lang w:val="en-GB"/>
        </w:rPr>
        <w:t xml:space="preserve"> </w:t>
      </w:r>
      <w:r w:rsidRPr="007A7825">
        <w:rPr>
          <w:lang w:val="en-GB"/>
        </w:rPr>
        <w:t>Contract;</w:t>
      </w:r>
      <w:bookmarkStart w:id="164" w:name="(f)_the_Supplier_must,_at_no_cost_to_the"/>
      <w:bookmarkEnd w:id="164"/>
    </w:p>
    <w:p w:rsidR="007A7825" w:rsidRPr="007A7825" w:rsidRDefault="007A7825" w:rsidP="007A7825">
      <w:pPr>
        <w:pStyle w:val="ListParagraph"/>
        <w:rPr>
          <w:lang w:val="en-GB"/>
        </w:rPr>
      </w:pPr>
    </w:p>
    <w:p w:rsidR="007A7825" w:rsidRDefault="007A7825" w:rsidP="007A7825">
      <w:pPr>
        <w:pStyle w:val="ListParagraph"/>
        <w:numPr>
          <w:ilvl w:val="3"/>
          <w:numId w:val="6"/>
        </w:numPr>
        <w:tabs>
          <w:tab w:val="left" w:pos="850"/>
          <w:tab w:val="left" w:pos="851"/>
        </w:tabs>
        <w:spacing w:before="4"/>
        <w:ind w:right="194"/>
        <w:rPr>
          <w:lang w:val="en-GB"/>
        </w:rPr>
      </w:pPr>
      <w:r>
        <w:rPr>
          <w:lang w:val="en-GB"/>
        </w:rPr>
        <w:t>t</w:t>
      </w:r>
      <w:r w:rsidR="00454F06" w:rsidRPr="007A7825">
        <w:rPr>
          <w:lang w:val="en-GB"/>
        </w:rPr>
        <w:t xml:space="preserve">he </w:t>
      </w:r>
      <w:r w:rsidR="005F18FA" w:rsidRPr="007A7825">
        <w:rPr>
          <w:lang w:val="en-GB"/>
        </w:rPr>
        <w:t>Provider</w:t>
      </w:r>
      <w:r w:rsidR="00454F06" w:rsidRPr="007A7825">
        <w:rPr>
          <w:lang w:val="en-GB"/>
        </w:rPr>
        <w:t xml:space="preserve"> must, at no cost to the </w:t>
      </w:r>
      <w:r w:rsidR="005F18FA" w:rsidRPr="007A7825">
        <w:rPr>
          <w:lang w:val="en-GB"/>
        </w:rPr>
        <w:t>Council</w:t>
      </w:r>
      <w:r w:rsidR="00454F06" w:rsidRPr="007A7825">
        <w:rPr>
          <w:lang w:val="en-GB"/>
        </w:rPr>
        <w:t xml:space="preserve">, give all reasonable assistance to the </w:t>
      </w:r>
      <w:r w:rsidR="005F18FA" w:rsidRPr="007A7825">
        <w:rPr>
          <w:lang w:val="en-GB"/>
        </w:rPr>
        <w:t>Council</w:t>
      </w:r>
      <w:r w:rsidR="00454F06" w:rsidRPr="007A7825">
        <w:rPr>
          <w:lang w:val="en-GB"/>
        </w:rPr>
        <w:t xml:space="preserve"> and any incoming </w:t>
      </w:r>
      <w:r w:rsidR="005F18FA" w:rsidRPr="007A7825">
        <w:rPr>
          <w:lang w:val="en-GB"/>
        </w:rPr>
        <w:t>Provider</w:t>
      </w:r>
      <w:r w:rsidR="00454F06" w:rsidRPr="007A7825">
        <w:rPr>
          <w:lang w:val="en-GB"/>
        </w:rPr>
        <w:t xml:space="preserve"> and co-operate fully in the handover</w:t>
      </w:r>
      <w:r w:rsidR="00454F06" w:rsidRPr="007A7825">
        <w:rPr>
          <w:spacing w:val="-31"/>
          <w:lang w:val="en-GB"/>
        </w:rPr>
        <w:t xml:space="preserve"> </w:t>
      </w:r>
      <w:r w:rsidR="00454F06" w:rsidRPr="007A7825">
        <w:rPr>
          <w:lang w:val="en-GB"/>
        </w:rPr>
        <w:t>and</w:t>
      </w:r>
      <w:r>
        <w:rPr>
          <w:lang w:val="en-GB"/>
        </w:rPr>
        <w:t xml:space="preserve"> </w:t>
      </w:r>
      <w:r w:rsidR="00454F06" w:rsidRPr="007A7825">
        <w:rPr>
          <w:lang w:val="en-GB"/>
        </w:rPr>
        <w:t>re-procurement</w:t>
      </w:r>
      <w:r>
        <w:rPr>
          <w:lang w:val="en-GB"/>
        </w:rPr>
        <w:t xml:space="preserve"> of the Contract</w:t>
      </w:r>
      <w:r w:rsidR="00454F06" w:rsidRPr="007A7825">
        <w:rPr>
          <w:lang w:val="en-GB"/>
        </w:rPr>
        <w:t>;</w:t>
      </w:r>
      <w:bookmarkStart w:id="165" w:name="(g)_the_following_clauses_survive_the_te"/>
      <w:bookmarkStart w:id="166" w:name="_bookmark11"/>
      <w:bookmarkStart w:id="167" w:name="_Ref29296331"/>
      <w:bookmarkEnd w:id="165"/>
      <w:bookmarkEnd w:id="166"/>
    </w:p>
    <w:p w:rsidR="007A7825" w:rsidRPr="007A7825" w:rsidRDefault="007A7825" w:rsidP="007A7825">
      <w:pPr>
        <w:pStyle w:val="ListParagraph"/>
        <w:rPr>
          <w:lang w:val="en-GB"/>
        </w:rPr>
      </w:pPr>
    </w:p>
    <w:p w:rsidR="007A7825" w:rsidRDefault="00454F06" w:rsidP="007A7825">
      <w:pPr>
        <w:pStyle w:val="ListParagraph"/>
        <w:numPr>
          <w:ilvl w:val="3"/>
          <w:numId w:val="6"/>
        </w:numPr>
        <w:tabs>
          <w:tab w:val="left" w:pos="850"/>
          <w:tab w:val="left" w:pos="851"/>
        </w:tabs>
        <w:spacing w:before="4"/>
        <w:ind w:right="194"/>
        <w:rPr>
          <w:lang w:val="en-GB"/>
        </w:rPr>
      </w:pPr>
      <w:bookmarkStart w:id="168" w:name="_Ref29296849"/>
      <w:r w:rsidRPr="007A7825">
        <w:rPr>
          <w:lang w:val="en-GB"/>
        </w:rPr>
        <w:t>the following clauses survive the term</w:t>
      </w:r>
      <w:r w:rsidR="007A7825">
        <w:rPr>
          <w:lang w:val="en-GB"/>
        </w:rPr>
        <w:t xml:space="preserve">ination of the Contract: </w:t>
      </w:r>
      <w:r w:rsidR="007A7825">
        <w:rPr>
          <w:lang w:val="en-GB"/>
        </w:rPr>
        <w:fldChar w:fldCharType="begin"/>
      </w:r>
      <w:r w:rsidR="007A7825">
        <w:rPr>
          <w:lang w:val="en-GB"/>
        </w:rPr>
        <w:instrText xml:space="preserve"> REF _Ref29297017 \r \h </w:instrText>
      </w:r>
      <w:r w:rsidR="007A7825">
        <w:rPr>
          <w:lang w:val="en-GB"/>
        </w:rPr>
      </w:r>
      <w:r w:rsidR="007A7825">
        <w:rPr>
          <w:lang w:val="en-GB"/>
        </w:rPr>
        <w:fldChar w:fldCharType="separate"/>
      </w:r>
      <w:r w:rsidR="00010C3E">
        <w:rPr>
          <w:lang w:val="en-GB"/>
        </w:rPr>
        <w:t>5</w:t>
      </w:r>
      <w:r w:rsidR="007A7825">
        <w:rPr>
          <w:lang w:val="en-GB"/>
        </w:rPr>
        <w:fldChar w:fldCharType="end"/>
      </w:r>
      <w:r w:rsidRPr="007A7825">
        <w:rPr>
          <w:lang w:val="en-GB"/>
        </w:rPr>
        <w:t xml:space="preserve">, </w:t>
      </w:r>
      <w:r w:rsidR="007A7825">
        <w:rPr>
          <w:lang w:val="en-GB"/>
        </w:rPr>
        <w:fldChar w:fldCharType="begin"/>
      </w:r>
      <w:r w:rsidR="007A7825">
        <w:rPr>
          <w:lang w:val="en-GB"/>
        </w:rPr>
        <w:instrText xml:space="preserve"> REF _Ref29297033 \r \h </w:instrText>
      </w:r>
      <w:r w:rsidR="007A7825">
        <w:rPr>
          <w:lang w:val="en-GB"/>
        </w:rPr>
      </w:r>
      <w:r w:rsidR="007A7825">
        <w:rPr>
          <w:lang w:val="en-GB"/>
        </w:rPr>
        <w:fldChar w:fldCharType="separate"/>
      </w:r>
      <w:r w:rsidR="00010C3E">
        <w:rPr>
          <w:lang w:val="en-GB"/>
        </w:rPr>
        <w:t>6.2</w:t>
      </w:r>
      <w:r w:rsidR="007A7825">
        <w:rPr>
          <w:lang w:val="en-GB"/>
        </w:rPr>
        <w:fldChar w:fldCharType="end"/>
      </w:r>
      <w:r w:rsidRPr="007A7825">
        <w:rPr>
          <w:lang w:val="en-GB"/>
        </w:rPr>
        <w:t>,</w:t>
      </w:r>
      <w:r w:rsidR="007A7825">
        <w:rPr>
          <w:lang w:val="en-GB"/>
        </w:rPr>
        <w:t xml:space="preserve"> </w:t>
      </w:r>
      <w:r w:rsidR="007A7825">
        <w:rPr>
          <w:lang w:val="en-GB"/>
        </w:rPr>
        <w:fldChar w:fldCharType="begin"/>
      </w:r>
      <w:r w:rsidR="007A7825">
        <w:rPr>
          <w:lang w:val="en-GB"/>
        </w:rPr>
        <w:instrText xml:space="preserve"> REF _Ref29297046 \r \h </w:instrText>
      </w:r>
      <w:r w:rsidR="007A7825">
        <w:rPr>
          <w:lang w:val="en-GB"/>
        </w:rPr>
      </w:r>
      <w:r w:rsidR="007A7825">
        <w:rPr>
          <w:lang w:val="en-GB"/>
        </w:rPr>
        <w:fldChar w:fldCharType="separate"/>
      </w:r>
      <w:r w:rsidR="00010C3E">
        <w:rPr>
          <w:lang w:val="en-GB"/>
        </w:rPr>
        <w:t>8</w:t>
      </w:r>
      <w:r w:rsidR="007A7825">
        <w:rPr>
          <w:lang w:val="en-GB"/>
        </w:rPr>
        <w:fldChar w:fldCharType="end"/>
      </w:r>
      <w:r w:rsidRPr="007A7825">
        <w:rPr>
          <w:lang w:val="en-GB"/>
        </w:rPr>
        <w:t xml:space="preserve">, </w:t>
      </w:r>
      <w:r w:rsidR="007A7825">
        <w:rPr>
          <w:lang w:val="en-GB"/>
        </w:rPr>
        <w:fldChar w:fldCharType="begin"/>
      </w:r>
      <w:r w:rsidR="007A7825">
        <w:rPr>
          <w:lang w:val="en-GB"/>
        </w:rPr>
        <w:instrText xml:space="preserve"> REF _Ref29297056 \r \h </w:instrText>
      </w:r>
      <w:r w:rsidR="007A7825">
        <w:rPr>
          <w:lang w:val="en-GB"/>
        </w:rPr>
      </w:r>
      <w:r w:rsidR="007A7825">
        <w:rPr>
          <w:lang w:val="en-GB"/>
        </w:rPr>
        <w:fldChar w:fldCharType="separate"/>
      </w:r>
      <w:r w:rsidR="00010C3E">
        <w:rPr>
          <w:lang w:val="en-GB"/>
        </w:rPr>
        <w:t>9</w:t>
      </w:r>
      <w:r w:rsidR="007A7825">
        <w:rPr>
          <w:lang w:val="en-GB"/>
        </w:rPr>
        <w:fldChar w:fldCharType="end"/>
      </w:r>
      <w:r w:rsidRPr="007A7825">
        <w:rPr>
          <w:lang w:val="en-GB"/>
        </w:rPr>
        <w:t xml:space="preserve">, , </w:t>
      </w:r>
      <w:r w:rsidR="007A7825">
        <w:rPr>
          <w:lang w:val="en-GB"/>
        </w:rPr>
        <w:fldChar w:fldCharType="begin"/>
      </w:r>
      <w:r w:rsidR="007A7825">
        <w:rPr>
          <w:lang w:val="en-GB"/>
        </w:rPr>
        <w:instrText xml:space="preserve"> REF _Ref29297087 \r \h </w:instrText>
      </w:r>
      <w:r w:rsidR="007A7825">
        <w:rPr>
          <w:lang w:val="en-GB"/>
        </w:rPr>
      </w:r>
      <w:r w:rsidR="007A7825">
        <w:rPr>
          <w:lang w:val="en-GB"/>
        </w:rPr>
        <w:fldChar w:fldCharType="separate"/>
      </w:r>
      <w:r w:rsidR="00010C3E">
        <w:rPr>
          <w:lang w:val="en-GB"/>
        </w:rPr>
        <w:t>13</w:t>
      </w:r>
      <w:r w:rsidR="007A7825">
        <w:rPr>
          <w:lang w:val="en-GB"/>
        </w:rPr>
        <w:fldChar w:fldCharType="end"/>
      </w:r>
      <w:r w:rsidRPr="007A7825">
        <w:rPr>
          <w:lang w:val="en-GB"/>
        </w:rPr>
        <w:t xml:space="preserve">, </w:t>
      </w:r>
      <w:r w:rsidR="007A7825">
        <w:rPr>
          <w:lang w:val="en-GB"/>
        </w:rPr>
        <w:fldChar w:fldCharType="begin"/>
      </w:r>
      <w:r w:rsidR="007A7825">
        <w:rPr>
          <w:lang w:val="en-GB"/>
        </w:rPr>
        <w:instrText xml:space="preserve"> REF _Ref29297097 \r \h </w:instrText>
      </w:r>
      <w:r w:rsidR="007A7825">
        <w:rPr>
          <w:lang w:val="en-GB"/>
        </w:rPr>
      </w:r>
      <w:r w:rsidR="007A7825">
        <w:rPr>
          <w:lang w:val="en-GB"/>
        </w:rPr>
        <w:fldChar w:fldCharType="separate"/>
      </w:r>
      <w:r w:rsidR="00010C3E">
        <w:rPr>
          <w:lang w:val="en-GB"/>
        </w:rPr>
        <w:t>14</w:t>
      </w:r>
      <w:r w:rsidR="007A7825">
        <w:rPr>
          <w:lang w:val="en-GB"/>
        </w:rPr>
        <w:fldChar w:fldCharType="end"/>
      </w:r>
      <w:r w:rsidRPr="007A7825">
        <w:rPr>
          <w:lang w:val="en-GB"/>
        </w:rPr>
        <w:t xml:space="preserve">, </w:t>
      </w:r>
      <w:r w:rsidR="007A7825">
        <w:rPr>
          <w:lang w:val="en-GB"/>
        </w:rPr>
        <w:fldChar w:fldCharType="begin"/>
      </w:r>
      <w:r w:rsidR="007A7825">
        <w:rPr>
          <w:lang w:val="en-GB"/>
        </w:rPr>
        <w:instrText xml:space="preserve"> REF _Ref29297105 \r \h </w:instrText>
      </w:r>
      <w:r w:rsidR="007A7825">
        <w:rPr>
          <w:lang w:val="en-GB"/>
        </w:rPr>
      </w:r>
      <w:r w:rsidR="007A7825">
        <w:rPr>
          <w:lang w:val="en-GB"/>
        </w:rPr>
        <w:fldChar w:fldCharType="separate"/>
      </w:r>
      <w:r w:rsidR="00010C3E">
        <w:rPr>
          <w:lang w:val="en-GB"/>
        </w:rPr>
        <w:t>15</w:t>
      </w:r>
      <w:r w:rsidR="007A7825">
        <w:rPr>
          <w:lang w:val="en-GB"/>
        </w:rPr>
        <w:fldChar w:fldCharType="end"/>
      </w:r>
      <w:r w:rsidRPr="007A7825">
        <w:rPr>
          <w:lang w:val="en-GB"/>
        </w:rPr>
        <w:t xml:space="preserve">, </w:t>
      </w:r>
      <w:r w:rsidR="007A7825">
        <w:rPr>
          <w:lang w:val="en-GB"/>
        </w:rPr>
        <w:fldChar w:fldCharType="begin"/>
      </w:r>
      <w:r w:rsidR="007A7825">
        <w:rPr>
          <w:lang w:val="en-GB"/>
        </w:rPr>
        <w:instrText xml:space="preserve"> REF _Ref29297114 \r \h </w:instrText>
      </w:r>
      <w:r w:rsidR="007A7825">
        <w:rPr>
          <w:lang w:val="en-GB"/>
        </w:rPr>
      </w:r>
      <w:r w:rsidR="007A7825">
        <w:rPr>
          <w:lang w:val="en-GB"/>
        </w:rPr>
        <w:fldChar w:fldCharType="separate"/>
      </w:r>
      <w:r w:rsidR="00010C3E">
        <w:rPr>
          <w:lang w:val="en-GB"/>
        </w:rPr>
        <w:t>17</w:t>
      </w:r>
      <w:r w:rsidR="007A7825">
        <w:rPr>
          <w:lang w:val="en-GB"/>
        </w:rPr>
        <w:fldChar w:fldCharType="end"/>
      </w:r>
      <w:r w:rsidRPr="007A7825">
        <w:rPr>
          <w:lang w:val="en-GB"/>
        </w:rPr>
        <w:t xml:space="preserve">, </w:t>
      </w:r>
      <w:r w:rsidR="007A7825">
        <w:rPr>
          <w:lang w:val="en-GB"/>
        </w:rPr>
        <w:fldChar w:fldCharType="begin"/>
      </w:r>
      <w:r w:rsidR="007A7825">
        <w:rPr>
          <w:lang w:val="en-GB"/>
        </w:rPr>
        <w:instrText xml:space="preserve"> REF _Ref29297132 \r \h </w:instrText>
      </w:r>
      <w:r w:rsidR="007A7825">
        <w:rPr>
          <w:lang w:val="en-GB"/>
        </w:rPr>
      </w:r>
      <w:r w:rsidR="007A7825">
        <w:rPr>
          <w:lang w:val="en-GB"/>
        </w:rPr>
        <w:fldChar w:fldCharType="separate"/>
      </w:r>
      <w:r w:rsidR="00010C3E">
        <w:rPr>
          <w:lang w:val="en-GB"/>
        </w:rPr>
        <w:t>33</w:t>
      </w:r>
      <w:r w:rsidR="007A7825">
        <w:rPr>
          <w:lang w:val="en-GB"/>
        </w:rPr>
        <w:fldChar w:fldCharType="end"/>
      </w:r>
      <w:r w:rsidRPr="007A7825">
        <w:rPr>
          <w:lang w:val="en-GB"/>
        </w:rPr>
        <w:t xml:space="preserve"> and any clauses which are expressly or by implication intended to</w:t>
      </w:r>
      <w:r w:rsidRPr="007A7825">
        <w:rPr>
          <w:spacing w:val="-16"/>
          <w:lang w:val="en-GB"/>
        </w:rPr>
        <w:t xml:space="preserve"> </w:t>
      </w:r>
      <w:r w:rsidRPr="007A7825">
        <w:rPr>
          <w:lang w:val="en-GB"/>
        </w:rPr>
        <w:t>continue.</w:t>
      </w:r>
      <w:bookmarkEnd w:id="167"/>
      <w:bookmarkEnd w:id="168"/>
    </w:p>
    <w:p w:rsidR="007A7825" w:rsidRPr="007A7825" w:rsidRDefault="007A7825" w:rsidP="007A7825">
      <w:pPr>
        <w:tabs>
          <w:tab w:val="left" w:pos="850"/>
          <w:tab w:val="left" w:pos="851"/>
        </w:tabs>
        <w:spacing w:before="4"/>
        <w:ind w:right="194"/>
        <w:rPr>
          <w:lang w:val="en-GB"/>
        </w:rPr>
      </w:pPr>
    </w:p>
    <w:p w:rsidR="007A7825" w:rsidRPr="007A7825" w:rsidRDefault="007A7825" w:rsidP="007A7825">
      <w:pPr>
        <w:tabs>
          <w:tab w:val="left" w:pos="850"/>
          <w:tab w:val="left" w:pos="851"/>
        </w:tabs>
        <w:spacing w:before="4"/>
        <w:ind w:left="-425" w:right="193"/>
        <w:rPr>
          <w:b/>
          <w:lang w:val="en-GB"/>
        </w:rPr>
      </w:pPr>
      <w:r w:rsidRPr="007A7825">
        <w:rPr>
          <w:b/>
          <w:lang w:val="en-GB"/>
        </w:rPr>
        <w:t>Provider Termination</w:t>
      </w:r>
    </w:p>
    <w:p w:rsidR="007A7825" w:rsidRPr="007A7825" w:rsidRDefault="007A7825" w:rsidP="007A7825">
      <w:pPr>
        <w:pStyle w:val="ListParagraph"/>
        <w:rPr>
          <w:lang w:val="en-GB"/>
        </w:rPr>
      </w:pPr>
    </w:p>
    <w:p w:rsidR="00D43A41" w:rsidRDefault="007A7825" w:rsidP="007A7825">
      <w:pPr>
        <w:pStyle w:val="ListParagraph"/>
        <w:numPr>
          <w:ilvl w:val="1"/>
          <w:numId w:val="6"/>
        </w:numPr>
        <w:tabs>
          <w:tab w:val="left" w:pos="850"/>
          <w:tab w:val="left" w:pos="851"/>
        </w:tabs>
        <w:spacing w:before="4"/>
        <w:ind w:right="194"/>
        <w:rPr>
          <w:lang w:val="en-GB"/>
        </w:rPr>
      </w:pPr>
      <w:bookmarkStart w:id="169" w:name="11.6_When_the_Supplier_can_end_the_Contr"/>
      <w:bookmarkStart w:id="170" w:name="_bookmark12"/>
      <w:bookmarkStart w:id="171" w:name="(a)_The_Supplier_can_issue_a_reminder_no"/>
      <w:bookmarkStart w:id="172" w:name="_bookmark13"/>
      <w:bookmarkStart w:id="173" w:name="_Ref29297304"/>
      <w:bookmarkEnd w:id="169"/>
      <w:bookmarkEnd w:id="170"/>
      <w:bookmarkEnd w:id="171"/>
      <w:bookmarkEnd w:id="172"/>
      <w:r w:rsidRPr="007A7825">
        <w:rPr>
          <w:lang w:val="en-GB"/>
        </w:rPr>
        <w:t xml:space="preserve">If </w:t>
      </w:r>
      <w:r w:rsidR="00454F06" w:rsidRPr="007A7825">
        <w:rPr>
          <w:lang w:val="en-GB"/>
        </w:rPr>
        <w:t xml:space="preserve">the </w:t>
      </w:r>
      <w:r w:rsidR="005F18FA" w:rsidRPr="007A7825">
        <w:rPr>
          <w:lang w:val="en-GB"/>
        </w:rPr>
        <w:t>Council</w:t>
      </w:r>
      <w:r w:rsidR="00454F06" w:rsidRPr="007A7825">
        <w:rPr>
          <w:lang w:val="en-GB"/>
        </w:rPr>
        <w:t xml:space="preserve"> does not pay an undisputed invoice on time</w:t>
      </w:r>
      <w:r>
        <w:rPr>
          <w:lang w:val="en-GB"/>
        </w:rPr>
        <w:t xml:space="preserve"> t</w:t>
      </w:r>
      <w:r w:rsidRPr="007A7825">
        <w:rPr>
          <w:lang w:val="en-GB"/>
        </w:rPr>
        <w:t xml:space="preserve">he Provider </w:t>
      </w:r>
      <w:r>
        <w:rPr>
          <w:lang w:val="en-GB"/>
        </w:rPr>
        <w:t>may</w:t>
      </w:r>
      <w:r w:rsidRPr="007A7825">
        <w:rPr>
          <w:lang w:val="en-GB"/>
        </w:rPr>
        <w:t xml:space="preserve"> issue a reminder notice</w:t>
      </w:r>
      <w:r w:rsidR="00454F06" w:rsidRPr="007A7825">
        <w:rPr>
          <w:lang w:val="en-GB"/>
        </w:rPr>
        <w:t xml:space="preserve">. </w:t>
      </w:r>
      <w:r w:rsidRPr="007A7825">
        <w:rPr>
          <w:lang w:val="en-GB"/>
        </w:rPr>
        <w:t xml:space="preserve">If </w:t>
      </w:r>
      <w:r w:rsidR="00454F06" w:rsidRPr="007A7825">
        <w:rPr>
          <w:lang w:val="en-GB"/>
        </w:rPr>
        <w:t xml:space="preserve">the </w:t>
      </w:r>
      <w:r w:rsidR="005F18FA" w:rsidRPr="007A7825">
        <w:rPr>
          <w:lang w:val="en-GB"/>
        </w:rPr>
        <w:t>Council</w:t>
      </w:r>
      <w:r w:rsidR="00454F06" w:rsidRPr="007A7825">
        <w:rPr>
          <w:lang w:val="en-GB"/>
        </w:rPr>
        <w:t xml:space="preserve"> fails to pay an undisputed invoiced sum due and worth over 10% of</w:t>
      </w:r>
      <w:r w:rsidR="00454F06" w:rsidRPr="007A7825">
        <w:rPr>
          <w:spacing w:val="-41"/>
          <w:lang w:val="en-GB"/>
        </w:rPr>
        <w:t xml:space="preserve"> </w:t>
      </w:r>
      <w:r w:rsidR="00454F06" w:rsidRPr="007A7825">
        <w:rPr>
          <w:lang w:val="en-GB"/>
        </w:rPr>
        <w:t>the total Contract value or £1,000, whichever is the lower, within 30 days of the date of the reminder</w:t>
      </w:r>
      <w:r w:rsidR="00454F06" w:rsidRPr="007A7825">
        <w:rPr>
          <w:spacing w:val="-14"/>
          <w:lang w:val="en-GB"/>
        </w:rPr>
        <w:t xml:space="preserve"> </w:t>
      </w:r>
      <w:r w:rsidR="00454F06" w:rsidRPr="007A7825">
        <w:rPr>
          <w:lang w:val="en-GB"/>
        </w:rPr>
        <w:t>notice</w:t>
      </w:r>
      <w:r>
        <w:rPr>
          <w:lang w:val="en-GB"/>
        </w:rPr>
        <w:t xml:space="preserve"> the Provider may terminate the Contract by issuing a termination notice in writing</w:t>
      </w:r>
      <w:r w:rsidR="00454F06" w:rsidRPr="007A7825">
        <w:rPr>
          <w:lang w:val="en-GB"/>
        </w:rPr>
        <w:t>.</w:t>
      </w:r>
      <w:bookmarkEnd w:id="173"/>
    </w:p>
    <w:p w:rsidR="007A7825" w:rsidRDefault="007A7825" w:rsidP="007A7825">
      <w:pPr>
        <w:pStyle w:val="ListParagraph"/>
        <w:tabs>
          <w:tab w:val="left" w:pos="850"/>
          <w:tab w:val="left" w:pos="851"/>
        </w:tabs>
        <w:spacing w:before="4"/>
        <w:ind w:left="285" w:right="194" w:firstLine="0"/>
        <w:rPr>
          <w:lang w:val="en-GB"/>
        </w:rPr>
      </w:pPr>
    </w:p>
    <w:p w:rsidR="00D43A41" w:rsidRDefault="00454F06" w:rsidP="007A7825">
      <w:pPr>
        <w:pStyle w:val="ListParagraph"/>
        <w:numPr>
          <w:ilvl w:val="1"/>
          <w:numId w:val="6"/>
        </w:numPr>
        <w:tabs>
          <w:tab w:val="left" w:pos="1415"/>
          <w:tab w:val="left" w:pos="1416"/>
        </w:tabs>
        <w:spacing w:line="250" w:lineRule="exact"/>
        <w:rPr>
          <w:lang w:val="en-GB"/>
        </w:rPr>
      </w:pPr>
      <w:bookmarkStart w:id="174" w:name="(b)_If_a_Supplier_terminates_the_Contrac"/>
      <w:bookmarkEnd w:id="174"/>
      <w:r w:rsidRPr="00CC5B1F">
        <w:rPr>
          <w:lang w:val="en-GB"/>
        </w:rPr>
        <w:t xml:space="preserve">If </w:t>
      </w:r>
      <w:r w:rsidR="007A7825">
        <w:rPr>
          <w:lang w:val="en-GB"/>
        </w:rPr>
        <w:t xml:space="preserve">the </w:t>
      </w:r>
      <w:r w:rsidR="005F18FA">
        <w:rPr>
          <w:lang w:val="en-GB"/>
        </w:rPr>
        <w:t>Provider</w:t>
      </w:r>
      <w:r w:rsidRPr="00CC5B1F">
        <w:rPr>
          <w:lang w:val="en-GB"/>
        </w:rPr>
        <w:t xml:space="preserve"> term</w:t>
      </w:r>
      <w:r w:rsidR="007A7825">
        <w:rPr>
          <w:lang w:val="en-GB"/>
        </w:rPr>
        <w:t xml:space="preserve">inates the Contract under clause </w:t>
      </w:r>
      <w:r w:rsidR="007A7825">
        <w:rPr>
          <w:lang w:val="en-GB"/>
        </w:rPr>
        <w:fldChar w:fldCharType="begin"/>
      </w:r>
      <w:r w:rsidR="007A7825">
        <w:rPr>
          <w:lang w:val="en-GB"/>
        </w:rPr>
        <w:instrText xml:space="preserve"> REF _Ref29297304 \r \h </w:instrText>
      </w:r>
      <w:r w:rsidR="007A7825">
        <w:rPr>
          <w:lang w:val="en-GB"/>
        </w:rPr>
      </w:r>
      <w:r w:rsidR="007A7825">
        <w:rPr>
          <w:lang w:val="en-GB"/>
        </w:rPr>
        <w:fldChar w:fldCharType="separate"/>
      </w:r>
      <w:r w:rsidR="00010C3E">
        <w:rPr>
          <w:lang w:val="en-GB"/>
        </w:rPr>
        <w:t>9.5</w:t>
      </w:r>
      <w:r w:rsidR="007A7825">
        <w:rPr>
          <w:lang w:val="en-GB"/>
        </w:rPr>
        <w:fldChar w:fldCharType="end"/>
      </w:r>
      <w:r w:rsidRPr="00CC5B1F">
        <w:rPr>
          <w:lang w:val="en-GB"/>
        </w:rPr>
        <w:t>:</w:t>
      </w:r>
    </w:p>
    <w:p w:rsidR="007A7825" w:rsidRPr="007A7825" w:rsidRDefault="007A7825" w:rsidP="007A7825">
      <w:pPr>
        <w:pStyle w:val="ListParagraph"/>
        <w:rPr>
          <w:lang w:val="en-GB"/>
        </w:rPr>
      </w:pPr>
    </w:p>
    <w:p w:rsidR="007A7825" w:rsidRDefault="00454F06" w:rsidP="007A7825">
      <w:pPr>
        <w:pStyle w:val="ListParagraph"/>
        <w:numPr>
          <w:ilvl w:val="3"/>
          <w:numId w:val="6"/>
        </w:numPr>
        <w:tabs>
          <w:tab w:val="left" w:pos="1415"/>
          <w:tab w:val="left" w:pos="1416"/>
        </w:tabs>
        <w:spacing w:line="250" w:lineRule="exact"/>
        <w:rPr>
          <w:lang w:val="en-GB"/>
        </w:rPr>
      </w:pPr>
      <w:bookmarkStart w:id="175" w:name="(i)_the_Buyer_must_promptly_pay_all_outs"/>
      <w:bookmarkEnd w:id="175"/>
      <w:r w:rsidRPr="007A7825">
        <w:rPr>
          <w:lang w:val="en-GB"/>
        </w:rPr>
        <w:t xml:space="preserve">the </w:t>
      </w:r>
      <w:r w:rsidR="005F18FA" w:rsidRPr="007A7825">
        <w:rPr>
          <w:lang w:val="en-GB"/>
        </w:rPr>
        <w:t>Council</w:t>
      </w:r>
      <w:r w:rsidRPr="007A7825">
        <w:rPr>
          <w:lang w:val="en-GB"/>
        </w:rPr>
        <w:t xml:space="preserve"> must promptly pay all outstanding </w:t>
      </w:r>
      <w:r w:rsidR="007A7825" w:rsidRPr="007A7825">
        <w:rPr>
          <w:lang w:val="en-GB"/>
        </w:rPr>
        <w:t xml:space="preserve">charges </w:t>
      </w:r>
      <w:r w:rsidRPr="007A7825">
        <w:rPr>
          <w:lang w:val="en-GB"/>
        </w:rPr>
        <w:t>incurred to</w:t>
      </w:r>
      <w:r w:rsidRPr="007A7825">
        <w:rPr>
          <w:spacing w:val="-34"/>
          <w:lang w:val="en-GB"/>
        </w:rPr>
        <w:t xml:space="preserve"> </w:t>
      </w:r>
      <w:r w:rsidRPr="007A7825">
        <w:rPr>
          <w:lang w:val="en-GB"/>
        </w:rPr>
        <w:t xml:space="preserve">the </w:t>
      </w:r>
      <w:r w:rsidR="005F18FA" w:rsidRPr="007A7825">
        <w:rPr>
          <w:lang w:val="en-GB"/>
        </w:rPr>
        <w:t>Provider</w:t>
      </w:r>
      <w:r w:rsidRPr="007A7825">
        <w:rPr>
          <w:lang w:val="en-GB"/>
        </w:rPr>
        <w:t>;</w:t>
      </w:r>
      <w:bookmarkStart w:id="176" w:name="(ii)_the_Buyer_must_pay_the_Supplier_rea"/>
      <w:bookmarkEnd w:id="176"/>
    </w:p>
    <w:p w:rsidR="007A7825" w:rsidRDefault="007A7825" w:rsidP="007A7825">
      <w:pPr>
        <w:pStyle w:val="ListParagraph"/>
        <w:tabs>
          <w:tab w:val="left" w:pos="1415"/>
          <w:tab w:val="left" w:pos="1416"/>
        </w:tabs>
        <w:spacing w:line="250" w:lineRule="exact"/>
        <w:ind w:left="1560" w:firstLine="0"/>
        <w:rPr>
          <w:lang w:val="en-GB"/>
        </w:rPr>
      </w:pPr>
    </w:p>
    <w:p w:rsidR="007A7825" w:rsidRDefault="00454F06" w:rsidP="007A7825">
      <w:pPr>
        <w:pStyle w:val="ListParagraph"/>
        <w:numPr>
          <w:ilvl w:val="3"/>
          <w:numId w:val="6"/>
        </w:numPr>
        <w:tabs>
          <w:tab w:val="left" w:pos="1415"/>
          <w:tab w:val="left" w:pos="1416"/>
        </w:tabs>
        <w:spacing w:line="250" w:lineRule="exact"/>
        <w:rPr>
          <w:lang w:val="en-GB"/>
        </w:rPr>
      </w:pPr>
      <w:r w:rsidRPr="007A7825">
        <w:rPr>
          <w:lang w:val="en-GB"/>
        </w:rPr>
        <w:t xml:space="preserve">the </w:t>
      </w:r>
      <w:r w:rsidR="005F18FA" w:rsidRPr="007A7825">
        <w:rPr>
          <w:lang w:val="en-GB"/>
        </w:rPr>
        <w:t>Council</w:t>
      </w:r>
      <w:r w:rsidRPr="007A7825">
        <w:rPr>
          <w:lang w:val="en-GB"/>
        </w:rPr>
        <w:t xml:space="preserve"> must pay the </w:t>
      </w:r>
      <w:r w:rsidR="005F18FA" w:rsidRPr="007A7825">
        <w:rPr>
          <w:lang w:val="en-GB"/>
        </w:rPr>
        <w:t>Provider</w:t>
      </w:r>
      <w:r w:rsidRPr="007A7825">
        <w:rPr>
          <w:lang w:val="en-GB"/>
        </w:rPr>
        <w:t xml:space="preserve"> reasonable committed and</w:t>
      </w:r>
      <w:r w:rsidRPr="007A7825">
        <w:rPr>
          <w:spacing w:val="-29"/>
          <w:lang w:val="en-GB"/>
        </w:rPr>
        <w:t xml:space="preserve"> </w:t>
      </w:r>
      <w:r w:rsidR="007A7825">
        <w:rPr>
          <w:lang w:val="en-GB"/>
        </w:rPr>
        <w:t xml:space="preserve">unavoidable losses </w:t>
      </w:r>
      <w:r w:rsidRPr="007A7825">
        <w:rPr>
          <w:lang w:val="en-GB"/>
        </w:rPr>
        <w:t xml:space="preserve">as long as the </w:t>
      </w:r>
      <w:r w:rsidR="005F18FA" w:rsidRPr="007A7825">
        <w:rPr>
          <w:lang w:val="en-GB"/>
        </w:rPr>
        <w:t>Provider</w:t>
      </w:r>
      <w:r w:rsidRPr="007A7825">
        <w:rPr>
          <w:lang w:val="en-GB"/>
        </w:rPr>
        <w:t xml:space="preserve"> provides a fully itemised and costed schedule with evidence</w:t>
      </w:r>
      <w:r w:rsidR="007A7825">
        <w:rPr>
          <w:lang w:val="en-GB"/>
        </w:rPr>
        <w:t>. Th</w:t>
      </w:r>
      <w:r w:rsidR="007A7825" w:rsidRPr="007A7825">
        <w:rPr>
          <w:lang w:val="en-GB"/>
        </w:rPr>
        <w:t xml:space="preserve">e </w:t>
      </w:r>
      <w:r w:rsidRPr="007A7825">
        <w:rPr>
          <w:lang w:val="en-GB"/>
        </w:rPr>
        <w:t xml:space="preserve">maximum value of this payment is limited to the total sum payable to the </w:t>
      </w:r>
      <w:r w:rsidR="005F18FA" w:rsidRPr="007A7825">
        <w:rPr>
          <w:lang w:val="en-GB"/>
        </w:rPr>
        <w:t>Provider</w:t>
      </w:r>
      <w:r w:rsidRPr="007A7825">
        <w:rPr>
          <w:lang w:val="en-GB"/>
        </w:rPr>
        <w:t xml:space="preserve"> if the Contract had not been terminated;</w:t>
      </w:r>
      <w:bookmarkStart w:id="177" w:name="(iii)_clauses_‎11.5(d)_to_‎11.5(g)_apply"/>
      <w:bookmarkEnd w:id="177"/>
    </w:p>
    <w:p w:rsidR="007A7825" w:rsidRPr="007A7825" w:rsidRDefault="007A7825" w:rsidP="007A7825">
      <w:pPr>
        <w:pStyle w:val="ListParagraph"/>
        <w:rPr>
          <w:lang w:val="en-GB"/>
        </w:rPr>
      </w:pPr>
    </w:p>
    <w:p w:rsidR="007A7825" w:rsidRDefault="00454F06" w:rsidP="007A7825">
      <w:pPr>
        <w:pStyle w:val="ListParagraph"/>
        <w:numPr>
          <w:ilvl w:val="3"/>
          <w:numId w:val="6"/>
        </w:numPr>
        <w:tabs>
          <w:tab w:val="left" w:pos="1415"/>
          <w:tab w:val="left" w:pos="1416"/>
        </w:tabs>
        <w:spacing w:line="250" w:lineRule="exact"/>
        <w:rPr>
          <w:lang w:val="en-GB"/>
        </w:rPr>
      </w:pPr>
      <w:r w:rsidRPr="007A7825">
        <w:rPr>
          <w:lang w:val="en-GB"/>
        </w:rPr>
        <w:t xml:space="preserve">clauses </w:t>
      </w:r>
      <w:r w:rsidR="007A7825">
        <w:rPr>
          <w:lang w:val="en-GB"/>
        </w:rPr>
        <w:fldChar w:fldCharType="begin"/>
      </w:r>
      <w:r w:rsidR="007A7825">
        <w:rPr>
          <w:lang w:val="en-GB"/>
        </w:rPr>
        <w:instrText xml:space="preserve"> REF _Ref29297470 \r \h </w:instrText>
      </w:r>
      <w:r w:rsidR="007A7825">
        <w:rPr>
          <w:lang w:val="en-GB"/>
        </w:rPr>
      </w:r>
      <w:r w:rsidR="007A7825">
        <w:rPr>
          <w:lang w:val="en-GB"/>
        </w:rPr>
        <w:fldChar w:fldCharType="separate"/>
      </w:r>
      <w:r w:rsidR="00010C3E">
        <w:rPr>
          <w:lang w:val="en-GB"/>
        </w:rPr>
        <w:t>9.4(d)</w:t>
      </w:r>
      <w:r w:rsidR="007A7825">
        <w:rPr>
          <w:lang w:val="en-GB"/>
        </w:rPr>
        <w:fldChar w:fldCharType="end"/>
      </w:r>
      <w:r w:rsidR="007A7825">
        <w:rPr>
          <w:lang w:val="en-GB"/>
        </w:rPr>
        <w:t xml:space="preserve"> to </w:t>
      </w:r>
      <w:r w:rsidR="007A7825">
        <w:rPr>
          <w:lang w:val="en-GB"/>
        </w:rPr>
        <w:fldChar w:fldCharType="begin"/>
      </w:r>
      <w:r w:rsidR="007A7825">
        <w:rPr>
          <w:lang w:val="en-GB"/>
        </w:rPr>
        <w:instrText xml:space="preserve"> REF _Ref29296849 \r \h </w:instrText>
      </w:r>
      <w:r w:rsidR="007A7825">
        <w:rPr>
          <w:lang w:val="en-GB"/>
        </w:rPr>
      </w:r>
      <w:r w:rsidR="007A7825">
        <w:rPr>
          <w:lang w:val="en-GB"/>
        </w:rPr>
        <w:fldChar w:fldCharType="separate"/>
      </w:r>
      <w:r w:rsidR="00010C3E">
        <w:rPr>
          <w:lang w:val="en-GB"/>
        </w:rPr>
        <w:t>9.4(g)</w:t>
      </w:r>
      <w:r w:rsidR="007A7825">
        <w:rPr>
          <w:lang w:val="en-GB"/>
        </w:rPr>
        <w:fldChar w:fldCharType="end"/>
      </w:r>
      <w:r w:rsidRPr="007A7825">
        <w:rPr>
          <w:spacing w:val="-9"/>
          <w:lang w:val="en-GB"/>
        </w:rPr>
        <w:t xml:space="preserve"> </w:t>
      </w:r>
      <w:r w:rsidR="007A7825">
        <w:rPr>
          <w:spacing w:val="-9"/>
          <w:lang w:val="en-GB"/>
        </w:rPr>
        <w:t xml:space="preserve">will </w:t>
      </w:r>
      <w:r w:rsidRPr="007A7825">
        <w:rPr>
          <w:lang w:val="en-GB"/>
        </w:rPr>
        <w:t>apply.</w:t>
      </w:r>
    </w:p>
    <w:p w:rsidR="007A7825" w:rsidRDefault="007A7825" w:rsidP="007A7825">
      <w:pPr>
        <w:tabs>
          <w:tab w:val="left" w:pos="1415"/>
          <w:tab w:val="left" w:pos="1416"/>
        </w:tabs>
        <w:spacing w:line="250" w:lineRule="exact"/>
        <w:rPr>
          <w:lang w:val="en-GB"/>
        </w:rPr>
      </w:pPr>
    </w:p>
    <w:p w:rsidR="007A7825" w:rsidRDefault="007A7825" w:rsidP="007A7825">
      <w:pPr>
        <w:tabs>
          <w:tab w:val="left" w:pos="1415"/>
          <w:tab w:val="left" w:pos="1416"/>
        </w:tabs>
        <w:spacing w:line="250" w:lineRule="exact"/>
        <w:ind w:left="-425"/>
        <w:rPr>
          <w:b/>
          <w:lang w:val="en-GB"/>
        </w:rPr>
      </w:pPr>
      <w:r w:rsidRPr="007A7825">
        <w:rPr>
          <w:b/>
          <w:lang w:val="en-GB"/>
        </w:rPr>
        <w:t>Suspension of Contract</w:t>
      </w:r>
    </w:p>
    <w:p w:rsidR="007A7825" w:rsidRPr="007A7825" w:rsidRDefault="007A7825" w:rsidP="007A7825">
      <w:pPr>
        <w:tabs>
          <w:tab w:val="left" w:pos="1415"/>
          <w:tab w:val="left" w:pos="1416"/>
        </w:tabs>
        <w:spacing w:line="250" w:lineRule="exact"/>
        <w:ind w:left="-425"/>
        <w:rPr>
          <w:b/>
          <w:lang w:val="en-GB"/>
        </w:rPr>
      </w:pPr>
    </w:p>
    <w:p w:rsidR="007A7825" w:rsidRDefault="00454F06" w:rsidP="007A7825">
      <w:pPr>
        <w:pStyle w:val="ListParagraph"/>
        <w:numPr>
          <w:ilvl w:val="1"/>
          <w:numId w:val="6"/>
        </w:numPr>
        <w:tabs>
          <w:tab w:val="left" w:pos="1415"/>
          <w:tab w:val="left" w:pos="1416"/>
        </w:tabs>
        <w:spacing w:line="250" w:lineRule="exact"/>
        <w:rPr>
          <w:lang w:val="en-GB"/>
        </w:rPr>
      </w:pPr>
      <w:bookmarkStart w:id="178" w:name="11.7_Partially_ending_and_suspending_the"/>
      <w:bookmarkStart w:id="179" w:name="_bookmark14"/>
      <w:bookmarkStart w:id="180" w:name="(a)_Where_the_Buyer_has_the_right_to_ter"/>
      <w:bookmarkStart w:id="181" w:name="_Ref29297730"/>
      <w:bookmarkEnd w:id="178"/>
      <w:bookmarkEnd w:id="179"/>
      <w:bookmarkEnd w:id="180"/>
      <w:r w:rsidRPr="007A7825">
        <w:rPr>
          <w:lang w:val="en-GB"/>
        </w:rPr>
        <w:t xml:space="preserve">Where the </w:t>
      </w:r>
      <w:r w:rsidR="005F18FA" w:rsidRPr="007A7825">
        <w:rPr>
          <w:lang w:val="en-GB"/>
        </w:rPr>
        <w:t>Council</w:t>
      </w:r>
      <w:r w:rsidRPr="007A7825">
        <w:rPr>
          <w:lang w:val="en-GB"/>
        </w:rPr>
        <w:t xml:space="preserve"> has the right to terminate the Contract it can terminate or suspend (for any period), all or part of it. If the </w:t>
      </w:r>
      <w:r w:rsidR="005F18FA" w:rsidRPr="007A7825">
        <w:rPr>
          <w:lang w:val="en-GB"/>
        </w:rPr>
        <w:t>Council</w:t>
      </w:r>
      <w:r w:rsidRPr="007A7825">
        <w:rPr>
          <w:lang w:val="en-GB"/>
        </w:rPr>
        <w:t xml:space="preserve"> suspends the Contract it can provide the </w:t>
      </w:r>
      <w:r w:rsidR="008368A9">
        <w:rPr>
          <w:lang w:val="en-GB"/>
        </w:rPr>
        <w:t>Goods</w:t>
      </w:r>
      <w:r w:rsidR="008368A9" w:rsidRPr="007A7825">
        <w:rPr>
          <w:lang w:val="en-GB"/>
        </w:rPr>
        <w:t xml:space="preserve"> </w:t>
      </w:r>
      <w:r w:rsidRPr="007A7825">
        <w:rPr>
          <w:lang w:val="en-GB"/>
        </w:rPr>
        <w:t xml:space="preserve">itself or </w:t>
      </w:r>
      <w:r w:rsidR="007A7825">
        <w:rPr>
          <w:lang w:val="en-GB"/>
        </w:rPr>
        <w:t>purchase</w:t>
      </w:r>
      <w:r w:rsidRPr="007A7825">
        <w:rPr>
          <w:lang w:val="en-GB"/>
        </w:rPr>
        <w:t xml:space="preserve"> them from a third</w:t>
      </w:r>
      <w:r w:rsidRPr="007A7825">
        <w:rPr>
          <w:spacing w:val="-26"/>
          <w:lang w:val="en-GB"/>
        </w:rPr>
        <w:t xml:space="preserve"> </w:t>
      </w:r>
      <w:r w:rsidRPr="007A7825">
        <w:rPr>
          <w:lang w:val="en-GB"/>
        </w:rPr>
        <w:t>party.</w:t>
      </w:r>
      <w:bookmarkStart w:id="182" w:name="(b)_The_Buyer_can_only_partially_termina"/>
      <w:bookmarkEnd w:id="182"/>
      <w:bookmarkEnd w:id="181"/>
    </w:p>
    <w:p w:rsidR="007A7825" w:rsidRDefault="007A7825" w:rsidP="007A7825">
      <w:pPr>
        <w:pStyle w:val="ListParagraph"/>
        <w:tabs>
          <w:tab w:val="left" w:pos="1415"/>
          <w:tab w:val="left" w:pos="1416"/>
        </w:tabs>
        <w:spacing w:line="250" w:lineRule="exact"/>
        <w:ind w:left="285" w:firstLine="0"/>
        <w:rPr>
          <w:lang w:val="en-GB"/>
        </w:rPr>
      </w:pPr>
    </w:p>
    <w:p w:rsidR="007A7825" w:rsidRDefault="00454F06" w:rsidP="007A7825">
      <w:pPr>
        <w:pStyle w:val="ListParagraph"/>
        <w:numPr>
          <w:ilvl w:val="1"/>
          <w:numId w:val="6"/>
        </w:numPr>
        <w:tabs>
          <w:tab w:val="left" w:pos="1415"/>
          <w:tab w:val="left" w:pos="1416"/>
        </w:tabs>
        <w:spacing w:line="250" w:lineRule="exact"/>
        <w:rPr>
          <w:lang w:val="en-GB"/>
        </w:rPr>
      </w:pPr>
      <w:r w:rsidRPr="007A7825">
        <w:rPr>
          <w:lang w:val="en-GB"/>
        </w:rPr>
        <w:t xml:space="preserve">The </w:t>
      </w:r>
      <w:r w:rsidR="005F18FA" w:rsidRPr="007A7825">
        <w:rPr>
          <w:lang w:val="en-GB"/>
        </w:rPr>
        <w:t>Council</w:t>
      </w:r>
      <w:r w:rsidRPr="007A7825">
        <w:rPr>
          <w:lang w:val="en-GB"/>
        </w:rPr>
        <w:t xml:space="preserve"> can only partially terminate or suspend the Contract if the</w:t>
      </w:r>
      <w:r w:rsidRPr="007A7825">
        <w:rPr>
          <w:spacing w:val="-36"/>
          <w:lang w:val="en-GB"/>
        </w:rPr>
        <w:t xml:space="preserve"> </w:t>
      </w:r>
      <w:r w:rsidRPr="007A7825">
        <w:rPr>
          <w:lang w:val="en-GB"/>
        </w:rPr>
        <w:t xml:space="preserve">remaining </w:t>
      </w:r>
      <w:bookmarkStart w:id="183" w:name="(c)_The_Parties_must_agree_(in_accordanc"/>
      <w:bookmarkEnd w:id="183"/>
      <w:r w:rsidRPr="007A7825">
        <w:rPr>
          <w:lang w:val="en-GB"/>
        </w:rPr>
        <w:t xml:space="preserve">parts of it </w:t>
      </w:r>
      <w:r w:rsidRPr="007A7825">
        <w:rPr>
          <w:lang w:val="en-GB"/>
        </w:rPr>
        <w:lastRenderedPageBreak/>
        <w:t>can still be used to effectively deliver the intended</w:t>
      </w:r>
      <w:r w:rsidRPr="007A7825">
        <w:rPr>
          <w:spacing w:val="-38"/>
          <w:lang w:val="en-GB"/>
        </w:rPr>
        <w:t xml:space="preserve"> </w:t>
      </w:r>
      <w:r w:rsidRPr="007A7825">
        <w:rPr>
          <w:lang w:val="en-GB"/>
        </w:rPr>
        <w:t>purpose.</w:t>
      </w:r>
    </w:p>
    <w:p w:rsidR="007A7825" w:rsidRPr="007A7825" w:rsidRDefault="007A7825" w:rsidP="007A7825">
      <w:pPr>
        <w:pStyle w:val="ListParagraph"/>
        <w:rPr>
          <w:lang w:val="en-GB"/>
        </w:rPr>
      </w:pPr>
    </w:p>
    <w:p w:rsidR="007A7825" w:rsidRDefault="00454F06" w:rsidP="007A7825">
      <w:pPr>
        <w:pStyle w:val="ListParagraph"/>
        <w:numPr>
          <w:ilvl w:val="1"/>
          <w:numId w:val="6"/>
        </w:numPr>
        <w:tabs>
          <w:tab w:val="left" w:pos="1415"/>
          <w:tab w:val="left" w:pos="1416"/>
        </w:tabs>
        <w:spacing w:line="250" w:lineRule="exact"/>
        <w:rPr>
          <w:lang w:val="en-GB"/>
        </w:rPr>
      </w:pPr>
      <w:r w:rsidRPr="007A7825">
        <w:rPr>
          <w:lang w:val="en-GB"/>
        </w:rPr>
        <w:t xml:space="preserve">The Parties must agree (in accordance with </w:t>
      </w:r>
      <w:r w:rsidR="004645C5" w:rsidRPr="007A7825">
        <w:rPr>
          <w:lang w:val="en-GB"/>
        </w:rPr>
        <w:t>clause</w:t>
      </w:r>
      <w:r w:rsidR="004645C5">
        <w:rPr>
          <w:lang w:val="en-GB"/>
        </w:rPr>
        <w:t xml:space="preserve"> 25</w:t>
      </w:r>
      <w:r w:rsidRPr="007A7825">
        <w:rPr>
          <w:lang w:val="en-GB"/>
        </w:rPr>
        <w:t>) any necessary variation required by clause</w:t>
      </w:r>
      <w:r w:rsidR="001C681B">
        <w:rPr>
          <w:lang w:val="en-GB"/>
        </w:rPr>
        <w:t xml:space="preserve"> </w:t>
      </w:r>
      <w:r w:rsidR="001C681B">
        <w:rPr>
          <w:lang w:val="en-GB"/>
        </w:rPr>
        <w:fldChar w:fldCharType="begin"/>
      </w:r>
      <w:r w:rsidR="001C681B">
        <w:rPr>
          <w:lang w:val="en-GB"/>
        </w:rPr>
        <w:instrText xml:space="preserve"> REF _Ref29297730 \r \h </w:instrText>
      </w:r>
      <w:r w:rsidR="001C681B">
        <w:rPr>
          <w:lang w:val="en-GB"/>
        </w:rPr>
      </w:r>
      <w:r w:rsidR="001C681B">
        <w:rPr>
          <w:lang w:val="en-GB"/>
        </w:rPr>
        <w:fldChar w:fldCharType="separate"/>
      </w:r>
      <w:r w:rsidR="00010C3E">
        <w:rPr>
          <w:lang w:val="en-GB"/>
        </w:rPr>
        <w:t>9.7</w:t>
      </w:r>
      <w:r w:rsidR="001C681B">
        <w:rPr>
          <w:lang w:val="en-GB"/>
        </w:rPr>
        <w:fldChar w:fldCharType="end"/>
      </w:r>
      <w:r w:rsidRPr="007A7825">
        <w:rPr>
          <w:lang w:val="en-GB"/>
        </w:rPr>
        <w:t xml:space="preserve">, but the </w:t>
      </w:r>
      <w:r w:rsidR="005F18FA" w:rsidRPr="007A7825">
        <w:rPr>
          <w:lang w:val="en-GB"/>
        </w:rPr>
        <w:t>Provider</w:t>
      </w:r>
      <w:r w:rsidRPr="007A7825">
        <w:rPr>
          <w:lang w:val="en-GB"/>
        </w:rPr>
        <w:t xml:space="preserve"> may not</w:t>
      </w:r>
      <w:r w:rsidRPr="007A7825">
        <w:rPr>
          <w:spacing w:val="-20"/>
          <w:lang w:val="en-GB"/>
        </w:rPr>
        <w:t xml:space="preserve"> </w:t>
      </w:r>
      <w:r w:rsidRPr="007A7825">
        <w:rPr>
          <w:lang w:val="en-GB"/>
        </w:rPr>
        <w:t>either:</w:t>
      </w:r>
      <w:bookmarkStart w:id="184" w:name="(i)_reject_the_variation;"/>
      <w:bookmarkStart w:id="185" w:name="(ii)_increase_the_Charges,_except_where_"/>
      <w:bookmarkEnd w:id="184"/>
      <w:bookmarkEnd w:id="185"/>
    </w:p>
    <w:p w:rsidR="007A7825" w:rsidRPr="007A7825" w:rsidRDefault="007A7825" w:rsidP="007A7825">
      <w:pPr>
        <w:pStyle w:val="ListParagraph"/>
        <w:rPr>
          <w:lang w:val="en-GB"/>
        </w:rPr>
      </w:pPr>
    </w:p>
    <w:p w:rsidR="007A7825" w:rsidRDefault="00454F06" w:rsidP="007A7825">
      <w:pPr>
        <w:pStyle w:val="ListParagraph"/>
        <w:numPr>
          <w:ilvl w:val="3"/>
          <w:numId w:val="6"/>
        </w:numPr>
        <w:tabs>
          <w:tab w:val="left" w:pos="1415"/>
          <w:tab w:val="left" w:pos="1416"/>
        </w:tabs>
        <w:spacing w:line="250" w:lineRule="exact"/>
        <w:rPr>
          <w:lang w:val="en-GB"/>
        </w:rPr>
      </w:pPr>
      <w:r w:rsidRPr="007A7825">
        <w:rPr>
          <w:lang w:val="en-GB"/>
        </w:rPr>
        <w:t>reject the</w:t>
      </w:r>
      <w:r w:rsidRPr="007A7825">
        <w:rPr>
          <w:spacing w:val="-9"/>
          <w:lang w:val="en-GB"/>
        </w:rPr>
        <w:t xml:space="preserve"> </w:t>
      </w:r>
      <w:r w:rsidRPr="007A7825">
        <w:rPr>
          <w:lang w:val="en-GB"/>
        </w:rPr>
        <w:t>variation;</w:t>
      </w:r>
      <w:bookmarkStart w:id="186" w:name="_Ref29296127"/>
      <w:r w:rsidR="007A7825">
        <w:rPr>
          <w:lang w:val="en-GB"/>
        </w:rPr>
        <w:t xml:space="preserve"> or</w:t>
      </w:r>
    </w:p>
    <w:p w:rsidR="007A7825" w:rsidRDefault="007A7825" w:rsidP="007A7825">
      <w:pPr>
        <w:pStyle w:val="ListParagraph"/>
        <w:tabs>
          <w:tab w:val="left" w:pos="1415"/>
          <w:tab w:val="left" w:pos="1416"/>
        </w:tabs>
        <w:spacing w:line="250" w:lineRule="exact"/>
        <w:ind w:left="1560" w:firstLine="0"/>
        <w:rPr>
          <w:lang w:val="en-GB"/>
        </w:rPr>
      </w:pPr>
    </w:p>
    <w:p w:rsidR="00D43A41" w:rsidRDefault="00454F06" w:rsidP="007A7825">
      <w:pPr>
        <w:pStyle w:val="ListParagraph"/>
        <w:numPr>
          <w:ilvl w:val="3"/>
          <w:numId w:val="6"/>
        </w:numPr>
        <w:tabs>
          <w:tab w:val="left" w:pos="1415"/>
          <w:tab w:val="left" w:pos="1416"/>
        </w:tabs>
        <w:spacing w:line="250" w:lineRule="exact"/>
        <w:rPr>
          <w:lang w:val="en-GB"/>
        </w:rPr>
      </w:pPr>
      <w:r w:rsidRPr="007A7825">
        <w:rPr>
          <w:lang w:val="en-GB"/>
        </w:rPr>
        <w:t>increase the Charges, except where the right to partial termination</w:t>
      </w:r>
      <w:r w:rsidRPr="007A7825">
        <w:rPr>
          <w:spacing w:val="-36"/>
          <w:lang w:val="en-GB"/>
        </w:rPr>
        <w:t xml:space="preserve"> </w:t>
      </w:r>
      <w:r w:rsidRPr="007A7825">
        <w:rPr>
          <w:lang w:val="en-GB"/>
        </w:rPr>
        <w:t>is under clause</w:t>
      </w:r>
      <w:r w:rsidR="001C681B">
        <w:rPr>
          <w:lang w:val="en-GB"/>
        </w:rPr>
        <w:t xml:space="preserve"> </w:t>
      </w:r>
      <w:r w:rsidR="001C681B">
        <w:rPr>
          <w:lang w:val="en-GB"/>
        </w:rPr>
        <w:fldChar w:fldCharType="begin"/>
      </w:r>
      <w:r w:rsidR="001C681B">
        <w:rPr>
          <w:lang w:val="en-GB"/>
        </w:rPr>
        <w:instrText xml:space="preserve"> REF _Ref29296089 \r \h </w:instrText>
      </w:r>
      <w:r w:rsidR="001C681B">
        <w:rPr>
          <w:lang w:val="en-GB"/>
        </w:rPr>
      </w:r>
      <w:r w:rsidR="001C681B">
        <w:rPr>
          <w:lang w:val="en-GB"/>
        </w:rPr>
        <w:fldChar w:fldCharType="separate"/>
      </w:r>
      <w:r w:rsidR="00010C3E">
        <w:rPr>
          <w:lang w:val="en-GB"/>
        </w:rPr>
        <w:t>9.1</w:t>
      </w:r>
      <w:r w:rsidR="001C681B">
        <w:rPr>
          <w:lang w:val="en-GB"/>
        </w:rPr>
        <w:fldChar w:fldCharType="end"/>
      </w:r>
      <w:r w:rsidRPr="007A7825">
        <w:rPr>
          <w:lang w:val="en-GB"/>
        </w:rPr>
        <w:t>.</w:t>
      </w:r>
      <w:bookmarkEnd w:id="186"/>
    </w:p>
    <w:p w:rsidR="001C681B" w:rsidRPr="001C681B" w:rsidRDefault="001C681B" w:rsidP="001C681B">
      <w:pPr>
        <w:tabs>
          <w:tab w:val="left" w:pos="1415"/>
          <w:tab w:val="left" w:pos="1416"/>
        </w:tabs>
        <w:spacing w:line="250" w:lineRule="exact"/>
        <w:rPr>
          <w:lang w:val="en-GB"/>
        </w:rPr>
      </w:pPr>
    </w:p>
    <w:p w:rsidR="00D43A41" w:rsidRPr="00CC5B1F" w:rsidRDefault="00454F06" w:rsidP="001C681B">
      <w:pPr>
        <w:pStyle w:val="ListParagraph"/>
        <w:numPr>
          <w:ilvl w:val="1"/>
          <w:numId w:val="6"/>
        </w:numPr>
        <w:tabs>
          <w:tab w:val="left" w:pos="1415"/>
          <w:tab w:val="left" w:pos="1416"/>
        </w:tabs>
        <w:spacing w:line="242" w:lineRule="auto"/>
        <w:ind w:right="258"/>
        <w:rPr>
          <w:lang w:val="en-GB"/>
        </w:rPr>
      </w:pPr>
      <w:bookmarkStart w:id="187" w:name="(d)_The_Buyer_can_still_use_other_rights"/>
      <w:bookmarkEnd w:id="187"/>
      <w:r w:rsidRPr="00CC5B1F">
        <w:rPr>
          <w:lang w:val="en-GB"/>
        </w:rPr>
        <w:t>The</w:t>
      </w:r>
      <w:r w:rsidRPr="00CC5B1F">
        <w:rPr>
          <w:spacing w:val="-1"/>
          <w:lang w:val="en-GB"/>
        </w:rPr>
        <w:t xml:space="preserve"> </w:t>
      </w:r>
      <w:r w:rsidR="005F18FA">
        <w:rPr>
          <w:lang w:val="en-GB"/>
        </w:rPr>
        <w:t>Council</w:t>
      </w:r>
      <w:r w:rsidRPr="00CC5B1F">
        <w:rPr>
          <w:spacing w:val="-2"/>
          <w:lang w:val="en-GB"/>
        </w:rPr>
        <w:t xml:space="preserve"> </w:t>
      </w:r>
      <w:r w:rsidR="001C681B">
        <w:rPr>
          <w:spacing w:val="-2"/>
          <w:lang w:val="en-GB"/>
        </w:rPr>
        <w:t xml:space="preserve">shall retain its </w:t>
      </w:r>
      <w:r w:rsidRPr="00CC5B1F">
        <w:rPr>
          <w:lang w:val="en-GB"/>
        </w:rPr>
        <w:t>other</w:t>
      </w:r>
      <w:r w:rsidRPr="00CC5B1F">
        <w:rPr>
          <w:spacing w:val="-8"/>
          <w:lang w:val="en-GB"/>
        </w:rPr>
        <w:t xml:space="preserve"> </w:t>
      </w:r>
      <w:r w:rsidRPr="00CC5B1F">
        <w:rPr>
          <w:lang w:val="en-GB"/>
        </w:rPr>
        <w:t>rights</w:t>
      </w:r>
      <w:r w:rsidR="001C681B">
        <w:rPr>
          <w:lang w:val="en-GB"/>
        </w:rPr>
        <w:t xml:space="preserve"> that may be available</w:t>
      </w:r>
      <w:r w:rsidRPr="00CC5B1F">
        <w:rPr>
          <w:lang w:val="en-GB"/>
        </w:rPr>
        <w:t>,</w:t>
      </w:r>
      <w:r w:rsidRPr="00CC5B1F">
        <w:rPr>
          <w:spacing w:val="-6"/>
          <w:lang w:val="en-GB"/>
        </w:rPr>
        <w:t xml:space="preserve"> </w:t>
      </w:r>
      <w:r w:rsidRPr="00CC5B1F">
        <w:rPr>
          <w:lang w:val="en-GB"/>
        </w:rPr>
        <w:t>or</w:t>
      </w:r>
      <w:r w:rsidRPr="00CC5B1F">
        <w:rPr>
          <w:spacing w:val="-3"/>
          <w:lang w:val="en-GB"/>
        </w:rPr>
        <w:t xml:space="preserve"> </w:t>
      </w:r>
      <w:r w:rsidRPr="00CC5B1F">
        <w:rPr>
          <w:lang w:val="en-GB"/>
        </w:rPr>
        <w:t>subsequently</w:t>
      </w:r>
      <w:r w:rsidRPr="00CC5B1F">
        <w:rPr>
          <w:spacing w:val="-5"/>
          <w:lang w:val="en-GB"/>
        </w:rPr>
        <w:t xml:space="preserve"> </w:t>
      </w:r>
      <w:r w:rsidRPr="00CC5B1F">
        <w:rPr>
          <w:lang w:val="en-GB"/>
        </w:rPr>
        <w:t>available</w:t>
      </w:r>
      <w:r w:rsidRPr="00CC5B1F">
        <w:rPr>
          <w:spacing w:val="-2"/>
          <w:lang w:val="en-GB"/>
        </w:rPr>
        <w:t xml:space="preserve"> </w:t>
      </w:r>
      <w:r w:rsidRPr="00CC5B1F">
        <w:rPr>
          <w:lang w:val="en-GB"/>
        </w:rPr>
        <w:t>to</w:t>
      </w:r>
      <w:r w:rsidRPr="00CC5B1F">
        <w:rPr>
          <w:spacing w:val="-2"/>
          <w:lang w:val="en-GB"/>
        </w:rPr>
        <w:t xml:space="preserve"> </w:t>
      </w:r>
      <w:r w:rsidRPr="00CC5B1F">
        <w:rPr>
          <w:lang w:val="en-GB"/>
        </w:rPr>
        <w:t>it</w:t>
      </w:r>
      <w:r w:rsidR="001C681B">
        <w:rPr>
          <w:lang w:val="en-GB"/>
        </w:rPr>
        <w:t xml:space="preserve">, in the event it </w:t>
      </w:r>
      <w:r w:rsidRPr="00CC5B1F">
        <w:rPr>
          <w:lang w:val="en-GB"/>
        </w:rPr>
        <w:t>acts on its rights under clause</w:t>
      </w:r>
      <w:r w:rsidRPr="00CC5B1F">
        <w:rPr>
          <w:spacing w:val="-11"/>
          <w:lang w:val="en-GB"/>
        </w:rPr>
        <w:t xml:space="preserve"> </w:t>
      </w:r>
      <w:r w:rsidR="001C681B">
        <w:rPr>
          <w:spacing w:val="-11"/>
          <w:lang w:val="en-GB"/>
        </w:rPr>
        <w:fldChar w:fldCharType="begin"/>
      </w:r>
      <w:r w:rsidR="001C681B">
        <w:rPr>
          <w:spacing w:val="-11"/>
          <w:lang w:val="en-GB"/>
        </w:rPr>
        <w:instrText xml:space="preserve"> REF _Ref29297730 \r \h </w:instrText>
      </w:r>
      <w:r w:rsidR="001C681B">
        <w:rPr>
          <w:spacing w:val="-11"/>
          <w:lang w:val="en-GB"/>
        </w:rPr>
      </w:r>
      <w:r w:rsidR="001C681B">
        <w:rPr>
          <w:spacing w:val="-11"/>
          <w:lang w:val="en-GB"/>
        </w:rPr>
        <w:fldChar w:fldCharType="separate"/>
      </w:r>
      <w:r w:rsidR="00010C3E">
        <w:rPr>
          <w:spacing w:val="-11"/>
          <w:lang w:val="en-GB"/>
        </w:rPr>
        <w:t>9.7</w:t>
      </w:r>
      <w:r w:rsidR="001C681B">
        <w:rPr>
          <w:spacing w:val="-11"/>
          <w:lang w:val="en-GB"/>
        </w:rPr>
        <w:fldChar w:fldCharType="end"/>
      </w:r>
      <w:r w:rsidRPr="00CC5B1F">
        <w:rPr>
          <w:lang w:val="en-GB"/>
        </w:rPr>
        <w:t>.</w:t>
      </w:r>
    </w:p>
    <w:p w:rsidR="00D43A41" w:rsidRPr="00CC5B1F" w:rsidRDefault="00D43A41">
      <w:pPr>
        <w:pStyle w:val="BodyText"/>
        <w:spacing w:before="9"/>
        <w:rPr>
          <w:lang w:val="en-GB"/>
        </w:rPr>
      </w:pPr>
    </w:p>
    <w:p w:rsidR="001C681B" w:rsidRPr="001C681B" w:rsidRDefault="001C681B" w:rsidP="001C681B">
      <w:pPr>
        <w:pStyle w:val="Heading2"/>
        <w:numPr>
          <w:ilvl w:val="0"/>
          <w:numId w:val="6"/>
        </w:numPr>
        <w:tabs>
          <w:tab w:val="left" w:pos="850"/>
          <w:tab w:val="left" w:pos="851"/>
        </w:tabs>
        <w:spacing w:before="91"/>
        <w:ind w:hanging="711"/>
        <w:rPr>
          <w:sz w:val="22"/>
          <w:szCs w:val="22"/>
          <w:lang w:val="en-GB"/>
        </w:rPr>
      </w:pPr>
      <w:bookmarkStart w:id="188" w:name="12._How_much_you_can_be_held_responsible"/>
      <w:bookmarkStart w:id="189" w:name="_Toc69999903"/>
      <w:bookmarkEnd w:id="188"/>
      <w:r>
        <w:rPr>
          <w:sz w:val="22"/>
          <w:szCs w:val="22"/>
          <w:lang w:val="en-GB"/>
        </w:rPr>
        <w:t>Liability</w:t>
      </w:r>
      <w:bookmarkEnd w:id="189"/>
      <w:r>
        <w:rPr>
          <w:sz w:val="22"/>
          <w:szCs w:val="22"/>
          <w:lang w:val="en-GB"/>
        </w:rPr>
        <w:t xml:space="preserve"> </w:t>
      </w:r>
    </w:p>
    <w:p w:rsidR="001C681B" w:rsidRDefault="001C681B" w:rsidP="001C681B">
      <w:pPr>
        <w:pStyle w:val="ListParagraph"/>
        <w:tabs>
          <w:tab w:val="left" w:pos="850"/>
          <w:tab w:val="left" w:pos="851"/>
        </w:tabs>
        <w:spacing w:before="4"/>
        <w:ind w:left="285" w:right="363" w:firstLine="0"/>
        <w:rPr>
          <w:lang w:val="en-GB"/>
        </w:rPr>
      </w:pPr>
      <w:bookmarkStart w:id="190" w:name="12.1_Each_Party's_total_aggregate_liabil"/>
      <w:bookmarkStart w:id="191" w:name="_bookmark15"/>
      <w:bookmarkEnd w:id="190"/>
      <w:bookmarkEnd w:id="191"/>
    </w:p>
    <w:p w:rsidR="00D43A41" w:rsidRPr="00CC5B1F" w:rsidRDefault="00454F06" w:rsidP="00103E48">
      <w:pPr>
        <w:pStyle w:val="ListParagraph"/>
        <w:numPr>
          <w:ilvl w:val="1"/>
          <w:numId w:val="6"/>
        </w:numPr>
        <w:tabs>
          <w:tab w:val="left" w:pos="850"/>
          <w:tab w:val="left" w:pos="851"/>
        </w:tabs>
        <w:spacing w:before="4"/>
        <w:ind w:right="363"/>
        <w:rPr>
          <w:lang w:val="en-GB"/>
        </w:rPr>
      </w:pPr>
      <w:bookmarkStart w:id="192" w:name="_Ref29297868"/>
      <w:r w:rsidRPr="00CC5B1F">
        <w:rPr>
          <w:lang w:val="en-GB"/>
        </w:rPr>
        <w:t>Each Party's total aggregate liability under or in connection with the Contract (whether</w:t>
      </w:r>
      <w:r w:rsidRPr="00CC5B1F">
        <w:rPr>
          <w:spacing w:val="-2"/>
          <w:lang w:val="en-GB"/>
        </w:rPr>
        <w:t xml:space="preserve"> </w:t>
      </w:r>
      <w:r w:rsidRPr="00CC5B1F">
        <w:rPr>
          <w:lang w:val="en-GB"/>
        </w:rPr>
        <w:t>in</w:t>
      </w:r>
      <w:r w:rsidRPr="00CC5B1F">
        <w:rPr>
          <w:spacing w:val="-1"/>
          <w:lang w:val="en-GB"/>
        </w:rPr>
        <w:t xml:space="preserve"> </w:t>
      </w:r>
      <w:r w:rsidRPr="00CC5B1F">
        <w:rPr>
          <w:lang w:val="en-GB"/>
        </w:rPr>
        <w:t>tort,</w:t>
      </w:r>
      <w:r w:rsidRPr="00CC5B1F">
        <w:rPr>
          <w:spacing w:val="-5"/>
          <w:lang w:val="en-GB"/>
        </w:rPr>
        <w:t xml:space="preserve"> </w:t>
      </w:r>
      <w:r w:rsidRPr="00CC5B1F">
        <w:rPr>
          <w:lang w:val="en-GB"/>
        </w:rPr>
        <w:t>contract</w:t>
      </w:r>
      <w:r w:rsidRPr="00CC5B1F">
        <w:rPr>
          <w:spacing w:val="-5"/>
          <w:lang w:val="en-GB"/>
        </w:rPr>
        <w:t xml:space="preserve"> </w:t>
      </w:r>
      <w:r w:rsidRPr="00CC5B1F">
        <w:rPr>
          <w:lang w:val="en-GB"/>
        </w:rPr>
        <w:t>or</w:t>
      </w:r>
      <w:r w:rsidRPr="00CC5B1F">
        <w:rPr>
          <w:spacing w:val="-7"/>
          <w:lang w:val="en-GB"/>
        </w:rPr>
        <w:t xml:space="preserve"> </w:t>
      </w:r>
      <w:r w:rsidRPr="00CC5B1F">
        <w:rPr>
          <w:lang w:val="en-GB"/>
        </w:rPr>
        <w:t>otherwise)</w:t>
      </w:r>
      <w:r w:rsidRPr="00CC5B1F">
        <w:rPr>
          <w:spacing w:val="-2"/>
          <w:lang w:val="en-GB"/>
        </w:rPr>
        <w:t xml:space="preserve"> </w:t>
      </w:r>
      <w:r w:rsidRPr="00CC5B1F">
        <w:rPr>
          <w:lang w:val="en-GB"/>
        </w:rPr>
        <w:t>is</w:t>
      </w:r>
      <w:r w:rsidRPr="00CC5B1F">
        <w:rPr>
          <w:spacing w:val="-4"/>
          <w:lang w:val="en-GB"/>
        </w:rPr>
        <w:t xml:space="preserve"> </w:t>
      </w:r>
      <w:r w:rsidRPr="00CC5B1F">
        <w:rPr>
          <w:lang w:val="en-GB"/>
        </w:rPr>
        <w:t>no</w:t>
      </w:r>
      <w:r w:rsidRPr="00CC5B1F">
        <w:rPr>
          <w:spacing w:val="-1"/>
          <w:lang w:val="en-GB"/>
        </w:rPr>
        <w:t xml:space="preserve"> </w:t>
      </w:r>
      <w:r w:rsidRPr="00CC5B1F">
        <w:rPr>
          <w:lang w:val="en-GB"/>
        </w:rPr>
        <w:t>more</w:t>
      </w:r>
      <w:r w:rsidRPr="00CC5B1F">
        <w:rPr>
          <w:spacing w:val="-1"/>
          <w:lang w:val="en-GB"/>
        </w:rPr>
        <w:t xml:space="preserve"> </w:t>
      </w:r>
      <w:r w:rsidRPr="00CC5B1F">
        <w:rPr>
          <w:lang w:val="en-GB"/>
        </w:rPr>
        <w:t>than</w:t>
      </w:r>
      <w:r w:rsidRPr="00CC5B1F">
        <w:rPr>
          <w:spacing w:val="-1"/>
          <w:lang w:val="en-GB"/>
        </w:rPr>
        <w:t xml:space="preserve"> </w:t>
      </w:r>
      <w:r w:rsidRPr="00CC5B1F">
        <w:rPr>
          <w:lang w:val="en-GB"/>
        </w:rPr>
        <w:t>125%</w:t>
      </w:r>
      <w:r w:rsidRPr="00CC5B1F">
        <w:rPr>
          <w:spacing w:val="-9"/>
          <w:lang w:val="en-GB"/>
        </w:rPr>
        <w:t xml:space="preserve"> </w:t>
      </w:r>
      <w:r w:rsidRPr="00CC5B1F">
        <w:rPr>
          <w:lang w:val="en-GB"/>
        </w:rPr>
        <w:t>of</w:t>
      </w:r>
      <w:r w:rsidRPr="00CC5B1F">
        <w:rPr>
          <w:spacing w:val="-5"/>
          <w:lang w:val="en-GB"/>
        </w:rPr>
        <w:t xml:space="preserve"> </w:t>
      </w:r>
      <w:r w:rsidRPr="00CC5B1F">
        <w:rPr>
          <w:lang w:val="en-GB"/>
        </w:rPr>
        <w:t>the</w:t>
      </w:r>
      <w:r w:rsidRPr="00CC5B1F">
        <w:rPr>
          <w:spacing w:val="-1"/>
          <w:lang w:val="en-GB"/>
        </w:rPr>
        <w:t xml:space="preserve"> </w:t>
      </w:r>
      <w:r w:rsidRPr="00CC5B1F">
        <w:rPr>
          <w:lang w:val="en-GB"/>
        </w:rPr>
        <w:t>Charges</w:t>
      </w:r>
      <w:r w:rsidRPr="00CC5B1F">
        <w:rPr>
          <w:spacing w:val="-4"/>
          <w:lang w:val="en-GB"/>
        </w:rPr>
        <w:t xml:space="preserve"> </w:t>
      </w:r>
      <w:r w:rsidRPr="00CC5B1F">
        <w:rPr>
          <w:lang w:val="en-GB"/>
        </w:rPr>
        <w:t>paid</w:t>
      </w:r>
      <w:r w:rsidRPr="00CC5B1F">
        <w:rPr>
          <w:spacing w:val="-1"/>
          <w:lang w:val="en-GB"/>
        </w:rPr>
        <w:t xml:space="preserve"> </w:t>
      </w:r>
      <w:r w:rsidRPr="00CC5B1F">
        <w:rPr>
          <w:lang w:val="en-GB"/>
        </w:rPr>
        <w:t>or payable to the</w:t>
      </w:r>
      <w:r w:rsidRPr="00CC5B1F">
        <w:rPr>
          <w:spacing w:val="-9"/>
          <w:lang w:val="en-GB"/>
        </w:rPr>
        <w:t xml:space="preserve"> </w:t>
      </w:r>
      <w:r w:rsidR="005F18FA">
        <w:rPr>
          <w:lang w:val="en-GB"/>
        </w:rPr>
        <w:t>Provider</w:t>
      </w:r>
      <w:r w:rsidRPr="00CC5B1F">
        <w:rPr>
          <w:lang w:val="en-GB"/>
        </w:rPr>
        <w:t>.</w:t>
      </w:r>
      <w:bookmarkEnd w:id="192"/>
    </w:p>
    <w:p w:rsidR="00D43A41" w:rsidRPr="00CC5B1F" w:rsidRDefault="00D43A41">
      <w:pPr>
        <w:pStyle w:val="BodyText"/>
        <w:spacing w:before="10"/>
        <w:rPr>
          <w:lang w:val="en-GB"/>
        </w:rPr>
      </w:pPr>
    </w:p>
    <w:p w:rsidR="001C681B" w:rsidRDefault="00454F06" w:rsidP="001C681B">
      <w:pPr>
        <w:pStyle w:val="ListParagraph"/>
        <w:numPr>
          <w:ilvl w:val="1"/>
          <w:numId w:val="6"/>
        </w:numPr>
        <w:tabs>
          <w:tab w:val="left" w:pos="850"/>
          <w:tab w:val="left" w:pos="851"/>
        </w:tabs>
        <w:rPr>
          <w:lang w:val="en-GB"/>
        </w:rPr>
      </w:pPr>
      <w:bookmarkStart w:id="193" w:name="12.2_No_Party_is_liable_to_the_other_for"/>
      <w:bookmarkEnd w:id="193"/>
      <w:r w:rsidRPr="00CC5B1F">
        <w:rPr>
          <w:lang w:val="en-GB"/>
        </w:rPr>
        <w:t>No Party is liable to the other</w:t>
      </w:r>
      <w:r w:rsidRPr="00CC5B1F">
        <w:rPr>
          <w:spacing w:val="-18"/>
          <w:lang w:val="en-GB"/>
        </w:rPr>
        <w:t xml:space="preserve"> </w:t>
      </w:r>
      <w:r w:rsidRPr="00CC5B1F">
        <w:rPr>
          <w:lang w:val="en-GB"/>
        </w:rPr>
        <w:t>for</w:t>
      </w:r>
      <w:bookmarkStart w:id="194" w:name="(a)_any_indirect_losses;"/>
      <w:bookmarkEnd w:id="194"/>
      <w:r w:rsidR="001C681B">
        <w:rPr>
          <w:lang w:val="en-GB"/>
        </w:rPr>
        <w:t>:</w:t>
      </w:r>
    </w:p>
    <w:p w:rsidR="001C681B" w:rsidRPr="001C681B" w:rsidRDefault="001C681B" w:rsidP="001C681B">
      <w:pPr>
        <w:pStyle w:val="ListParagraph"/>
        <w:rPr>
          <w:lang w:val="en-GB"/>
        </w:rPr>
      </w:pPr>
    </w:p>
    <w:p w:rsidR="001C681B" w:rsidRDefault="00454F06" w:rsidP="001C681B">
      <w:pPr>
        <w:pStyle w:val="ListParagraph"/>
        <w:numPr>
          <w:ilvl w:val="2"/>
          <w:numId w:val="6"/>
        </w:numPr>
        <w:tabs>
          <w:tab w:val="left" w:pos="850"/>
          <w:tab w:val="left" w:pos="851"/>
        </w:tabs>
        <w:rPr>
          <w:lang w:val="en-GB"/>
        </w:rPr>
      </w:pPr>
      <w:r w:rsidRPr="001C681B">
        <w:rPr>
          <w:lang w:val="en-GB"/>
        </w:rPr>
        <w:t>any indirect</w:t>
      </w:r>
      <w:r w:rsidRPr="001C681B">
        <w:rPr>
          <w:spacing w:val="-3"/>
          <w:lang w:val="en-GB"/>
        </w:rPr>
        <w:t xml:space="preserve"> </w:t>
      </w:r>
      <w:r w:rsidRPr="001C681B">
        <w:rPr>
          <w:lang w:val="en-GB"/>
        </w:rPr>
        <w:t>losses;</w:t>
      </w:r>
      <w:bookmarkStart w:id="195" w:name="(b)_loss_of_profits,_turnover,_savings,_"/>
      <w:bookmarkEnd w:id="195"/>
    </w:p>
    <w:p w:rsidR="001C681B" w:rsidRDefault="001C681B" w:rsidP="001C681B">
      <w:pPr>
        <w:pStyle w:val="ListParagraph"/>
        <w:tabs>
          <w:tab w:val="left" w:pos="850"/>
          <w:tab w:val="left" w:pos="851"/>
        </w:tabs>
        <w:ind w:left="850" w:firstLine="0"/>
        <w:rPr>
          <w:lang w:val="en-GB"/>
        </w:rPr>
      </w:pPr>
    </w:p>
    <w:p w:rsidR="001C681B" w:rsidRDefault="00454F06" w:rsidP="001C681B">
      <w:pPr>
        <w:pStyle w:val="ListParagraph"/>
        <w:numPr>
          <w:ilvl w:val="2"/>
          <w:numId w:val="6"/>
        </w:numPr>
        <w:tabs>
          <w:tab w:val="left" w:pos="850"/>
          <w:tab w:val="left" w:pos="851"/>
        </w:tabs>
        <w:rPr>
          <w:lang w:val="en-GB"/>
        </w:rPr>
      </w:pPr>
      <w:r w:rsidRPr="001C681B">
        <w:rPr>
          <w:lang w:val="en-GB"/>
        </w:rPr>
        <w:t>loss of profits, turnover, savings, business</w:t>
      </w:r>
      <w:r w:rsidRPr="001C681B">
        <w:rPr>
          <w:spacing w:val="-43"/>
          <w:lang w:val="en-GB"/>
        </w:rPr>
        <w:t xml:space="preserve"> </w:t>
      </w:r>
      <w:r w:rsidRPr="001C681B">
        <w:rPr>
          <w:lang w:val="en-GB"/>
        </w:rPr>
        <w:t>opportunities or damage to goodwill (in each case whether direct or</w:t>
      </w:r>
      <w:r w:rsidRPr="001C681B">
        <w:rPr>
          <w:spacing w:val="-19"/>
          <w:lang w:val="en-GB"/>
        </w:rPr>
        <w:t xml:space="preserve"> </w:t>
      </w:r>
      <w:r w:rsidRPr="001C681B">
        <w:rPr>
          <w:lang w:val="en-GB"/>
        </w:rPr>
        <w:t>indirect).</w:t>
      </w:r>
      <w:bookmarkStart w:id="196" w:name="12.3_In_spite_of_clause_‎12.1,_neither_P"/>
      <w:bookmarkEnd w:id="196"/>
    </w:p>
    <w:p w:rsidR="001C681B" w:rsidRPr="001C681B" w:rsidRDefault="001C681B" w:rsidP="001C681B">
      <w:pPr>
        <w:pStyle w:val="ListParagraph"/>
        <w:rPr>
          <w:lang w:val="en-GB"/>
        </w:rPr>
      </w:pPr>
    </w:p>
    <w:p w:rsidR="001C681B" w:rsidRDefault="001C681B" w:rsidP="001C681B">
      <w:pPr>
        <w:pStyle w:val="ListParagraph"/>
        <w:numPr>
          <w:ilvl w:val="1"/>
          <w:numId w:val="6"/>
        </w:numPr>
        <w:tabs>
          <w:tab w:val="left" w:pos="850"/>
          <w:tab w:val="left" w:pos="851"/>
        </w:tabs>
        <w:rPr>
          <w:lang w:val="en-GB"/>
        </w:rPr>
      </w:pPr>
      <w:r>
        <w:rPr>
          <w:lang w:val="en-GB"/>
        </w:rPr>
        <w:t xml:space="preserve">Notwithstanding </w:t>
      </w:r>
      <w:r w:rsidR="00454F06" w:rsidRPr="001C681B">
        <w:rPr>
          <w:lang w:val="en-GB"/>
        </w:rPr>
        <w:t xml:space="preserve">clause </w:t>
      </w:r>
      <w:r>
        <w:rPr>
          <w:lang w:val="en-GB"/>
        </w:rPr>
        <w:fldChar w:fldCharType="begin"/>
      </w:r>
      <w:r>
        <w:rPr>
          <w:lang w:val="en-GB"/>
        </w:rPr>
        <w:instrText xml:space="preserve"> REF _Ref29297868 \r \h </w:instrText>
      </w:r>
      <w:r>
        <w:rPr>
          <w:lang w:val="en-GB"/>
        </w:rPr>
      </w:r>
      <w:r>
        <w:rPr>
          <w:lang w:val="en-GB"/>
        </w:rPr>
        <w:fldChar w:fldCharType="separate"/>
      </w:r>
      <w:r w:rsidR="00010C3E">
        <w:rPr>
          <w:lang w:val="en-GB"/>
        </w:rPr>
        <w:t>10.1</w:t>
      </w:r>
      <w:r>
        <w:rPr>
          <w:lang w:val="en-GB"/>
        </w:rPr>
        <w:fldChar w:fldCharType="end"/>
      </w:r>
      <w:r w:rsidR="00454F06" w:rsidRPr="001C681B">
        <w:rPr>
          <w:lang w:val="en-GB"/>
        </w:rPr>
        <w:t>, neither Party limits or excludes any of the</w:t>
      </w:r>
      <w:r w:rsidR="00454F06" w:rsidRPr="001C681B">
        <w:rPr>
          <w:spacing w:val="-39"/>
          <w:lang w:val="en-GB"/>
        </w:rPr>
        <w:t xml:space="preserve"> </w:t>
      </w:r>
      <w:r w:rsidR="00454F06" w:rsidRPr="001C681B">
        <w:rPr>
          <w:lang w:val="en-GB"/>
        </w:rPr>
        <w:t>following</w:t>
      </w:r>
      <w:bookmarkStart w:id="197" w:name="(a)_its_liability_for_death_or_personal_"/>
      <w:bookmarkEnd w:id="197"/>
      <w:r>
        <w:rPr>
          <w:lang w:val="en-GB"/>
        </w:rPr>
        <w:t>:</w:t>
      </w:r>
    </w:p>
    <w:p w:rsidR="001C681B" w:rsidRDefault="001C681B" w:rsidP="001C681B">
      <w:pPr>
        <w:pStyle w:val="ListParagraph"/>
        <w:tabs>
          <w:tab w:val="left" w:pos="850"/>
          <w:tab w:val="left" w:pos="851"/>
        </w:tabs>
        <w:ind w:left="285" w:firstLine="0"/>
        <w:rPr>
          <w:lang w:val="en-GB"/>
        </w:rPr>
      </w:pPr>
    </w:p>
    <w:p w:rsidR="001C681B" w:rsidRDefault="00454F06" w:rsidP="001C681B">
      <w:pPr>
        <w:pStyle w:val="ListParagraph"/>
        <w:numPr>
          <w:ilvl w:val="2"/>
          <w:numId w:val="6"/>
        </w:numPr>
        <w:tabs>
          <w:tab w:val="left" w:pos="850"/>
          <w:tab w:val="left" w:pos="851"/>
        </w:tabs>
        <w:rPr>
          <w:lang w:val="en-GB"/>
        </w:rPr>
      </w:pPr>
      <w:r w:rsidRPr="001C681B">
        <w:rPr>
          <w:lang w:val="en-GB"/>
        </w:rPr>
        <w:t>liability</w:t>
      </w:r>
      <w:r w:rsidRPr="001C681B">
        <w:rPr>
          <w:spacing w:val="-4"/>
          <w:lang w:val="en-GB"/>
        </w:rPr>
        <w:t xml:space="preserve"> </w:t>
      </w:r>
      <w:r w:rsidRPr="001C681B">
        <w:rPr>
          <w:lang w:val="en-GB"/>
        </w:rPr>
        <w:t>for</w:t>
      </w:r>
      <w:r w:rsidRPr="001C681B">
        <w:rPr>
          <w:spacing w:val="-2"/>
          <w:lang w:val="en-GB"/>
        </w:rPr>
        <w:t xml:space="preserve"> </w:t>
      </w:r>
      <w:r w:rsidRPr="001C681B">
        <w:rPr>
          <w:lang w:val="en-GB"/>
        </w:rPr>
        <w:t>death</w:t>
      </w:r>
      <w:r w:rsidRPr="001C681B">
        <w:rPr>
          <w:spacing w:val="-1"/>
          <w:lang w:val="en-GB"/>
        </w:rPr>
        <w:t xml:space="preserve"> </w:t>
      </w:r>
      <w:r w:rsidRPr="001C681B">
        <w:rPr>
          <w:lang w:val="en-GB"/>
        </w:rPr>
        <w:t>or</w:t>
      </w:r>
      <w:r w:rsidRPr="001C681B">
        <w:rPr>
          <w:spacing w:val="-2"/>
          <w:lang w:val="en-GB"/>
        </w:rPr>
        <w:t xml:space="preserve"> </w:t>
      </w:r>
      <w:r w:rsidRPr="001C681B">
        <w:rPr>
          <w:lang w:val="en-GB"/>
        </w:rPr>
        <w:t>personal</w:t>
      </w:r>
      <w:r w:rsidRPr="001C681B">
        <w:rPr>
          <w:spacing w:val="-3"/>
          <w:lang w:val="en-GB"/>
        </w:rPr>
        <w:t xml:space="preserve"> </w:t>
      </w:r>
      <w:r w:rsidRPr="001C681B">
        <w:rPr>
          <w:lang w:val="en-GB"/>
        </w:rPr>
        <w:t>injury</w:t>
      </w:r>
      <w:r w:rsidRPr="001C681B">
        <w:rPr>
          <w:spacing w:val="-4"/>
          <w:lang w:val="en-GB"/>
        </w:rPr>
        <w:t xml:space="preserve"> </w:t>
      </w:r>
      <w:r w:rsidRPr="001C681B">
        <w:rPr>
          <w:lang w:val="en-GB"/>
        </w:rPr>
        <w:t>caused</w:t>
      </w:r>
      <w:r w:rsidRPr="001C681B">
        <w:rPr>
          <w:spacing w:val="-1"/>
          <w:lang w:val="en-GB"/>
        </w:rPr>
        <w:t xml:space="preserve"> </w:t>
      </w:r>
      <w:r w:rsidRPr="001C681B">
        <w:rPr>
          <w:lang w:val="en-GB"/>
        </w:rPr>
        <w:t>by</w:t>
      </w:r>
      <w:r w:rsidRPr="001C681B">
        <w:rPr>
          <w:spacing w:val="-4"/>
          <w:lang w:val="en-GB"/>
        </w:rPr>
        <w:t xml:space="preserve"> </w:t>
      </w:r>
      <w:r w:rsidRPr="001C681B">
        <w:rPr>
          <w:lang w:val="en-GB"/>
        </w:rPr>
        <w:t>its</w:t>
      </w:r>
      <w:r w:rsidRPr="001C681B">
        <w:rPr>
          <w:spacing w:val="-9"/>
          <w:lang w:val="en-GB"/>
        </w:rPr>
        <w:t xml:space="preserve"> </w:t>
      </w:r>
      <w:r w:rsidRPr="001C681B">
        <w:rPr>
          <w:lang w:val="en-GB"/>
        </w:rPr>
        <w:t>negligence,</w:t>
      </w:r>
      <w:r w:rsidRPr="001C681B">
        <w:rPr>
          <w:spacing w:val="-5"/>
          <w:lang w:val="en-GB"/>
        </w:rPr>
        <w:t xml:space="preserve"> </w:t>
      </w:r>
      <w:r w:rsidRPr="001C681B">
        <w:rPr>
          <w:lang w:val="en-GB"/>
        </w:rPr>
        <w:t>or</w:t>
      </w:r>
      <w:r w:rsidRPr="001C681B">
        <w:rPr>
          <w:spacing w:val="-2"/>
          <w:lang w:val="en-GB"/>
        </w:rPr>
        <w:t xml:space="preserve"> </w:t>
      </w:r>
      <w:r w:rsidRPr="001C681B">
        <w:rPr>
          <w:lang w:val="en-GB"/>
        </w:rPr>
        <w:t>that</w:t>
      </w:r>
      <w:r w:rsidRPr="001C681B">
        <w:rPr>
          <w:spacing w:val="-5"/>
          <w:lang w:val="en-GB"/>
        </w:rPr>
        <w:t xml:space="preserve"> </w:t>
      </w:r>
      <w:r w:rsidRPr="001C681B">
        <w:rPr>
          <w:lang w:val="en-GB"/>
        </w:rPr>
        <w:t>of</w:t>
      </w:r>
      <w:r w:rsidRPr="001C681B">
        <w:rPr>
          <w:spacing w:val="-5"/>
          <w:lang w:val="en-GB"/>
        </w:rPr>
        <w:t xml:space="preserve"> </w:t>
      </w:r>
      <w:r w:rsidRPr="001C681B">
        <w:rPr>
          <w:lang w:val="en-GB"/>
        </w:rPr>
        <w:t>its employees, agents or</w:t>
      </w:r>
      <w:r w:rsidRPr="001C681B">
        <w:rPr>
          <w:spacing w:val="-19"/>
          <w:lang w:val="en-GB"/>
        </w:rPr>
        <w:t xml:space="preserve"> </w:t>
      </w:r>
      <w:r w:rsidRPr="001C681B">
        <w:rPr>
          <w:lang w:val="en-GB"/>
        </w:rPr>
        <w:t>subcontractors;</w:t>
      </w:r>
      <w:bookmarkStart w:id="198" w:name="(b)_its_liability_for_bribery_or_fraud_o"/>
      <w:bookmarkEnd w:id="198"/>
    </w:p>
    <w:p w:rsidR="001C681B" w:rsidRDefault="001C681B" w:rsidP="001C681B">
      <w:pPr>
        <w:pStyle w:val="ListParagraph"/>
        <w:tabs>
          <w:tab w:val="left" w:pos="850"/>
          <w:tab w:val="left" w:pos="851"/>
        </w:tabs>
        <w:ind w:left="850" w:firstLine="0"/>
        <w:rPr>
          <w:lang w:val="en-GB"/>
        </w:rPr>
      </w:pPr>
    </w:p>
    <w:p w:rsidR="001C681B" w:rsidRDefault="00454F06" w:rsidP="001C681B">
      <w:pPr>
        <w:pStyle w:val="ListParagraph"/>
        <w:numPr>
          <w:ilvl w:val="2"/>
          <w:numId w:val="6"/>
        </w:numPr>
        <w:tabs>
          <w:tab w:val="left" w:pos="850"/>
          <w:tab w:val="left" w:pos="851"/>
        </w:tabs>
        <w:rPr>
          <w:lang w:val="en-GB"/>
        </w:rPr>
      </w:pPr>
      <w:r w:rsidRPr="001C681B">
        <w:rPr>
          <w:lang w:val="en-GB"/>
        </w:rPr>
        <w:t>liability</w:t>
      </w:r>
      <w:r w:rsidRPr="001C681B">
        <w:rPr>
          <w:spacing w:val="-5"/>
          <w:lang w:val="en-GB"/>
        </w:rPr>
        <w:t xml:space="preserve"> </w:t>
      </w:r>
      <w:r w:rsidRPr="001C681B">
        <w:rPr>
          <w:lang w:val="en-GB"/>
        </w:rPr>
        <w:t>for</w:t>
      </w:r>
      <w:r w:rsidRPr="001C681B">
        <w:rPr>
          <w:spacing w:val="-3"/>
          <w:lang w:val="en-GB"/>
        </w:rPr>
        <w:t xml:space="preserve"> </w:t>
      </w:r>
      <w:r w:rsidRPr="001C681B">
        <w:rPr>
          <w:lang w:val="en-GB"/>
        </w:rPr>
        <w:t>bribery</w:t>
      </w:r>
      <w:r w:rsidRPr="001C681B">
        <w:rPr>
          <w:spacing w:val="-5"/>
          <w:lang w:val="en-GB"/>
        </w:rPr>
        <w:t xml:space="preserve"> </w:t>
      </w:r>
      <w:r w:rsidRPr="001C681B">
        <w:rPr>
          <w:lang w:val="en-GB"/>
        </w:rPr>
        <w:t>or</w:t>
      </w:r>
      <w:r w:rsidRPr="001C681B">
        <w:rPr>
          <w:spacing w:val="-3"/>
          <w:lang w:val="en-GB"/>
        </w:rPr>
        <w:t xml:space="preserve"> </w:t>
      </w:r>
      <w:r w:rsidRPr="001C681B">
        <w:rPr>
          <w:lang w:val="en-GB"/>
        </w:rPr>
        <w:t>fraud</w:t>
      </w:r>
      <w:r w:rsidRPr="001C681B">
        <w:rPr>
          <w:spacing w:val="-2"/>
          <w:lang w:val="en-GB"/>
        </w:rPr>
        <w:t xml:space="preserve"> </w:t>
      </w:r>
      <w:r w:rsidRPr="001C681B">
        <w:rPr>
          <w:lang w:val="en-GB"/>
        </w:rPr>
        <w:t>or</w:t>
      </w:r>
      <w:r w:rsidRPr="001C681B">
        <w:rPr>
          <w:spacing w:val="-3"/>
          <w:lang w:val="en-GB"/>
        </w:rPr>
        <w:t xml:space="preserve"> </w:t>
      </w:r>
      <w:r w:rsidRPr="001C681B">
        <w:rPr>
          <w:lang w:val="en-GB"/>
        </w:rPr>
        <w:t>fraudulent</w:t>
      </w:r>
      <w:r w:rsidRPr="001C681B">
        <w:rPr>
          <w:spacing w:val="-6"/>
          <w:lang w:val="en-GB"/>
        </w:rPr>
        <w:t xml:space="preserve"> </w:t>
      </w:r>
      <w:r w:rsidRPr="001C681B">
        <w:rPr>
          <w:lang w:val="en-GB"/>
        </w:rPr>
        <w:t>misrepresentation</w:t>
      </w:r>
      <w:r w:rsidRPr="001C681B">
        <w:rPr>
          <w:spacing w:val="-7"/>
          <w:lang w:val="en-GB"/>
        </w:rPr>
        <w:t xml:space="preserve"> </w:t>
      </w:r>
      <w:r w:rsidRPr="001C681B">
        <w:rPr>
          <w:lang w:val="en-GB"/>
        </w:rPr>
        <w:t>by</w:t>
      </w:r>
      <w:r w:rsidRPr="001C681B">
        <w:rPr>
          <w:spacing w:val="-5"/>
          <w:lang w:val="en-GB"/>
        </w:rPr>
        <w:t xml:space="preserve"> </w:t>
      </w:r>
      <w:r w:rsidRPr="001C681B">
        <w:rPr>
          <w:lang w:val="en-GB"/>
        </w:rPr>
        <w:t>it</w:t>
      </w:r>
      <w:r w:rsidRPr="001C681B">
        <w:rPr>
          <w:spacing w:val="-6"/>
          <w:lang w:val="en-GB"/>
        </w:rPr>
        <w:t xml:space="preserve"> </w:t>
      </w:r>
      <w:r w:rsidRPr="001C681B">
        <w:rPr>
          <w:lang w:val="en-GB"/>
        </w:rPr>
        <w:t>or</w:t>
      </w:r>
      <w:r w:rsidRPr="001C681B">
        <w:rPr>
          <w:spacing w:val="-3"/>
          <w:lang w:val="en-GB"/>
        </w:rPr>
        <w:t xml:space="preserve"> </w:t>
      </w:r>
      <w:r w:rsidRPr="001C681B">
        <w:rPr>
          <w:lang w:val="en-GB"/>
        </w:rPr>
        <w:t>its employees;</w:t>
      </w:r>
      <w:bookmarkStart w:id="199" w:name="(c)_any_liability_that_cannot_be_exclude"/>
      <w:bookmarkEnd w:id="199"/>
    </w:p>
    <w:p w:rsidR="001C681B" w:rsidRPr="001C681B" w:rsidRDefault="001C681B" w:rsidP="001C681B">
      <w:pPr>
        <w:pStyle w:val="ListParagraph"/>
        <w:rPr>
          <w:lang w:val="en-GB"/>
        </w:rPr>
      </w:pPr>
    </w:p>
    <w:p w:rsidR="00D43A41" w:rsidRPr="001C681B" w:rsidRDefault="00454F06" w:rsidP="001C681B">
      <w:pPr>
        <w:pStyle w:val="ListParagraph"/>
        <w:numPr>
          <w:ilvl w:val="2"/>
          <w:numId w:val="6"/>
        </w:numPr>
        <w:tabs>
          <w:tab w:val="left" w:pos="850"/>
          <w:tab w:val="left" w:pos="851"/>
        </w:tabs>
        <w:rPr>
          <w:lang w:val="en-GB"/>
        </w:rPr>
      </w:pPr>
      <w:r w:rsidRPr="001C681B">
        <w:rPr>
          <w:lang w:val="en-GB"/>
        </w:rPr>
        <w:t>any liability that cannot be excluded or limited by</w:t>
      </w:r>
      <w:r w:rsidRPr="001C681B">
        <w:rPr>
          <w:spacing w:val="-33"/>
          <w:lang w:val="en-GB"/>
        </w:rPr>
        <w:t xml:space="preserve"> </w:t>
      </w:r>
      <w:r w:rsidRPr="001C681B">
        <w:rPr>
          <w:lang w:val="en-GB"/>
        </w:rPr>
        <w:t>law.</w:t>
      </w:r>
    </w:p>
    <w:p w:rsidR="00D43A41" w:rsidRPr="00CC5B1F" w:rsidRDefault="00D43A41">
      <w:pPr>
        <w:pStyle w:val="BodyText"/>
        <w:spacing w:before="10"/>
        <w:rPr>
          <w:lang w:val="en-GB"/>
        </w:rPr>
      </w:pPr>
    </w:p>
    <w:p w:rsidR="00D43A41" w:rsidRDefault="001C681B" w:rsidP="00AD5173">
      <w:pPr>
        <w:pStyle w:val="ListParagraph"/>
        <w:numPr>
          <w:ilvl w:val="1"/>
          <w:numId w:val="6"/>
        </w:numPr>
        <w:tabs>
          <w:tab w:val="left" w:pos="850"/>
          <w:tab w:val="left" w:pos="851"/>
        </w:tabs>
        <w:spacing w:before="8" w:line="242" w:lineRule="auto"/>
        <w:ind w:right="893"/>
        <w:rPr>
          <w:lang w:val="en-GB"/>
        </w:rPr>
      </w:pPr>
      <w:bookmarkStart w:id="200" w:name="12.4_In_spite_of_clause_‎12.1,_the_Suppl"/>
      <w:bookmarkEnd w:id="200"/>
      <w:r w:rsidRPr="00AD5173">
        <w:rPr>
          <w:lang w:val="en-GB"/>
        </w:rPr>
        <w:t>Notwithstanding</w:t>
      </w:r>
      <w:r w:rsidR="00454F06" w:rsidRPr="00AD5173">
        <w:rPr>
          <w:lang w:val="en-GB"/>
        </w:rPr>
        <w:t xml:space="preserve"> clause </w:t>
      </w:r>
      <w:r w:rsidRPr="00AD5173">
        <w:rPr>
          <w:lang w:val="en-GB"/>
        </w:rPr>
        <w:fldChar w:fldCharType="begin"/>
      </w:r>
      <w:r w:rsidRPr="00AD5173">
        <w:rPr>
          <w:lang w:val="en-GB"/>
        </w:rPr>
        <w:instrText xml:space="preserve"> REF _Ref29297868 \r \h </w:instrText>
      </w:r>
      <w:r w:rsidRPr="00AD5173">
        <w:rPr>
          <w:lang w:val="en-GB"/>
        </w:rPr>
      </w:r>
      <w:r w:rsidRPr="00AD5173">
        <w:rPr>
          <w:lang w:val="en-GB"/>
        </w:rPr>
        <w:fldChar w:fldCharType="separate"/>
      </w:r>
      <w:r w:rsidR="00010C3E">
        <w:rPr>
          <w:lang w:val="en-GB"/>
        </w:rPr>
        <w:t>10.1</w:t>
      </w:r>
      <w:r w:rsidRPr="00AD5173">
        <w:rPr>
          <w:lang w:val="en-GB"/>
        </w:rPr>
        <w:fldChar w:fldCharType="end"/>
      </w:r>
      <w:r w:rsidR="00454F06" w:rsidRPr="00AD5173">
        <w:rPr>
          <w:lang w:val="en-GB"/>
        </w:rPr>
        <w:t xml:space="preserve">, the </w:t>
      </w:r>
      <w:r w:rsidR="005F18FA" w:rsidRPr="00AD5173">
        <w:rPr>
          <w:lang w:val="en-GB"/>
        </w:rPr>
        <w:t>Provider</w:t>
      </w:r>
      <w:r w:rsidR="00454F06" w:rsidRPr="00AD5173">
        <w:rPr>
          <w:lang w:val="en-GB"/>
        </w:rPr>
        <w:t xml:space="preserve"> does not limit or exclude its liability for</w:t>
      </w:r>
      <w:r w:rsidR="00454F06" w:rsidRPr="00AD5173">
        <w:rPr>
          <w:spacing w:val="-43"/>
          <w:lang w:val="en-GB"/>
        </w:rPr>
        <w:t xml:space="preserve"> </w:t>
      </w:r>
      <w:r w:rsidR="00454F06" w:rsidRPr="00AD5173">
        <w:rPr>
          <w:lang w:val="en-GB"/>
        </w:rPr>
        <w:t xml:space="preserve">any indemnity given under clauses </w:t>
      </w:r>
      <w:r w:rsidRPr="00AD5173">
        <w:rPr>
          <w:lang w:val="en-GB"/>
        </w:rPr>
        <w:fldChar w:fldCharType="begin"/>
      </w:r>
      <w:r w:rsidRPr="00AD5173">
        <w:rPr>
          <w:lang w:val="en-GB"/>
        </w:rPr>
        <w:instrText xml:space="preserve"> REF _Ref29298024 \r \h </w:instrText>
      </w:r>
      <w:r w:rsidRPr="00AD5173">
        <w:rPr>
          <w:lang w:val="en-GB"/>
        </w:rPr>
      </w:r>
      <w:r w:rsidRPr="00AD5173">
        <w:rPr>
          <w:lang w:val="en-GB"/>
        </w:rPr>
        <w:fldChar w:fldCharType="separate"/>
      </w:r>
      <w:r w:rsidR="00010C3E">
        <w:rPr>
          <w:lang w:val="en-GB"/>
        </w:rPr>
        <w:t>7.5</w:t>
      </w:r>
      <w:r w:rsidRPr="00AD5173">
        <w:rPr>
          <w:lang w:val="en-GB"/>
        </w:rPr>
        <w:fldChar w:fldCharType="end"/>
      </w:r>
      <w:r w:rsidRPr="00AD5173">
        <w:rPr>
          <w:lang w:val="en-GB"/>
        </w:rPr>
        <w:t>,</w:t>
      </w:r>
      <w:r w:rsidR="00454F06" w:rsidRPr="00AD5173">
        <w:rPr>
          <w:lang w:val="en-GB"/>
        </w:rPr>
        <w:t xml:space="preserve"> </w:t>
      </w:r>
      <w:r w:rsidRPr="00AD5173">
        <w:rPr>
          <w:lang w:val="en-GB"/>
        </w:rPr>
        <w:fldChar w:fldCharType="begin"/>
      </w:r>
      <w:r w:rsidRPr="00AD5173">
        <w:rPr>
          <w:lang w:val="en-GB"/>
        </w:rPr>
        <w:instrText xml:space="preserve"> REF _Ref29298034 \r \h </w:instrText>
      </w:r>
      <w:r w:rsidRPr="00AD5173">
        <w:rPr>
          <w:lang w:val="en-GB"/>
        </w:rPr>
      </w:r>
      <w:r w:rsidRPr="00AD5173">
        <w:rPr>
          <w:lang w:val="en-GB"/>
        </w:rPr>
        <w:fldChar w:fldCharType="separate"/>
      </w:r>
      <w:r w:rsidR="00010C3E">
        <w:rPr>
          <w:lang w:val="en-GB"/>
        </w:rPr>
        <w:t>8.3</w:t>
      </w:r>
      <w:r w:rsidRPr="00AD5173">
        <w:rPr>
          <w:lang w:val="en-GB"/>
        </w:rPr>
        <w:fldChar w:fldCharType="end"/>
      </w:r>
      <w:r w:rsidR="00454F06" w:rsidRPr="00AD5173">
        <w:rPr>
          <w:lang w:val="en-GB"/>
        </w:rPr>
        <w:t xml:space="preserve">, </w:t>
      </w:r>
      <w:r w:rsidRPr="00AD5173">
        <w:rPr>
          <w:lang w:val="en-GB"/>
        </w:rPr>
        <w:fldChar w:fldCharType="begin"/>
      </w:r>
      <w:r w:rsidRPr="00AD5173">
        <w:rPr>
          <w:lang w:val="en-GB"/>
        </w:rPr>
        <w:instrText xml:space="preserve"> REF _Ref29298053 \r \h </w:instrText>
      </w:r>
      <w:r w:rsidRPr="00AD5173">
        <w:rPr>
          <w:lang w:val="en-GB"/>
        </w:rPr>
      </w:r>
      <w:r w:rsidRPr="00AD5173">
        <w:rPr>
          <w:lang w:val="en-GB"/>
        </w:rPr>
        <w:fldChar w:fldCharType="separate"/>
      </w:r>
      <w:r w:rsidR="00010C3E">
        <w:rPr>
          <w:lang w:val="en-GB"/>
        </w:rPr>
        <w:t>12.2</w:t>
      </w:r>
      <w:r w:rsidRPr="00AD5173">
        <w:rPr>
          <w:lang w:val="en-GB"/>
        </w:rPr>
        <w:fldChar w:fldCharType="end"/>
      </w:r>
      <w:r w:rsidR="00454F06" w:rsidRPr="00AD5173">
        <w:rPr>
          <w:lang w:val="en-GB"/>
        </w:rPr>
        <w:t xml:space="preserve"> </w:t>
      </w:r>
      <w:r w:rsidR="00AD5173">
        <w:rPr>
          <w:lang w:val="en-GB"/>
        </w:rPr>
        <w:t>or.</w:t>
      </w:r>
    </w:p>
    <w:p w:rsidR="00AD5173" w:rsidRPr="00AD5173" w:rsidRDefault="00AD5173" w:rsidP="00AD5173">
      <w:pPr>
        <w:pStyle w:val="ListParagraph"/>
        <w:tabs>
          <w:tab w:val="left" w:pos="850"/>
          <w:tab w:val="left" w:pos="851"/>
        </w:tabs>
        <w:spacing w:before="8" w:line="242" w:lineRule="auto"/>
        <w:ind w:left="285" w:right="893" w:firstLine="0"/>
        <w:rPr>
          <w:lang w:val="en-GB"/>
        </w:rPr>
      </w:pPr>
    </w:p>
    <w:p w:rsidR="00D43A41" w:rsidRPr="00CC5B1F" w:rsidRDefault="00454F06" w:rsidP="00103E48">
      <w:pPr>
        <w:pStyle w:val="ListParagraph"/>
        <w:numPr>
          <w:ilvl w:val="1"/>
          <w:numId w:val="6"/>
        </w:numPr>
        <w:tabs>
          <w:tab w:val="left" w:pos="850"/>
          <w:tab w:val="left" w:pos="851"/>
        </w:tabs>
        <w:spacing w:line="242" w:lineRule="auto"/>
        <w:ind w:right="455"/>
        <w:rPr>
          <w:lang w:val="en-GB"/>
        </w:rPr>
      </w:pPr>
      <w:bookmarkStart w:id="201" w:name="12.5_Each_Party_must_use_all_reasonable_"/>
      <w:bookmarkEnd w:id="201"/>
      <w:r w:rsidRPr="00CC5B1F">
        <w:rPr>
          <w:lang w:val="en-GB"/>
        </w:rPr>
        <w:t>Each Party must use all reasonable endeavours to mitigate any loss or damage which</w:t>
      </w:r>
      <w:r w:rsidRPr="00CC5B1F">
        <w:rPr>
          <w:spacing w:val="-2"/>
          <w:lang w:val="en-GB"/>
        </w:rPr>
        <w:t xml:space="preserve"> </w:t>
      </w:r>
      <w:r w:rsidRPr="00CC5B1F">
        <w:rPr>
          <w:lang w:val="en-GB"/>
        </w:rPr>
        <w:t>it</w:t>
      </w:r>
      <w:r w:rsidRPr="00CC5B1F">
        <w:rPr>
          <w:spacing w:val="-6"/>
          <w:lang w:val="en-GB"/>
        </w:rPr>
        <w:t xml:space="preserve"> </w:t>
      </w:r>
      <w:r w:rsidRPr="00CC5B1F">
        <w:rPr>
          <w:lang w:val="en-GB"/>
        </w:rPr>
        <w:t>suffers</w:t>
      </w:r>
      <w:r w:rsidRPr="00CC5B1F">
        <w:rPr>
          <w:spacing w:val="-5"/>
          <w:lang w:val="en-GB"/>
        </w:rPr>
        <w:t xml:space="preserve"> </w:t>
      </w:r>
      <w:r w:rsidRPr="00CC5B1F">
        <w:rPr>
          <w:lang w:val="en-GB"/>
        </w:rPr>
        <w:t>under</w:t>
      </w:r>
      <w:r w:rsidRPr="00CC5B1F">
        <w:rPr>
          <w:spacing w:val="-8"/>
          <w:lang w:val="en-GB"/>
        </w:rPr>
        <w:t xml:space="preserve"> </w:t>
      </w:r>
      <w:r w:rsidRPr="00CC5B1F">
        <w:rPr>
          <w:lang w:val="en-GB"/>
        </w:rPr>
        <w:t>or</w:t>
      </w:r>
      <w:r w:rsidRPr="00CC5B1F">
        <w:rPr>
          <w:spacing w:val="-3"/>
          <w:lang w:val="en-GB"/>
        </w:rPr>
        <w:t xml:space="preserve"> </w:t>
      </w:r>
      <w:r w:rsidRPr="00CC5B1F">
        <w:rPr>
          <w:lang w:val="en-GB"/>
        </w:rPr>
        <w:t>in</w:t>
      </w:r>
      <w:r w:rsidRPr="00CC5B1F">
        <w:rPr>
          <w:spacing w:val="-2"/>
          <w:lang w:val="en-GB"/>
        </w:rPr>
        <w:t xml:space="preserve"> </w:t>
      </w:r>
      <w:r w:rsidRPr="00CC5B1F">
        <w:rPr>
          <w:lang w:val="en-GB"/>
        </w:rPr>
        <w:t>connection</w:t>
      </w:r>
      <w:r w:rsidRPr="00CC5B1F">
        <w:rPr>
          <w:spacing w:val="-2"/>
          <w:lang w:val="en-GB"/>
        </w:rPr>
        <w:t xml:space="preserve"> </w:t>
      </w:r>
      <w:r w:rsidRPr="00CC5B1F">
        <w:rPr>
          <w:lang w:val="en-GB"/>
        </w:rPr>
        <w:t>with</w:t>
      </w:r>
      <w:r w:rsidRPr="00CC5B1F">
        <w:rPr>
          <w:spacing w:val="-2"/>
          <w:lang w:val="en-GB"/>
        </w:rPr>
        <w:t xml:space="preserve"> </w:t>
      </w:r>
      <w:r w:rsidRPr="00CC5B1F">
        <w:rPr>
          <w:lang w:val="en-GB"/>
        </w:rPr>
        <w:t>the</w:t>
      </w:r>
      <w:r w:rsidRPr="00CC5B1F">
        <w:rPr>
          <w:spacing w:val="-2"/>
          <w:lang w:val="en-GB"/>
        </w:rPr>
        <w:t xml:space="preserve"> </w:t>
      </w:r>
      <w:r w:rsidRPr="00CC5B1F">
        <w:rPr>
          <w:lang w:val="en-GB"/>
        </w:rPr>
        <w:t>Contract,</w:t>
      </w:r>
      <w:r w:rsidRPr="00CC5B1F">
        <w:rPr>
          <w:spacing w:val="-6"/>
          <w:lang w:val="en-GB"/>
        </w:rPr>
        <w:t xml:space="preserve"> </w:t>
      </w:r>
      <w:r w:rsidRPr="00CC5B1F">
        <w:rPr>
          <w:lang w:val="en-GB"/>
        </w:rPr>
        <w:t>including</w:t>
      </w:r>
      <w:r w:rsidRPr="00CC5B1F">
        <w:rPr>
          <w:spacing w:val="-7"/>
          <w:lang w:val="en-GB"/>
        </w:rPr>
        <w:t xml:space="preserve"> </w:t>
      </w:r>
      <w:r w:rsidRPr="00CC5B1F">
        <w:rPr>
          <w:lang w:val="en-GB"/>
        </w:rPr>
        <w:t>any</w:t>
      </w:r>
      <w:r w:rsidRPr="00CC5B1F">
        <w:rPr>
          <w:spacing w:val="-5"/>
          <w:lang w:val="en-GB"/>
        </w:rPr>
        <w:t xml:space="preserve"> </w:t>
      </w:r>
      <w:r w:rsidRPr="00CC5B1F">
        <w:rPr>
          <w:lang w:val="en-GB"/>
        </w:rPr>
        <w:t>indemnities.</w:t>
      </w:r>
    </w:p>
    <w:p w:rsidR="00D43A41" w:rsidRPr="00CC5B1F" w:rsidRDefault="00D43A41">
      <w:pPr>
        <w:pStyle w:val="BodyText"/>
        <w:spacing w:before="8"/>
        <w:rPr>
          <w:lang w:val="en-GB"/>
        </w:rPr>
      </w:pPr>
    </w:p>
    <w:p w:rsidR="00D43A41" w:rsidRPr="00CC5B1F" w:rsidRDefault="00454F06" w:rsidP="00103E48">
      <w:pPr>
        <w:pStyle w:val="ListParagraph"/>
        <w:numPr>
          <w:ilvl w:val="1"/>
          <w:numId w:val="6"/>
        </w:numPr>
        <w:tabs>
          <w:tab w:val="left" w:pos="850"/>
          <w:tab w:val="left" w:pos="851"/>
        </w:tabs>
        <w:spacing w:line="242" w:lineRule="auto"/>
        <w:ind w:right="821"/>
        <w:rPr>
          <w:lang w:val="en-GB"/>
        </w:rPr>
      </w:pPr>
      <w:bookmarkStart w:id="202" w:name="12.6_If_more_than_one_Supplier_is_party_"/>
      <w:bookmarkEnd w:id="202"/>
      <w:r w:rsidRPr="00CC5B1F">
        <w:rPr>
          <w:lang w:val="en-GB"/>
        </w:rPr>
        <w:t xml:space="preserve">If more than one </w:t>
      </w:r>
      <w:r w:rsidR="005F18FA">
        <w:rPr>
          <w:lang w:val="en-GB"/>
        </w:rPr>
        <w:t>Provider</w:t>
      </w:r>
      <w:r w:rsidRPr="00CC5B1F">
        <w:rPr>
          <w:lang w:val="en-GB"/>
        </w:rPr>
        <w:t xml:space="preserve"> is party to the Contract, each </w:t>
      </w:r>
      <w:r w:rsidR="005F18FA">
        <w:rPr>
          <w:lang w:val="en-GB"/>
        </w:rPr>
        <w:t>Provider</w:t>
      </w:r>
      <w:r w:rsidRPr="00CC5B1F">
        <w:rPr>
          <w:lang w:val="en-GB"/>
        </w:rPr>
        <w:t xml:space="preserve"> Party is fully responsible for both their own liabilities</w:t>
      </w:r>
      <w:r w:rsidRPr="00CC5B1F">
        <w:rPr>
          <w:spacing w:val="-44"/>
          <w:lang w:val="en-GB"/>
        </w:rPr>
        <w:t xml:space="preserve"> </w:t>
      </w:r>
      <w:r w:rsidRPr="00CC5B1F">
        <w:rPr>
          <w:lang w:val="en-GB"/>
        </w:rPr>
        <w:t xml:space="preserve">and the liabilities of the other </w:t>
      </w:r>
      <w:r w:rsidR="005F18FA">
        <w:rPr>
          <w:lang w:val="en-GB"/>
        </w:rPr>
        <w:t>Provider</w:t>
      </w:r>
      <w:r w:rsidRPr="00CC5B1F">
        <w:rPr>
          <w:lang w:val="en-GB"/>
        </w:rPr>
        <w:t>s.</w:t>
      </w:r>
    </w:p>
    <w:p w:rsidR="00D43A41" w:rsidRPr="00CC5B1F" w:rsidRDefault="00D43A41">
      <w:pPr>
        <w:pStyle w:val="BodyText"/>
        <w:spacing w:before="7"/>
        <w:rPr>
          <w:lang w:val="en-GB"/>
        </w:rPr>
      </w:pPr>
    </w:p>
    <w:p w:rsidR="006463C8" w:rsidRDefault="006463C8" w:rsidP="006463C8">
      <w:pPr>
        <w:pStyle w:val="Heading2"/>
        <w:numPr>
          <w:ilvl w:val="0"/>
          <w:numId w:val="6"/>
        </w:numPr>
        <w:tabs>
          <w:tab w:val="left" w:pos="850"/>
          <w:tab w:val="left" w:pos="851"/>
        </w:tabs>
        <w:ind w:hanging="711"/>
        <w:rPr>
          <w:sz w:val="22"/>
          <w:szCs w:val="22"/>
          <w:lang w:val="en-GB"/>
        </w:rPr>
      </w:pPr>
      <w:bookmarkStart w:id="203" w:name="13._Obeying_the_law"/>
      <w:bookmarkStart w:id="204" w:name="_Toc69999904"/>
      <w:bookmarkEnd w:id="203"/>
      <w:r>
        <w:rPr>
          <w:sz w:val="22"/>
          <w:szCs w:val="22"/>
          <w:lang w:val="en-GB"/>
        </w:rPr>
        <w:t>Insurance</w:t>
      </w:r>
      <w:bookmarkEnd w:id="204"/>
    </w:p>
    <w:p w:rsidR="006463C8" w:rsidRDefault="006463C8" w:rsidP="006463C8">
      <w:pPr>
        <w:rPr>
          <w:lang w:val="en-GB"/>
        </w:rPr>
      </w:pPr>
    </w:p>
    <w:p w:rsidR="006463C8" w:rsidRDefault="006463C8" w:rsidP="006463C8">
      <w:pPr>
        <w:pStyle w:val="ListParagraph"/>
        <w:numPr>
          <w:ilvl w:val="1"/>
          <w:numId w:val="6"/>
        </w:numPr>
        <w:rPr>
          <w:lang w:val="en-GB"/>
        </w:rPr>
      </w:pPr>
      <w:bookmarkStart w:id="205" w:name="_Ref29306437"/>
      <w:r>
        <w:rPr>
          <w:lang w:val="en-GB"/>
        </w:rPr>
        <w:t>The Provider shall effect and maintain with a reputable insurance company a policy or policies of insurance providing an adequate level of cover in respect of all risks which may be incurred by the Provider arising out of the Provider’s performance of its obligations under the Contract, including death or personal injury, loss of or damage to property or any other loss. Such insurance shall be maintained for the duration of the term and for a minimum of 6 (six) years following the expiration or earlier termination of the Contract. The Provider shall provide evidence of such insurance policies as may be requested by the Council.</w:t>
      </w:r>
      <w:bookmarkEnd w:id="205"/>
    </w:p>
    <w:p w:rsidR="006463C8" w:rsidRDefault="006463C8" w:rsidP="006463C8">
      <w:pPr>
        <w:pStyle w:val="ListParagraph"/>
        <w:ind w:left="285" w:firstLine="0"/>
        <w:rPr>
          <w:lang w:val="en-GB"/>
        </w:rPr>
      </w:pPr>
    </w:p>
    <w:p w:rsidR="006463C8" w:rsidRDefault="006463C8" w:rsidP="006463C8">
      <w:pPr>
        <w:pStyle w:val="ListParagraph"/>
        <w:numPr>
          <w:ilvl w:val="1"/>
          <w:numId w:val="6"/>
        </w:numPr>
        <w:rPr>
          <w:lang w:val="en-GB"/>
        </w:rPr>
      </w:pPr>
      <w:r>
        <w:rPr>
          <w:lang w:val="en-GB"/>
        </w:rPr>
        <w:lastRenderedPageBreak/>
        <w:t xml:space="preserve">If for any reason the Provider fails to give effect to and maintain the </w:t>
      </w:r>
      <w:r w:rsidR="00535663">
        <w:rPr>
          <w:lang w:val="en-GB"/>
        </w:rPr>
        <w:t>insurances</w:t>
      </w:r>
      <w:r>
        <w:rPr>
          <w:lang w:val="en-GB"/>
        </w:rPr>
        <w:t xml:space="preserve"> required by clause </w:t>
      </w:r>
      <w:r w:rsidR="00535663">
        <w:rPr>
          <w:lang w:val="en-GB"/>
        </w:rPr>
        <w:fldChar w:fldCharType="begin"/>
      </w:r>
      <w:r w:rsidR="00535663">
        <w:rPr>
          <w:lang w:val="en-GB"/>
        </w:rPr>
        <w:instrText xml:space="preserve"> REF _Ref29306437 \r \h </w:instrText>
      </w:r>
      <w:r w:rsidR="00535663">
        <w:rPr>
          <w:lang w:val="en-GB"/>
        </w:rPr>
      </w:r>
      <w:r w:rsidR="00535663">
        <w:rPr>
          <w:lang w:val="en-GB"/>
        </w:rPr>
        <w:fldChar w:fldCharType="separate"/>
      </w:r>
      <w:r w:rsidR="00010C3E">
        <w:rPr>
          <w:lang w:val="en-GB"/>
        </w:rPr>
        <w:t>11.1</w:t>
      </w:r>
      <w:r w:rsidR="00535663">
        <w:rPr>
          <w:lang w:val="en-GB"/>
        </w:rPr>
        <w:fldChar w:fldCharType="end"/>
      </w:r>
      <w:r w:rsidR="00535663">
        <w:rPr>
          <w:lang w:val="en-GB"/>
        </w:rPr>
        <w:t xml:space="preserve"> the council may make alternative arrangements to protect its interests and may recover the costs of such arrangements from the Provider.</w:t>
      </w:r>
    </w:p>
    <w:p w:rsidR="00535663" w:rsidRPr="00535663" w:rsidRDefault="00535663" w:rsidP="00535663">
      <w:pPr>
        <w:pStyle w:val="ListParagraph"/>
        <w:rPr>
          <w:lang w:val="en-GB"/>
        </w:rPr>
      </w:pPr>
    </w:p>
    <w:p w:rsidR="00535663" w:rsidRPr="006463C8" w:rsidRDefault="00535663" w:rsidP="006463C8">
      <w:pPr>
        <w:pStyle w:val="ListParagraph"/>
        <w:numPr>
          <w:ilvl w:val="1"/>
          <w:numId w:val="6"/>
        </w:numPr>
        <w:rPr>
          <w:lang w:val="en-GB"/>
        </w:rPr>
      </w:pPr>
      <w:r>
        <w:rPr>
          <w:lang w:val="en-GB"/>
        </w:rPr>
        <w:t xml:space="preserve">The provisions of any insurance or the amount of cover shall not relive the Provider of any liabilities under the Contract. It shall be the responsibility of the Provider to determine the amount of insurance cover that will be adequate to enable to Contractor to satisfy any liability under this Contract. </w:t>
      </w:r>
    </w:p>
    <w:p w:rsidR="006463C8" w:rsidRPr="006463C8" w:rsidRDefault="006463C8" w:rsidP="006463C8">
      <w:pPr>
        <w:rPr>
          <w:lang w:val="en-GB"/>
        </w:rPr>
      </w:pPr>
    </w:p>
    <w:p w:rsidR="00D43A41" w:rsidRPr="00CC5B1F" w:rsidRDefault="009172DC" w:rsidP="00103E48">
      <w:pPr>
        <w:pStyle w:val="Heading2"/>
        <w:numPr>
          <w:ilvl w:val="0"/>
          <w:numId w:val="6"/>
        </w:numPr>
        <w:tabs>
          <w:tab w:val="left" w:pos="850"/>
          <w:tab w:val="left" w:pos="851"/>
        </w:tabs>
        <w:ind w:hanging="711"/>
        <w:rPr>
          <w:sz w:val="22"/>
          <w:szCs w:val="22"/>
          <w:lang w:val="en-GB"/>
        </w:rPr>
      </w:pPr>
      <w:bookmarkStart w:id="206" w:name="_Toc69999905"/>
      <w:r>
        <w:rPr>
          <w:sz w:val="22"/>
          <w:szCs w:val="22"/>
          <w:lang w:val="en-GB"/>
        </w:rPr>
        <w:t>Compliance</w:t>
      </w:r>
      <w:bookmarkEnd w:id="206"/>
      <w:r>
        <w:rPr>
          <w:sz w:val="22"/>
          <w:szCs w:val="22"/>
          <w:lang w:val="en-GB"/>
        </w:rPr>
        <w:t xml:space="preserve">  </w:t>
      </w:r>
    </w:p>
    <w:p w:rsidR="009172DC" w:rsidRDefault="009172DC" w:rsidP="009172DC">
      <w:pPr>
        <w:pStyle w:val="ListParagraph"/>
        <w:tabs>
          <w:tab w:val="left" w:pos="850"/>
          <w:tab w:val="left" w:pos="851"/>
        </w:tabs>
        <w:spacing w:before="4" w:line="242" w:lineRule="auto"/>
        <w:ind w:left="285" w:right="398" w:firstLine="0"/>
        <w:rPr>
          <w:lang w:val="en-GB"/>
        </w:rPr>
      </w:pPr>
      <w:bookmarkStart w:id="207" w:name="13.1_The_Supplier_must,_in_connection_wi"/>
      <w:bookmarkStart w:id="208" w:name="_bookmark16"/>
      <w:bookmarkEnd w:id="207"/>
      <w:bookmarkEnd w:id="208"/>
    </w:p>
    <w:p w:rsidR="00D43A41" w:rsidRDefault="00454F06" w:rsidP="00103E48">
      <w:pPr>
        <w:pStyle w:val="ListParagraph"/>
        <w:numPr>
          <w:ilvl w:val="1"/>
          <w:numId w:val="6"/>
        </w:numPr>
        <w:tabs>
          <w:tab w:val="left" w:pos="850"/>
          <w:tab w:val="left" w:pos="851"/>
        </w:tabs>
        <w:spacing w:before="4" w:line="242" w:lineRule="auto"/>
        <w:ind w:right="398"/>
        <w:rPr>
          <w:lang w:val="en-GB"/>
        </w:rPr>
      </w:pPr>
      <w:bookmarkStart w:id="209" w:name="_Ref29300143"/>
      <w:r w:rsidRPr="00CC5B1F">
        <w:rPr>
          <w:lang w:val="en-GB"/>
        </w:rPr>
        <w:t xml:space="preserve">The </w:t>
      </w:r>
      <w:r w:rsidR="005F18FA">
        <w:rPr>
          <w:lang w:val="en-GB"/>
        </w:rPr>
        <w:t>Provider</w:t>
      </w:r>
      <w:r w:rsidRPr="00CC5B1F">
        <w:rPr>
          <w:lang w:val="en-GB"/>
        </w:rPr>
        <w:t xml:space="preserve"> must, in connection with provision of the </w:t>
      </w:r>
      <w:r w:rsidR="008368A9">
        <w:rPr>
          <w:lang w:val="en-GB"/>
        </w:rPr>
        <w:t>Goods</w:t>
      </w:r>
      <w:r w:rsidRPr="00CC5B1F">
        <w:rPr>
          <w:lang w:val="en-GB"/>
        </w:rPr>
        <w:t>,</w:t>
      </w:r>
      <w:r w:rsidRPr="00CC5B1F">
        <w:rPr>
          <w:spacing w:val="-43"/>
          <w:lang w:val="en-GB"/>
        </w:rPr>
        <w:t xml:space="preserve"> </w:t>
      </w:r>
      <w:r w:rsidRPr="00CC5B1F">
        <w:rPr>
          <w:lang w:val="en-GB"/>
        </w:rPr>
        <w:t>use reasonable endeavours</w:t>
      </w:r>
      <w:r w:rsidRPr="00CC5B1F">
        <w:rPr>
          <w:spacing w:val="-3"/>
          <w:lang w:val="en-GB"/>
        </w:rPr>
        <w:t xml:space="preserve"> </w:t>
      </w:r>
      <w:r w:rsidRPr="00CC5B1F">
        <w:rPr>
          <w:lang w:val="en-GB"/>
        </w:rPr>
        <w:t>to:</w:t>
      </w:r>
      <w:bookmarkEnd w:id="209"/>
    </w:p>
    <w:p w:rsidR="009172DC" w:rsidRDefault="009172DC" w:rsidP="009172DC">
      <w:pPr>
        <w:pStyle w:val="ListParagraph"/>
        <w:tabs>
          <w:tab w:val="left" w:pos="850"/>
          <w:tab w:val="left" w:pos="851"/>
        </w:tabs>
        <w:spacing w:before="4" w:line="242" w:lineRule="auto"/>
        <w:ind w:left="285" w:right="398" w:firstLine="0"/>
        <w:rPr>
          <w:lang w:val="en-GB"/>
        </w:rPr>
      </w:pPr>
    </w:p>
    <w:p w:rsidR="00DC0EA5" w:rsidRPr="00DC0EA5" w:rsidRDefault="00DC0EA5" w:rsidP="00DC0EA5">
      <w:pPr>
        <w:pStyle w:val="ListParagraph"/>
        <w:numPr>
          <w:ilvl w:val="2"/>
          <w:numId w:val="6"/>
        </w:numPr>
        <w:rPr>
          <w:lang w:val="en-GB"/>
        </w:rPr>
      </w:pPr>
      <w:bookmarkStart w:id="210" w:name="(a)_comply_and_procure_that_its_subcontr"/>
      <w:bookmarkEnd w:id="210"/>
      <w:r w:rsidRPr="00DC0EA5">
        <w:rPr>
          <w:lang w:val="en-GB"/>
        </w:rPr>
        <w:t>comply and procure that its subcontractors comply in all respects with the Council's requirements and policies set out the Specification and all corporate social responsibility requirements as the Council may notify to the Provider from time to time;</w:t>
      </w:r>
    </w:p>
    <w:p w:rsidR="009172DC" w:rsidRPr="00730AD7" w:rsidRDefault="009172DC" w:rsidP="009172DC">
      <w:pPr>
        <w:pStyle w:val="ListParagraph"/>
        <w:tabs>
          <w:tab w:val="left" w:pos="850"/>
          <w:tab w:val="left" w:pos="851"/>
        </w:tabs>
        <w:spacing w:before="4" w:line="242" w:lineRule="auto"/>
        <w:ind w:left="850" w:right="398" w:firstLine="0"/>
        <w:rPr>
          <w:lang w:val="en-GB"/>
        </w:rPr>
      </w:pPr>
      <w:bookmarkStart w:id="211" w:name="(b)_support_the_Buyer_in_fulfilling_its_"/>
      <w:bookmarkEnd w:id="211"/>
    </w:p>
    <w:p w:rsidR="009172DC" w:rsidRPr="00730AD7" w:rsidRDefault="00454F06" w:rsidP="009172DC">
      <w:pPr>
        <w:pStyle w:val="ListParagraph"/>
        <w:numPr>
          <w:ilvl w:val="2"/>
          <w:numId w:val="6"/>
        </w:numPr>
        <w:tabs>
          <w:tab w:val="left" w:pos="850"/>
          <w:tab w:val="left" w:pos="851"/>
        </w:tabs>
        <w:spacing w:before="4" w:line="242" w:lineRule="auto"/>
        <w:ind w:right="398"/>
        <w:rPr>
          <w:lang w:val="en-GB"/>
        </w:rPr>
      </w:pPr>
      <w:r w:rsidRPr="00730AD7">
        <w:rPr>
          <w:lang w:val="en-GB"/>
        </w:rPr>
        <w:t xml:space="preserve">support the </w:t>
      </w:r>
      <w:r w:rsidR="005F18FA" w:rsidRPr="00730AD7">
        <w:rPr>
          <w:lang w:val="en-GB"/>
        </w:rPr>
        <w:t>Council</w:t>
      </w:r>
      <w:r w:rsidRPr="00730AD7">
        <w:rPr>
          <w:lang w:val="en-GB"/>
        </w:rPr>
        <w:t xml:space="preserve"> in fulfilling its Public Sector Equality </w:t>
      </w:r>
      <w:r w:rsidRPr="00730AD7">
        <w:rPr>
          <w:spacing w:val="2"/>
          <w:lang w:val="en-GB"/>
        </w:rPr>
        <w:t>duty</w:t>
      </w:r>
      <w:r w:rsidRPr="00730AD7">
        <w:rPr>
          <w:spacing w:val="-41"/>
          <w:lang w:val="en-GB"/>
        </w:rPr>
        <w:t xml:space="preserve"> </w:t>
      </w:r>
      <w:r w:rsidRPr="00730AD7">
        <w:rPr>
          <w:lang w:val="en-GB"/>
        </w:rPr>
        <w:t xml:space="preserve">under </w:t>
      </w:r>
      <w:r w:rsidR="009172DC" w:rsidRPr="00730AD7">
        <w:rPr>
          <w:lang w:val="en-GB"/>
        </w:rPr>
        <w:t>s</w:t>
      </w:r>
      <w:r w:rsidRPr="00730AD7">
        <w:rPr>
          <w:lang w:val="en-GB"/>
        </w:rPr>
        <w:t xml:space="preserve">149 of the </w:t>
      </w:r>
      <w:bookmarkStart w:id="212" w:name="(c)_not_use_nor_allow_its_subcontractors"/>
      <w:bookmarkEnd w:id="212"/>
      <w:r w:rsidRPr="00730AD7">
        <w:rPr>
          <w:lang w:val="en-GB"/>
        </w:rPr>
        <w:t>Equality Act</w:t>
      </w:r>
      <w:r w:rsidRPr="00730AD7">
        <w:rPr>
          <w:spacing w:val="-8"/>
          <w:lang w:val="en-GB"/>
        </w:rPr>
        <w:t xml:space="preserve"> </w:t>
      </w:r>
      <w:r w:rsidRPr="00730AD7">
        <w:rPr>
          <w:lang w:val="en-GB"/>
        </w:rPr>
        <w:t>2010;</w:t>
      </w:r>
    </w:p>
    <w:p w:rsidR="009172DC" w:rsidRPr="00730AD7" w:rsidRDefault="009172DC" w:rsidP="009172DC">
      <w:pPr>
        <w:pStyle w:val="ListParagraph"/>
        <w:rPr>
          <w:lang w:val="en-GB"/>
        </w:rPr>
      </w:pPr>
    </w:p>
    <w:p w:rsidR="009172DC" w:rsidRPr="00730AD7" w:rsidRDefault="00454F06" w:rsidP="009172DC">
      <w:pPr>
        <w:pStyle w:val="ListParagraph"/>
        <w:numPr>
          <w:ilvl w:val="2"/>
          <w:numId w:val="6"/>
        </w:numPr>
        <w:tabs>
          <w:tab w:val="left" w:pos="850"/>
          <w:tab w:val="left" w:pos="851"/>
        </w:tabs>
        <w:spacing w:before="4" w:line="242" w:lineRule="auto"/>
        <w:ind w:right="398"/>
        <w:rPr>
          <w:lang w:val="en-GB"/>
        </w:rPr>
      </w:pPr>
      <w:r w:rsidRPr="00730AD7">
        <w:rPr>
          <w:lang w:val="en-GB"/>
        </w:rPr>
        <w:t>not use nor allow its subcontractors to use modern slavery, child labour</w:t>
      </w:r>
      <w:r w:rsidRPr="00730AD7">
        <w:rPr>
          <w:spacing w:val="-40"/>
          <w:lang w:val="en-GB"/>
        </w:rPr>
        <w:t xml:space="preserve"> </w:t>
      </w:r>
      <w:r w:rsidRPr="00730AD7">
        <w:rPr>
          <w:lang w:val="en-GB"/>
        </w:rPr>
        <w:t>or inhumane</w:t>
      </w:r>
      <w:r w:rsidRPr="00730AD7">
        <w:rPr>
          <w:spacing w:val="-10"/>
          <w:lang w:val="en-GB"/>
        </w:rPr>
        <w:t xml:space="preserve"> </w:t>
      </w:r>
      <w:r w:rsidRPr="00730AD7">
        <w:rPr>
          <w:lang w:val="en-GB"/>
        </w:rPr>
        <w:t>treatment;</w:t>
      </w:r>
      <w:bookmarkStart w:id="213" w:name="(d)_meet_the_applicable_Government_Buyin"/>
      <w:bookmarkEnd w:id="213"/>
    </w:p>
    <w:p w:rsidR="009172DC" w:rsidRPr="00730AD7" w:rsidRDefault="009172DC" w:rsidP="009172DC">
      <w:pPr>
        <w:pStyle w:val="ListParagraph"/>
        <w:rPr>
          <w:lang w:val="en-GB"/>
        </w:rPr>
      </w:pPr>
    </w:p>
    <w:p w:rsidR="00D43A41" w:rsidRPr="00730AD7" w:rsidRDefault="009172DC" w:rsidP="009172DC">
      <w:pPr>
        <w:pStyle w:val="ListParagraph"/>
        <w:numPr>
          <w:ilvl w:val="2"/>
          <w:numId w:val="6"/>
        </w:numPr>
        <w:tabs>
          <w:tab w:val="left" w:pos="850"/>
          <w:tab w:val="left" w:pos="851"/>
        </w:tabs>
        <w:spacing w:before="9" w:line="242" w:lineRule="auto"/>
        <w:ind w:right="398"/>
        <w:rPr>
          <w:lang w:val="en-GB"/>
        </w:rPr>
      </w:pPr>
      <w:r w:rsidRPr="00730AD7">
        <w:rPr>
          <w:lang w:val="en-GB"/>
        </w:rPr>
        <w:t>support the Council in sustainable procurement.</w:t>
      </w:r>
    </w:p>
    <w:p w:rsidR="00D43A41" w:rsidRPr="00CC5B1F" w:rsidRDefault="00454F06" w:rsidP="00103E48">
      <w:pPr>
        <w:pStyle w:val="ListParagraph"/>
        <w:numPr>
          <w:ilvl w:val="1"/>
          <w:numId w:val="6"/>
        </w:numPr>
        <w:tabs>
          <w:tab w:val="left" w:pos="850"/>
          <w:tab w:val="left" w:pos="851"/>
        </w:tabs>
        <w:spacing w:before="93" w:line="242" w:lineRule="auto"/>
        <w:ind w:right="483"/>
        <w:rPr>
          <w:lang w:val="en-GB"/>
        </w:rPr>
      </w:pPr>
      <w:bookmarkStart w:id="214" w:name="13.2_The_Supplier_indemnifies_the_Buyer_"/>
      <w:bookmarkStart w:id="215" w:name="_Ref29298053"/>
      <w:bookmarkEnd w:id="214"/>
      <w:r w:rsidRPr="009172DC">
        <w:rPr>
          <w:lang w:val="en-GB"/>
        </w:rPr>
        <w:t xml:space="preserve">The </w:t>
      </w:r>
      <w:r w:rsidR="005F18FA" w:rsidRPr="009172DC">
        <w:rPr>
          <w:lang w:val="en-GB"/>
        </w:rPr>
        <w:t>Provider</w:t>
      </w:r>
      <w:r w:rsidRPr="009172DC">
        <w:rPr>
          <w:lang w:val="en-GB"/>
        </w:rPr>
        <w:t xml:space="preserve"> indemnifies the </w:t>
      </w:r>
      <w:r w:rsidR="005F18FA" w:rsidRPr="009172DC">
        <w:rPr>
          <w:lang w:val="en-GB"/>
        </w:rPr>
        <w:t>Council</w:t>
      </w:r>
      <w:r w:rsidRPr="009172DC">
        <w:rPr>
          <w:lang w:val="en-GB"/>
        </w:rPr>
        <w:t xml:space="preserve"> against any costs resulting</w:t>
      </w:r>
      <w:r w:rsidRPr="00CC5B1F">
        <w:rPr>
          <w:lang w:val="en-GB"/>
        </w:rPr>
        <w:t xml:space="preserve"> from any default by the </w:t>
      </w:r>
      <w:r w:rsidR="005F18FA">
        <w:rPr>
          <w:lang w:val="en-GB"/>
        </w:rPr>
        <w:t>Provider</w:t>
      </w:r>
      <w:r w:rsidRPr="00CC5B1F">
        <w:rPr>
          <w:lang w:val="en-GB"/>
        </w:rPr>
        <w:t xml:space="preserve"> relating to any applicable law to do with the</w:t>
      </w:r>
      <w:r w:rsidRPr="00CC5B1F">
        <w:rPr>
          <w:spacing w:val="-39"/>
          <w:lang w:val="en-GB"/>
        </w:rPr>
        <w:t xml:space="preserve"> </w:t>
      </w:r>
      <w:r w:rsidRPr="00CC5B1F">
        <w:rPr>
          <w:lang w:val="en-GB"/>
        </w:rPr>
        <w:t>Contract.</w:t>
      </w:r>
      <w:bookmarkEnd w:id="215"/>
    </w:p>
    <w:p w:rsidR="00D43A41" w:rsidRPr="00CC5B1F" w:rsidRDefault="00D43A41">
      <w:pPr>
        <w:pStyle w:val="BodyText"/>
        <w:spacing w:before="8"/>
        <w:rPr>
          <w:lang w:val="en-GB"/>
        </w:rPr>
      </w:pPr>
    </w:p>
    <w:p w:rsidR="00D43A41" w:rsidRPr="00CC5B1F" w:rsidRDefault="00454F06" w:rsidP="00103E48">
      <w:pPr>
        <w:pStyle w:val="ListParagraph"/>
        <w:numPr>
          <w:ilvl w:val="1"/>
          <w:numId w:val="6"/>
        </w:numPr>
        <w:tabs>
          <w:tab w:val="left" w:pos="850"/>
          <w:tab w:val="left" w:pos="851"/>
        </w:tabs>
        <w:spacing w:line="242" w:lineRule="auto"/>
        <w:ind w:right="710"/>
        <w:rPr>
          <w:lang w:val="en-GB"/>
        </w:rPr>
      </w:pPr>
      <w:bookmarkStart w:id="216" w:name="13.3_The_Supplier_must_appoint_a_Complia"/>
      <w:bookmarkEnd w:id="216"/>
      <w:r w:rsidRPr="00CC5B1F">
        <w:rPr>
          <w:lang w:val="en-GB"/>
        </w:rPr>
        <w:t xml:space="preserve">The </w:t>
      </w:r>
      <w:r w:rsidR="005F18FA">
        <w:rPr>
          <w:lang w:val="en-GB"/>
        </w:rPr>
        <w:t>Provider</w:t>
      </w:r>
      <w:r w:rsidRPr="00CC5B1F">
        <w:rPr>
          <w:lang w:val="en-GB"/>
        </w:rPr>
        <w:t xml:space="preserve"> must appoint a Compliance Officer </w:t>
      </w:r>
      <w:r w:rsidRPr="00CC5B1F">
        <w:rPr>
          <w:spacing w:val="-3"/>
          <w:lang w:val="en-GB"/>
        </w:rPr>
        <w:t xml:space="preserve">who </w:t>
      </w:r>
      <w:r w:rsidRPr="00CC5B1F">
        <w:rPr>
          <w:lang w:val="en-GB"/>
        </w:rPr>
        <w:t xml:space="preserve">must be responsible for ensuring that the </w:t>
      </w:r>
      <w:r w:rsidR="005F18FA">
        <w:rPr>
          <w:lang w:val="en-GB"/>
        </w:rPr>
        <w:t>Provider</w:t>
      </w:r>
      <w:r w:rsidRPr="00CC5B1F">
        <w:rPr>
          <w:lang w:val="en-GB"/>
        </w:rPr>
        <w:t xml:space="preserve"> complies with </w:t>
      </w:r>
      <w:r w:rsidR="00AD5173" w:rsidRPr="00CC5B1F">
        <w:rPr>
          <w:lang w:val="en-GB"/>
        </w:rPr>
        <w:t>law</w:t>
      </w:r>
      <w:r w:rsidRPr="00CC5B1F">
        <w:rPr>
          <w:lang w:val="en-GB"/>
        </w:rPr>
        <w:t xml:space="preserve">, </w:t>
      </w:r>
      <w:r w:rsidR="009172DC" w:rsidRPr="00CC5B1F">
        <w:rPr>
          <w:lang w:val="en-GB"/>
        </w:rPr>
        <w:t xml:space="preserve">clause </w:t>
      </w:r>
      <w:r w:rsidR="009172DC">
        <w:rPr>
          <w:lang w:val="en-GB"/>
        </w:rPr>
        <w:fldChar w:fldCharType="begin"/>
      </w:r>
      <w:r w:rsidR="009172DC">
        <w:rPr>
          <w:lang w:val="en-GB"/>
        </w:rPr>
        <w:instrText xml:space="preserve"> REF _Ref29300143 \r \h </w:instrText>
      </w:r>
      <w:r w:rsidR="009172DC">
        <w:rPr>
          <w:lang w:val="en-GB"/>
        </w:rPr>
      </w:r>
      <w:r w:rsidR="009172DC">
        <w:rPr>
          <w:lang w:val="en-GB"/>
        </w:rPr>
        <w:fldChar w:fldCharType="separate"/>
      </w:r>
      <w:r w:rsidR="00010C3E">
        <w:rPr>
          <w:lang w:val="en-GB"/>
        </w:rPr>
        <w:t>12.1</w:t>
      </w:r>
      <w:r w:rsidR="009172DC">
        <w:rPr>
          <w:lang w:val="en-GB"/>
        </w:rPr>
        <w:fldChar w:fldCharType="end"/>
      </w:r>
      <w:r w:rsidRPr="00CC5B1F">
        <w:rPr>
          <w:lang w:val="en-GB"/>
        </w:rPr>
        <w:t xml:space="preserve"> and Clauses </w:t>
      </w:r>
      <w:r w:rsidR="009172DC">
        <w:rPr>
          <w:lang w:val="en-GB"/>
        </w:rPr>
        <w:fldChar w:fldCharType="begin"/>
      </w:r>
      <w:r w:rsidR="009172DC">
        <w:rPr>
          <w:lang w:val="en-GB"/>
        </w:rPr>
        <w:instrText xml:space="preserve"> REF _Ref29300192 \r \h </w:instrText>
      </w:r>
      <w:r w:rsidR="009172DC">
        <w:rPr>
          <w:lang w:val="en-GB"/>
        </w:rPr>
      </w:r>
      <w:r w:rsidR="009172DC">
        <w:rPr>
          <w:lang w:val="en-GB"/>
        </w:rPr>
        <w:fldChar w:fldCharType="separate"/>
      </w:r>
      <w:r w:rsidR="00010C3E">
        <w:rPr>
          <w:lang w:val="en-GB"/>
        </w:rPr>
        <w:t>26</w:t>
      </w:r>
      <w:r w:rsidR="009172DC">
        <w:rPr>
          <w:lang w:val="en-GB"/>
        </w:rPr>
        <w:fldChar w:fldCharType="end"/>
      </w:r>
      <w:r w:rsidR="009172DC">
        <w:rPr>
          <w:lang w:val="en-GB"/>
        </w:rPr>
        <w:t xml:space="preserve"> to </w:t>
      </w:r>
      <w:r w:rsidR="009172DC">
        <w:rPr>
          <w:lang w:val="en-GB"/>
        </w:rPr>
        <w:fldChar w:fldCharType="begin"/>
      </w:r>
      <w:r w:rsidR="009172DC">
        <w:rPr>
          <w:lang w:val="en-GB"/>
        </w:rPr>
        <w:instrText xml:space="preserve"> REF _Ref29300204 \r \h </w:instrText>
      </w:r>
      <w:r w:rsidR="009172DC">
        <w:rPr>
          <w:lang w:val="en-GB"/>
        </w:rPr>
      </w:r>
      <w:r w:rsidR="009172DC">
        <w:rPr>
          <w:lang w:val="en-GB"/>
        </w:rPr>
        <w:fldChar w:fldCharType="separate"/>
      </w:r>
      <w:r w:rsidR="00010C3E">
        <w:rPr>
          <w:lang w:val="en-GB"/>
        </w:rPr>
        <w:t>31</w:t>
      </w:r>
      <w:r w:rsidR="009172DC">
        <w:rPr>
          <w:lang w:val="en-GB"/>
        </w:rPr>
        <w:fldChar w:fldCharType="end"/>
      </w:r>
      <w:r w:rsidR="009172DC">
        <w:rPr>
          <w:lang w:val="en-GB"/>
        </w:rPr>
        <w:t xml:space="preserve">. </w:t>
      </w:r>
    </w:p>
    <w:p w:rsidR="00D43A41" w:rsidRPr="00CC5B1F" w:rsidRDefault="00D43A41">
      <w:pPr>
        <w:pStyle w:val="BodyText"/>
        <w:spacing w:before="10"/>
        <w:rPr>
          <w:lang w:val="en-GB"/>
        </w:rPr>
      </w:pPr>
    </w:p>
    <w:p w:rsidR="00D43A41" w:rsidRPr="00CC5B1F" w:rsidRDefault="00D43A41">
      <w:pPr>
        <w:pStyle w:val="BodyText"/>
        <w:spacing w:before="6"/>
        <w:rPr>
          <w:lang w:val="en-GB"/>
        </w:rPr>
      </w:pPr>
      <w:bookmarkStart w:id="217" w:name="13.4_&quot;Compliance_Officer&quot;_the_person(s)_"/>
      <w:bookmarkStart w:id="218" w:name="14._Data_protection"/>
      <w:bookmarkStart w:id="219" w:name="_bookmark17"/>
      <w:bookmarkStart w:id="220" w:name="14.1_The_Buyer_is_the_Controller_and_the"/>
      <w:bookmarkStart w:id="221" w:name="14.3_The_Supplier_must_not_remove_any_ow"/>
      <w:bookmarkStart w:id="222" w:name="14.4_The_Supplier_must_make_accessible_b"/>
      <w:bookmarkStart w:id="223" w:name="14.5_The_Supplier_must_ensure_that_any_S"/>
      <w:bookmarkStart w:id="224" w:name="14.6_If_at_any_time_the_Supplier_suspect"/>
      <w:bookmarkStart w:id="225" w:name="14.7_If_the_Government_Data_is_corrupted"/>
      <w:bookmarkStart w:id="226" w:name="_bookmark18"/>
      <w:bookmarkStart w:id="227" w:name="(a)_tell_the_Supplier_to_restore_or_get_"/>
      <w:bookmarkStart w:id="228" w:name="(b)_restore_the_Government_Data_itself_o"/>
      <w:bookmarkStart w:id="229" w:name="14.8_The_Supplier_must_pay_each_Party's_"/>
      <w:bookmarkStart w:id="230" w:name="(a)_must_provide_the_Buyer_with_all_Gove"/>
      <w:bookmarkStart w:id="231" w:name="(b)_must_have_documented_processes_to_gu"/>
      <w:bookmarkStart w:id="232" w:name="(c)_must_securely_destroy_all_Storage_Me"/>
      <w:bookmarkStart w:id="233" w:name="(d)_securely_erase_all_Government_Data_a"/>
      <w:bookmarkStart w:id="234" w:name="(e)_indemnifies_the_Buyer_against_any_an"/>
      <w:bookmarkStart w:id="235" w:name="14.9_Only_the_Buyer_can_decide_what_proc"/>
      <w:bookmarkStart w:id="236" w:name="14.2_The_Supplier_must_process_Personal_"/>
      <w:bookmarkStart w:id="237" w:name="14.10_The_Supplier_must_only_process_Per"/>
      <w:bookmarkStart w:id="238" w:name="14.11_The_Supplier_must_give_all_reasona"/>
      <w:bookmarkStart w:id="239" w:name="(a)_a_systematic_description_of_the_expe"/>
      <w:bookmarkStart w:id="240" w:name="(b)_the_necessity_and_proportionality_of"/>
      <w:bookmarkStart w:id="241" w:name="(c)_the_risks_to_the_rights_and_freedoms"/>
      <w:bookmarkStart w:id="242" w:name="(d)_the_intended_measures_to_address_the"/>
      <w:bookmarkStart w:id="243" w:name="14.12_The_Supplier_must_notify_the_Buyer"/>
      <w:bookmarkStart w:id="244" w:name="14.13_The_Supplier_must_put_in_place_app"/>
      <w:bookmarkStart w:id="245" w:name="14.14_If_lawful_to_notify_the_Buyer,_the"/>
      <w:bookmarkStart w:id="246" w:name="14.15_The_Supplier_must_take_all_reasona"/>
      <w:bookmarkStart w:id="247" w:name="(a)_are_aware_of_and_comply_with_the_Sup"/>
      <w:bookmarkStart w:id="248" w:name="(b)_are_subject_to_appropriate_confident"/>
      <w:bookmarkStart w:id="249" w:name="(c)_are_informed_of_the_confidential_nat"/>
      <w:bookmarkStart w:id="250" w:name="(d)_have_undergone_adequate_training_in_"/>
      <w:bookmarkStart w:id="251" w:name="14.16_The_Supplier_must_not_transfer_Per"/>
      <w:bookmarkStart w:id="252" w:name="(a)_it_has_obtained_prior_written_consen"/>
      <w:bookmarkStart w:id="253" w:name="(b)_the_Buyer_has_decided_that_there_are"/>
      <w:bookmarkStart w:id="254" w:name="(c)_the_Data_Subject_has_enforceable_rig"/>
      <w:bookmarkStart w:id="255" w:name="(d)_the_Supplier_meets_its_obligations_u"/>
      <w:bookmarkStart w:id="256" w:name="(f)_the_Supplier_complies_with_the_Buyer"/>
      <w:bookmarkStart w:id="257" w:name="(a)_receives_a_Data_Subject_Access_Reque"/>
      <w:bookmarkStart w:id="258" w:name="(b)_receives_a_request_to_rectify,_block"/>
      <w:bookmarkStart w:id="259" w:name="(c)_receives_any_other_request,_complain"/>
      <w:bookmarkStart w:id="260" w:name="(d)_receives_any_communication_from_the_"/>
      <w:bookmarkStart w:id="261" w:name="(e)_receives_a_request_from_any_third_Pa"/>
      <w:bookmarkStart w:id="262" w:name="14.18_Any_requirement_to_notify_under_cl"/>
      <w:bookmarkStart w:id="263" w:name="14.19_The_Supplier_must_promptly_provide"/>
      <w:bookmarkStart w:id="264" w:name="(a)_full_details_and_copies_of_the_compl"/>
      <w:bookmarkStart w:id="265" w:name="(b)_reasonably_requested_assistance_so_t"/>
      <w:bookmarkStart w:id="266" w:name="(c)_any_Personal_Data_it_holds_in_relati"/>
      <w:bookmarkStart w:id="267" w:name="(d)_assistance_that_it_requests_followin"/>
      <w:bookmarkStart w:id="268" w:name="(e)_assistance_that_it_requests_relating"/>
      <w:bookmarkStart w:id="269" w:name="14.20_The_Supplier_must_maintain_full,_a"/>
      <w:bookmarkStart w:id="270" w:name="(a)_is_not_occasional;"/>
      <w:bookmarkStart w:id="271" w:name="(b)_includes_special_categories_of_data_"/>
      <w:bookmarkStart w:id="272" w:name="(c)_is_likely_to_result_in_a_risk_to_the"/>
      <w:bookmarkStart w:id="273" w:name="14.21_The_Supplier_must_appoint_a_Data_P"/>
      <w:bookmarkStart w:id="274" w:name="14.22_Before_allowing_any_Subprocessor_t"/>
      <w:bookmarkStart w:id="275" w:name="(a)_notify_the_Buyer_in_writing_of_the_i"/>
      <w:bookmarkStart w:id="276" w:name="(b)_obtain_the_written_consent_of_the_Bu"/>
      <w:bookmarkStart w:id="277" w:name="(c)_enter_into_a_written_contract_with_t"/>
      <w:bookmarkStart w:id="278" w:name="(d)_provide_the_Buyer_with_any_informati"/>
      <w:bookmarkStart w:id="279" w:name="14.23_The_Supplier_remains_fully_liable_"/>
      <w:bookmarkStart w:id="280" w:name="14.24_At_any_time_the_Buyer_can,_with_30"/>
      <w:bookmarkStart w:id="281" w:name="(a)_replace_it_with_any_applicable_stand"/>
      <w:bookmarkStart w:id="282" w:name="(b)_ensure_it_complies_with_guidance_iss"/>
      <w:bookmarkStart w:id="283" w:name="14.25_The_Parties_agree_to_take_account_"/>
      <w:bookmarkStart w:id="284" w:name="14.26_The_Supplie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rsidR="00D43A41" w:rsidRPr="00CC5B1F" w:rsidRDefault="00AD5173" w:rsidP="00103E48">
      <w:pPr>
        <w:pStyle w:val="Heading2"/>
        <w:numPr>
          <w:ilvl w:val="0"/>
          <w:numId w:val="6"/>
        </w:numPr>
        <w:tabs>
          <w:tab w:val="left" w:pos="850"/>
          <w:tab w:val="left" w:pos="851"/>
        </w:tabs>
        <w:spacing w:before="1"/>
        <w:ind w:hanging="711"/>
        <w:rPr>
          <w:sz w:val="22"/>
          <w:szCs w:val="22"/>
          <w:lang w:val="en-GB"/>
        </w:rPr>
      </w:pPr>
      <w:bookmarkStart w:id="285" w:name="15._What_you_must_keep_confidential"/>
      <w:bookmarkStart w:id="286" w:name="_bookmark20"/>
      <w:bookmarkStart w:id="287" w:name="_Ref29297087"/>
      <w:bookmarkStart w:id="288" w:name="_Ref29302791"/>
      <w:bookmarkStart w:id="289" w:name="_Toc69999906"/>
      <w:bookmarkEnd w:id="285"/>
      <w:bookmarkEnd w:id="286"/>
      <w:r w:rsidRPr="00CC5B1F">
        <w:rPr>
          <w:sz w:val="22"/>
          <w:szCs w:val="22"/>
          <w:lang w:val="en-GB"/>
        </w:rPr>
        <w:t>Confidential</w:t>
      </w:r>
      <w:bookmarkEnd w:id="287"/>
      <w:r>
        <w:rPr>
          <w:sz w:val="22"/>
          <w:szCs w:val="22"/>
          <w:lang w:val="en-GB"/>
        </w:rPr>
        <w:t xml:space="preserve"> Information</w:t>
      </w:r>
      <w:bookmarkEnd w:id="288"/>
      <w:bookmarkEnd w:id="289"/>
    </w:p>
    <w:p w:rsidR="00AD5173" w:rsidRDefault="00AD5173" w:rsidP="00AD5173">
      <w:pPr>
        <w:pStyle w:val="ListParagraph"/>
        <w:tabs>
          <w:tab w:val="left" w:pos="850"/>
          <w:tab w:val="left" w:pos="851"/>
        </w:tabs>
        <w:spacing w:before="4"/>
        <w:ind w:left="285" w:firstLine="0"/>
        <w:rPr>
          <w:lang w:val="en-GB"/>
        </w:rPr>
      </w:pPr>
      <w:bookmarkStart w:id="290" w:name="15.1_Each_Party_must:"/>
      <w:bookmarkStart w:id="291" w:name="_bookmark21"/>
      <w:bookmarkEnd w:id="290"/>
      <w:bookmarkEnd w:id="291"/>
    </w:p>
    <w:p w:rsidR="00AD5173" w:rsidRDefault="00454F06" w:rsidP="00AD5173">
      <w:pPr>
        <w:pStyle w:val="ListParagraph"/>
        <w:numPr>
          <w:ilvl w:val="1"/>
          <w:numId w:val="6"/>
        </w:numPr>
        <w:tabs>
          <w:tab w:val="left" w:pos="850"/>
          <w:tab w:val="left" w:pos="851"/>
        </w:tabs>
        <w:spacing w:before="4"/>
        <w:rPr>
          <w:lang w:val="en-GB"/>
        </w:rPr>
      </w:pPr>
      <w:bookmarkStart w:id="292" w:name="_Ref29302316"/>
      <w:r w:rsidRPr="00CC5B1F">
        <w:rPr>
          <w:lang w:val="en-GB"/>
        </w:rPr>
        <w:t>Each Party</w:t>
      </w:r>
      <w:r w:rsidRPr="00CC5B1F">
        <w:rPr>
          <w:spacing w:val="-2"/>
          <w:lang w:val="en-GB"/>
        </w:rPr>
        <w:t xml:space="preserve"> </w:t>
      </w:r>
      <w:r w:rsidRPr="00CC5B1F">
        <w:rPr>
          <w:lang w:val="en-GB"/>
        </w:rPr>
        <w:t>must:</w:t>
      </w:r>
      <w:bookmarkStart w:id="293" w:name="(a)_keep_all_Confidential_Information_it"/>
      <w:bookmarkEnd w:id="293"/>
      <w:bookmarkEnd w:id="292"/>
    </w:p>
    <w:p w:rsidR="00AD5173" w:rsidRDefault="00AD5173" w:rsidP="00AD5173">
      <w:pPr>
        <w:pStyle w:val="ListParagraph"/>
        <w:tabs>
          <w:tab w:val="left" w:pos="850"/>
          <w:tab w:val="left" w:pos="851"/>
        </w:tabs>
        <w:spacing w:before="4"/>
        <w:ind w:left="285" w:firstLine="0"/>
        <w:rPr>
          <w:lang w:val="en-GB"/>
        </w:rPr>
      </w:pPr>
    </w:p>
    <w:p w:rsidR="00AD5173" w:rsidRDefault="00454F06" w:rsidP="00AD5173">
      <w:pPr>
        <w:pStyle w:val="ListParagraph"/>
        <w:numPr>
          <w:ilvl w:val="3"/>
          <w:numId w:val="6"/>
        </w:numPr>
        <w:tabs>
          <w:tab w:val="left" w:pos="850"/>
          <w:tab w:val="left" w:pos="851"/>
        </w:tabs>
        <w:spacing w:before="4"/>
        <w:rPr>
          <w:lang w:val="en-GB"/>
        </w:rPr>
      </w:pPr>
      <w:r w:rsidRPr="00AD5173">
        <w:rPr>
          <w:lang w:val="en-GB"/>
        </w:rPr>
        <w:t>keep all Confidential Information it receives confidential and</w:t>
      </w:r>
      <w:r w:rsidRPr="00AD5173">
        <w:rPr>
          <w:spacing w:val="-40"/>
          <w:lang w:val="en-GB"/>
        </w:rPr>
        <w:t xml:space="preserve"> </w:t>
      </w:r>
      <w:r w:rsidRPr="00AD5173">
        <w:rPr>
          <w:lang w:val="en-GB"/>
        </w:rPr>
        <w:t>secure;</w:t>
      </w:r>
      <w:bookmarkStart w:id="294" w:name="(b)_not_disclose,_use_or_exploit_the_dis"/>
      <w:bookmarkEnd w:id="294"/>
    </w:p>
    <w:p w:rsidR="00AD5173" w:rsidRDefault="00AD5173" w:rsidP="00AD5173">
      <w:pPr>
        <w:pStyle w:val="ListParagraph"/>
        <w:tabs>
          <w:tab w:val="left" w:pos="850"/>
          <w:tab w:val="left" w:pos="851"/>
        </w:tabs>
        <w:spacing w:before="4"/>
        <w:ind w:left="1560" w:firstLine="0"/>
        <w:rPr>
          <w:lang w:val="en-GB"/>
        </w:rPr>
      </w:pPr>
    </w:p>
    <w:p w:rsidR="00AD5173" w:rsidRDefault="00454F06" w:rsidP="00AD5173">
      <w:pPr>
        <w:pStyle w:val="ListParagraph"/>
        <w:numPr>
          <w:ilvl w:val="3"/>
          <w:numId w:val="6"/>
        </w:numPr>
        <w:tabs>
          <w:tab w:val="left" w:pos="850"/>
          <w:tab w:val="left" w:pos="851"/>
        </w:tabs>
        <w:spacing w:before="4"/>
        <w:rPr>
          <w:lang w:val="en-GB"/>
        </w:rPr>
      </w:pPr>
      <w:r w:rsidRPr="00AD5173">
        <w:rPr>
          <w:lang w:val="en-GB"/>
        </w:rPr>
        <w:t>not disclose, use or exploit the disclosing Party's Confidential Information without the disclosing Party's prior written consent, except for the</w:t>
      </w:r>
      <w:r w:rsidRPr="00AD5173">
        <w:rPr>
          <w:spacing w:val="-38"/>
          <w:lang w:val="en-GB"/>
        </w:rPr>
        <w:t xml:space="preserve"> </w:t>
      </w:r>
      <w:r w:rsidRPr="00AD5173">
        <w:rPr>
          <w:lang w:val="en-GB"/>
        </w:rPr>
        <w:t>purposes anticipated under the</w:t>
      </w:r>
      <w:r w:rsidRPr="00AD5173">
        <w:rPr>
          <w:spacing w:val="-15"/>
          <w:lang w:val="en-GB"/>
        </w:rPr>
        <w:t xml:space="preserve"> </w:t>
      </w:r>
      <w:r w:rsidRPr="00AD5173">
        <w:rPr>
          <w:lang w:val="en-GB"/>
        </w:rPr>
        <w:t>Contract;</w:t>
      </w:r>
      <w:bookmarkStart w:id="295" w:name="(c)_immediately_notify_the_disclosing_Pa"/>
      <w:bookmarkEnd w:id="295"/>
    </w:p>
    <w:p w:rsidR="00AD5173" w:rsidRPr="00AD5173" w:rsidRDefault="00AD5173" w:rsidP="00AD5173">
      <w:pPr>
        <w:pStyle w:val="ListParagraph"/>
        <w:rPr>
          <w:lang w:val="en-GB"/>
        </w:rPr>
      </w:pPr>
    </w:p>
    <w:p w:rsidR="00D43A41" w:rsidRPr="00AD5173" w:rsidRDefault="00454F06" w:rsidP="00AD5173">
      <w:pPr>
        <w:pStyle w:val="ListParagraph"/>
        <w:numPr>
          <w:ilvl w:val="3"/>
          <w:numId w:val="6"/>
        </w:numPr>
        <w:tabs>
          <w:tab w:val="left" w:pos="850"/>
          <w:tab w:val="left" w:pos="851"/>
        </w:tabs>
        <w:spacing w:before="4"/>
        <w:rPr>
          <w:lang w:val="en-GB"/>
        </w:rPr>
      </w:pPr>
      <w:r w:rsidRPr="00AD5173">
        <w:rPr>
          <w:lang w:val="en-GB"/>
        </w:rPr>
        <w:t>immediately notify the disclosing Party if it suspects unauthorised</w:t>
      </w:r>
      <w:r w:rsidRPr="00AD5173">
        <w:rPr>
          <w:spacing w:val="-35"/>
          <w:lang w:val="en-GB"/>
        </w:rPr>
        <w:t xml:space="preserve"> </w:t>
      </w:r>
      <w:r w:rsidRPr="00AD5173">
        <w:rPr>
          <w:lang w:val="en-GB"/>
        </w:rPr>
        <w:t>access, copying, use or disclosure of the Confidential</w:t>
      </w:r>
      <w:r w:rsidRPr="00AD5173">
        <w:rPr>
          <w:spacing w:val="-25"/>
          <w:lang w:val="en-GB"/>
        </w:rPr>
        <w:t xml:space="preserve"> </w:t>
      </w:r>
      <w:r w:rsidRPr="00AD5173">
        <w:rPr>
          <w:lang w:val="en-GB"/>
        </w:rPr>
        <w:t>Information.</w:t>
      </w:r>
    </w:p>
    <w:p w:rsidR="00D43A41" w:rsidRPr="00CC5B1F" w:rsidRDefault="00D43A41">
      <w:pPr>
        <w:pStyle w:val="BodyText"/>
        <w:spacing w:before="8"/>
        <w:rPr>
          <w:lang w:val="en-GB"/>
        </w:rPr>
      </w:pPr>
    </w:p>
    <w:p w:rsidR="00AD5173" w:rsidRDefault="00AD5173" w:rsidP="00AD5173">
      <w:pPr>
        <w:pStyle w:val="ListParagraph"/>
        <w:numPr>
          <w:ilvl w:val="1"/>
          <w:numId w:val="6"/>
        </w:numPr>
        <w:tabs>
          <w:tab w:val="left" w:pos="850"/>
          <w:tab w:val="left" w:pos="851"/>
        </w:tabs>
        <w:spacing w:line="242" w:lineRule="auto"/>
        <w:ind w:right="1026"/>
        <w:rPr>
          <w:lang w:val="en-GB"/>
        </w:rPr>
      </w:pPr>
      <w:bookmarkStart w:id="296" w:name="15.2_In_spite_of_clause_‎15.1,_a_Party_m"/>
      <w:bookmarkStart w:id="297" w:name="_bookmark22"/>
      <w:bookmarkStart w:id="298" w:name="_Ref29302774"/>
      <w:bookmarkEnd w:id="296"/>
      <w:bookmarkEnd w:id="297"/>
      <w:r>
        <w:rPr>
          <w:lang w:val="en-GB"/>
        </w:rPr>
        <w:t xml:space="preserve">Notwithstanding </w:t>
      </w:r>
      <w:r w:rsidR="00454F06" w:rsidRPr="00CC5B1F">
        <w:rPr>
          <w:lang w:val="en-GB"/>
        </w:rPr>
        <w:t>clause</w:t>
      </w:r>
      <w:r>
        <w:rPr>
          <w:lang w:val="en-GB"/>
        </w:rPr>
        <w:t xml:space="preserve"> </w:t>
      </w:r>
      <w:r>
        <w:rPr>
          <w:lang w:val="en-GB"/>
        </w:rPr>
        <w:fldChar w:fldCharType="begin"/>
      </w:r>
      <w:r>
        <w:rPr>
          <w:lang w:val="en-GB"/>
        </w:rPr>
        <w:instrText xml:space="preserve"> REF _Ref29302316 \r \h </w:instrText>
      </w:r>
      <w:r>
        <w:rPr>
          <w:lang w:val="en-GB"/>
        </w:rPr>
      </w:r>
      <w:r>
        <w:rPr>
          <w:lang w:val="en-GB"/>
        </w:rPr>
        <w:fldChar w:fldCharType="separate"/>
      </w:r>
      <w:r w:rsidR="00010C3E">
        <w:rPr>
          <w:lang w:val="en-GB"/>
        </w:rPr>
        <w:t>13.1</w:t>
      </w:r>
      <w:r>
        <w:rPr>
          <w:lang w:val="en-GB"/>
        </w:rPr>
        <w:fldChar w:fldCharType="end"/>
      </w:r>
      <w:r w:rsidR="00454F06" w:rsidRPr="00CC5B1F">
        <w:rPr>
          <w:lang w:val="en-GB"/>
        </w:rPr>
        <w:t>, a Party may disclose Confidential Information which</w:t>
      </w:r>
      <w:r w:rsidR="00454F06" w:rsidRPr="00CC5B1F">
        <w:rPr>
          <w:spacing w:val="-39"/>
          <w:lang w:val="en-GB"/>
        </w:rPr>
        <w:t xml:space="preserve"> </w:t>
      </w:r>
      <w:r w:rsidR="00454F06" w:rsidRPr="00CC5B1F">
        <w:rPr>
          <w:lang w:val="en-GB"/>
        </w:rPr>
        <w:t>it receives from the disclosing Party in any of the following</w:t>
      </w:r>
      <w:r w:rsidR="00454F06" w:rsidRPr="00CC5B1F">
        <w:rPr>
          <w:spacing w:val="-29"/>
          <w:lang w:val="en-GB"/>
        </w:rPr>
        <w:t xml:space="preserve"> </w:t>
      </w:r>
      <w:r w:rsidR="00454F06" w:rsidRPr="00CC5B1F">
        <w:rPr>
          <w:lang w:val="en-GB"/>
        </w:rPr>
        <w:t>instances</w:t>
      </w:r>
      <w:bookmarkStart w:id="299" w:name="(a)_where_disclosure_is_required_by_appl"/>
      <w:bookmarkEnd w:id="299"/>
      <w:r>
        <w:rPr>
          <w:lang w:val="en-GB"/>
        </w:rPr>
        <w:t>:</w:t>
      </w:r>
      <w:bookmarkEnd w:id="298"/>
    </w:p>
    <w:p w:rsidR="00AD5173" w:rsidRDefault="00AD5173" w:rsidP="00AD5173">
      <w:pPr>
        <w:pStyle w:val="ListParagraph"/>
        <w:tabs>
          <w:tab w:val="left" w:pos="850"/>
          <w:tab w:val="left" w:pos="851"/>
        </w:tabs>
        <w:spacing w:line="242" w:lineRule="auto"/>
        <w:ind w:left="285" w:right="1026" w:firstLine="0"/>
        <w:rPr>
          <w:lang w:val="en-GB"/>
        </w:rPr>
      </w:pPr>
    </w:p>
    <w:p w:rsidR="00AD5173" w:rsidRDefault="00454F06" w:rsidP="00AD5173">
      <w:pPr>
        <w:pStyle w:val="ListParagraph"/>
        <w:numPr>
          <w:ilvl w:val="3"/>
          <w:numId w:val="6"/>
        </w:numPr>
        <w:tabs>
          <w:tab w:val="left" w:pos="850"/>
          <w:tab w:val="left" w:pos="851"/>
        </w:tabs>
        <w:spacing w:line="242" w:lineRule="auto"/>
        <w:ind w:right="1026"/>
        <w:rPr>
          <w:lang w:val="en-GB"/>
        </w:rPr>
      </w:pPr>
      <w:r w:rsidRPr="00AD5173">
        <w:rPr>
          <w:lang w:val="en-GB"/>
        </w:rPr>
        <w:t xml:space="preserve">where disclosure is required by applicable </w:t>
      </w:r>
      <w:r w:rsidR="00AD5173" w:rsidRPr="00AD5173">
        <w:rPr>
          <w:lang w:val="en-GB"/>
        </w:rPr>
        <w:t>law</w:t>
      </w:r>
      <w:r w:rsidRPr="00AD5173">
        <w:rPr>
          <w:lang w:val="en-GB"/>
        </w:rPr>
        <w:t xml:space="preserve"> or by a court with the relevant jurisdiction if the recipient Party notifies the disclosing Party of the full circumstances, the affected Confidential Information and extent of the disclosure</w:t>
      </w:r>
      <w:bookmarkStart w:id="300" w:name="(b)_if_the_recipient_Party_already_had_t"/>
      <w:bookmarkEnd w:id="300"/>
      <w:r w:rsidR="00AD5173">
        <w:rPr>
          <w:lang w:val="en-GB"/>
        </w:rPr>
        <w:t>;</w:t>
      </w:r>
    </w:p>
    <w:p w:rsidR="00AD5173" w:rsidRDefault="00AD5173" w:rsidP="00AD5173">
      <w:pPr>
        <w:pStyle w:val="ListParagraph"/>
        <w:tabs>
          <w:tab w:val="left" w:pos="850"/>
          <w:tab w:val="left" w:pos="851"/>
        </w:tabs>
        <w:spacing w:line="242" w:lineRule="auto"/>
        <w:ind w:left="1560" w:right="1026" w:firstLine="0"/>
        <w:rPr>
          <w:lang w:val="en-GB"/>
        </w:rPr>
      </w:pPr>
    </w:p>
    <w:p w:rsidR="00AD5173" w:rsidRDefault="00454F06" w:rsidP="00AD5173">
      <w:pPr>
        <w:pStyle w:val="ListParagraph"/>
        <w:numPr>
          <w:ilvl w:val="3"/>
          <w:numId w:val="6"/>
        </w:numPr>
        <w:tabs>
          <w:tab w:val="left" w:pos="850"/>
          <w:tab w:val="left" w:pos="851"/>
        </w:tabs>
        <w:spacing w:line="242" w:lineRule="auto"/>
        <w:ind w:right="1026"/>
        <w:rPr>
          <w:lang w:val="en-GB"/>
        </w:rPr>
      </w:pPr>
      <w:r w:rsidRPr="00AD5173">
        <w:rPr>
          <w:lang w:val="en-GB"/>
        </w:rPr>
        <w:t>if the recipient Party already had the information without obligation</w:t>
      </w:r>
      <w:r w:rsidRPr="00AD5173">
        <w:rPr>
          <w:spacing w:val="-39"/>
          <w:lang w:val="en-GB"/>
        </w:rPr>
        <w:t xml:space="preserve"> </w:t>
      </w:r>
      <w:r w:rsidRPr="00AD5173">
        <w:rPr>
          <w:lang w:val="en-GB"/>
        </w:rPr>
        <w:t xml:space="preserve">of </w:t>
      </w:r>
      <w:r w:rsidRPr="00AD5173">
        <w:rPr>
          <w:lang w:val="en-GB"/>
        </w:rPr>
        <w:lastRenderedPageBreak/>
        <w:t>confidentiality before it was disclosed by the disclosing</w:t>
      </w:r>
      <w:r w:rsidRPr="00AD5173">
        <w:rPr>
          <w:spacing w:val="-37"/>
          <w:lang w:val="en-GB"/>
        </w:rPr>
        <w:t xml:space="preserve"> </w:t>
      </w:r>
      <w:r w:rsidRPr="00AD5173">
        <w:rPr>
          <w:lang w:val="en-GB"/>
        </w:rPr>
        <w:t>Party;</w:t>
      </w:r>
      <w:bookmarkStart w:id="301" w:name="(c)_if_the_information_was_given_to_it_b"/>
      <w:bookmarkEnd w:id="301"/>
    </w:p>
    <w:p w:rsidR="00AD5173" w:rsidRPr="00AD5173" w:rsidRDefault="00AD5173" w:rsidP="00AD5173">
      <w:pPr>
        <w:pStyle w:val="ListParagraph"/>
        <w:rPr>
          <w:lang w:val="en-GB"/>
        </w:rPr>
      </w:pPr>
    </w:p>
    <w:p w:rsidR="00AD5173" w:rsidRDefault="00454F06" w:rsidP="00AD5173">
      <w:pPr>
        <w:pStyle w:val="ListParagraph"/>
        <w:numPr>
          <w:ilvl w:val="3"/>
          <w:numId w:val="6"/>
        </w:numPr>
        <w:tabs>
          <w:tab w:val="left" w:pos="850"/>
          <w:tab w:val="left" w:pos="851"/>
        </w:tabs>
        <w:spacing w:line="242" w:lineRule="auto"/>
        <w:ind w:right="1026"/>
        <w:rPr>
          <w:lang w:val="en-GB"/>
        </w:rPr>
      </w:pPr>
      <w:r w:rsidRPr="00AD5173">
        <w:rPr>
          <w:lang w:val="en-GB"/>
        </w:rPr>
        <w:t>if the information was given to it by a third party without obligation</w:t>
      </w:r>
      <w:r w:rsidRPr="00AD5173">
        <w:rPr>
          <w:spacing w:val="-42"/>
          <w:lang w:val="en-GB"/>
        </w:rPr>
        <w:t xml:space="preserve"> </w:t>
      </w:r>
      <w:r w:rsidRPr="00AD5173">
        <w:rPr>
          <w:lang w:val="en-GB"/>
        </w:rPr>
        <w:t>of confidentiality;</w:t>
      </w:r>
      <w:bookmarkStart w:id="302" w:name="(d)_if_the_information_was_in_the_public"/>
      <w:bookmarkEnd w:id="302"/>
    </w:p>
    <w:p w:rsidR="00AD5173" w:rsidRPr="00AD5173" w:rsidRDefault="00AD5173" w:rsidP="00AD5173">
      <w:pPr>
        <w:pStyle w:val="ListParagraph"/>
        <w:rPr>
          <w:lang w:val="en-GB"/>
        </w:rPr>
      </w:pPr>
    </w:p>
    <w:p w:rsidR="00AD5173" w:rsidRDefault="00454F06" w:rsidP="00AD5173">
      <w:pPr>
        <w:pStyle w:val="ListParagraph"/>
        <w:numPr>
          <w:ilvl w:val="3"/>
          <w:numId w:val="6"/>
        </w:numPr>
        <w:tabs>
          <w:tab w:val="left" w:pos="850"/>
          <w:tab w:val="left" w:pos="851"/>
        </w:tabs>
        <w:spacing w:line="242" w:lineRule="auto"/>
        <w:ind w:right="1026"/>
        <w:rPr>
          <w:lang w:val="en-GB"/>
        </w:rPr>
      </w:pPr>
      <w:r w:rsidRPr="00AD5173">
        <w:rPr>
          <w:lang w:val="en-GB"/>
        </w:rPr>
        <w:t xml:space="preserve">if the information was in the public domain at the </w:t>
      </w:r>
      <w:r w:rsidRPr="00AD5173">
        <w:rPr>
          <w:spacing w:val="-3"/>
          <w:lang w:val="en-GB"/>
        </w:rPr>
        <w:t xml:space="preserve">time </w:t>
      </w:r>
      <w:r w:rsidRPr="00AD5173">
        <w:rPr>
          <w:lang w:val="en-GB"/>
        </w:rPr>
        <w:t>of the</w:t>
      </w:r>
      <w:r w:rsidRPr="00AD5173">
        <w:rPr>
          <w:spacing w:val="-24"/>
          <w:lang w:val="en-GB"/>
        </w:rPr>
        <w:t xml:space="preserve"> </w:t>
      </w:r>
      <w:r w:rsidRPr="00AD5173">
        <w:rPr>
          <w:lang w:val="en-GB"/>
        </w:rPr>
        <w:t>disclosure;</w:t>
      </w:r>
      <w:bookmarkStart w:id="303" w:name="(e)_if_the_information_was_independently"/>
      <w:bookmarkEnd w:id="303"/>
    </w:p>
    <w:p w:rsidR="00AD5173" w:rsidRPr="00AD5173" w:rsidRDefault="00AD5173" w:rsidP="00AD5173">
      <w:pPr>
        <w:pStyle w:val="ListParagraph"/>
        <w:rPr>
          <w:lang w:val="en-GB"/>
        </w:rPr>
      </w:pPr>
    </w:p>
    <w:p w:rsidR="00AD5173" w:rsidRDefault="00454F06" w:rsidP="00AD5173">
      <w:pPr>
        <w:pStyle w:val="ListParagraph"/>
        <w:numPr>
          <w:ilvl w:val="3"/>
          <w:numId w:val="6"/>
        </w:numPr>
        <w:tabs>
          <w:tab w:val="left" w:pos="850"/>
          <w:tab w:val="left" w:pos="851"/>
        </w:tabs>
        <w:spacing w:line="242" w:lineRule="auto"/>
        <w:ind w:right="1026"/>
        <w:rPr>
          <w:lang w:val="en-GB"/>
        </w:rPr>
      </w:pPr>
      <w:r w:rsidRPr="00AD5173">
        <w:rPr>
          <w:lang w:val="en-GB"/>
        </w:rPr>
        <w:t>if the information was independently developed without access to the disclosing Party's Confidential</w:t>
      </w:r>
      <w:r w:rsidRPr="00AD5173">
        <w:rPr>
          <w:spacing w:val="-16"/>
          <w:lang w:val="en-GB"/>
        </w:rPr>
        <w:t xml:space="preserve"> </w:t>
      </w:r>
      <w:r w:rsidRPr="00AD5173">
        <w:rPr>
          <w:lang w:val="en-GB"/>
        </w:rPr>
        <w:t>Information;</w:t>
      </w:r>
      <w:bookmarkStart w:id="304" w:name="(f)_to_its_auditors_or_for_the_purposes_"/>
      <w:bookmarkStart w:id="305" w:name="(g)_on_a_confidential_basis,_to_its_prof"/>
      <w:bookmarkEnd w:id="304"/>
      <w:bookmarkEnd w:id="305"/>
    </w:p>
    <w:p w:rsidR="00AD5173" w:rsidRPr="00AD5173" w:rsidRDefault="00AD5173" w:rsidP="00AD5173">
      <w:pPr>
        <w:pStyle w:val="ListParagraph"/>
        <w:rPr>
          <w:lang w:val="en-GB"/>
        </w:rPr>
      </w:pPr>
    </w:p>
    <w:p w:rsidR="00AD5173" w:rsidRDefault="00454F06" w:rsidP="00AD5173">
      <w:pPr>
        <w:pStyle w:val="ListParagraph"/>
        <w:numPr>
          <w:ilvl w:val="3"/>
          <w:numId w:val="6"/>
        </w:numPr>
        <w:tabs>
          <w:tab w:val="left" w:pos="850"/>
          <w:tab w:val="left" w:pos="851"/>
        </w:tabs>
        <w:spacing w:line="242" w:lineRule="auto"/>
        <w:ind w:right="1026"/>
        <w:rPr>
          <w:lang w:val="en-GB"/>
        </w:rPr>
      </w:pPr>
      <w:r w:rsidRPr="00AD5173">
        <w:rPr>
          <w:lang w:val="en-GB"/>
        </w:rPr>
        <w:t>to its auditors or for the purposes of regulatory</w:t>
      </w:r>
      <w:r w:rsidRPr="00AD5173">
        <w:rPr>
          <w:spacing w:val="-34"/>
          <w:lang w:val="en-GB"/>
        </w:rPr>
        <w:t xml:space="preserve"> </w:t>
      </w:r>
      <w:r w:rsidRPr="00AD5173">
        <w:rPr>
          <w:lang w:val="en-GB"/>
        </w:rPr>
        <w:t>requirements;</w:t>
      </w:r>
    </w:p>
    <w:p w:rsidR="00AD5173" w:rsidRPr="00AD5173" w:rsidRDefault="00AD5173" w:rsidP="00AD5173">
      <w:pPr>
        <w:pStyle w:val="ListParagraph"/>
        <w:rPr>
          <w:lang w:val="en-GB"/>
        </w:rPr>
      </w:pPr>
    </w:p>
    <w:p w:rsidR="00AD5173" w:rsidRDefault="00454F06" w:rsidP="00AD5173">
      <w:pPr>
        <w:pStyle w:val="ListParagraph"/>
        <w:numPr>
          <w:ilvl w:val="3"/>
          <w:numId w:val="6"/>
        </w:numPr>
        <w:tabs>
          <w:tab w:val="left" w:pos="850"/>
          <w:tab w:val="left" w:pos="851"/>
        </w:tabs>
        <w:spacing w:line="242" w:lineRule="auto"/>
        <w:ind w:right="1026"/>
        <w:rPr>
          <w:lang w:val="en-GB"/>
        </w:rPr>
      </w:pPr>
      <w:r w:rsidRPr="00AD5173">
        <w:rPr>
          <w:lang w:val="en-GB"/>
        </w:rPr>
        <w:t>on a confidential basis, to its professional advisers on a need-to-know</w:t>
      </w:r>
      <w:r w:rsidRPr="00AD5173">
        <w:rPr>
          <w:spacing w:val="-28"/>
          <w:lang w:val="en-GB"/>
        </w:rPr>
        <w:t xml:space="preserve"> </w:t>
      </w:r>
      <w:r w:rsidRPr="00AD5173">
        <w:rPr>
          <w:lang w:val="en-GB"/>
        </w:rPr>
        <w:t>basis;</w:t>
      </w:r>
      <w:bookmarkStart w:id="306" w:name="(h)_to_the_Serious_Fraud_Office_where_th"/>
      <w:bookmarkEnd w:id="306"/>
    </w:p>
    <w:p w:rsidR="00AD5173" w:rsidRPr="00AD5173" w:rsidRDefault="00AD5173" w:rsidP="00AD5173">
      <w:pPr>
        <w:pStyle w:val="ListParagraph"/>
        <w:rPr>
          <w:lang w:val="en-GB"/>
        </w:rPr>
      </w:pPr>
    </w:p>
    <w:p w:rsidR="00D43A41" w:rsidRPr="00AD5173" w:rsidRDefault="00454F06" w:rsidP="00AD5173">
      <w:pPr>
        <w:pStyle w:val="ListParagraph"/>
        <w:numPr>
          <w:ilvl w:val="3"/>
          <w:numId w:val="6"/>
        </w:numPr>
        <w:tabs>
          <w:tab w:val="left" w:pos="850"/>
          <w:tab w:val="left" w:pos="851"/>
        </w:tabs>
        <w:spacing w:line="242" w:lineRule="auto"/>
        <w:ind w:right="1026"/>
        <w:rPr>
          <w:lang w:val="en-GB"/>
        </w:rPr>
      </w:pPr>
      <w:r w:rsidRPr="00AD5173">
        <w:rPr>
          <w:lang w:val="en-GB"/>
        </w:rPr>
        <w:t>to the Serious Fraud Office where the recipient Party has reasonable grounds to believe that the disclosing Party is involved in activity that may be a</w:t>
      </w:r>
      <w:r w:rsidRPr="00AD5173">
        <w:rPr>
          <w:spacing w:val="-39"/>
          <w:lang w:val="en-GB"/>
        </w:rPr>
        <w:t xml:space="preserve"> </w:t>
      </w:r>
      <w:r w:rsidRPr="00AD5173">
        <w:rPr>
          <w:lang w:val="en-GB"/>
        </w:rPr>
        <w:t>criminal offence under the Bribery Act</w:t>
      </w:r>
      <w:r w:rsidRPr="00AD5173">
        <w:rPr>
          <w:spacing w:val="-15"/>
          <w:lang w:val="en-GB"/>
        </w:rPr>
        <w:t xml:space="preserve"> </w:t>
      </w:r>
      <w:r w:rsidRPr="00AD5173">
        <w:rPr>
          <w:lang w:val="en-GB"/>
        </w:rPr>
        <w:t>2010.</w:t>
      </w:r>
    </w:p>
    <w:p w:rsidR="00D43A41" w:rsidRPr="00CC5B1F" w:rsidRDefault="00D43A41">
      <w:pPr>
        <w:pStyle w:val="BodyText"/>
        <w:spacing w:before="4"/>
        <w:rPr>
          <w:lang w:val="en-GB"/>
        </w:rPr>
      </w:pPr>
    </w:p>
    <w:p w:rsidR="00D43A41" w:rsidRPr="00CC5B1F" w:rsidRDefault="00454F06" w:rsidP="00103E48">
      <w:pPr>
        <w:pStyle w:val="ListParagraph"/>
        <w:numPr>
          <w:ilvl w:val="1"/>
          <w:numId w:val="6"/>
        </w:numPr>
        <w:tabs>
          <w:tab w:val="left" w:pos="850"/>
          <w:tab w:val="left" w:pos="851"/>
        </w:tabs>
        <w:ind w:right="188"/>
        <w:rPr>
          <w:lang w:val="en-GB"/>
        </w:rPr>
      </w:pPr>
      <w:bookmarkStart w:id="307" w:name="15.3_The_Supplier_may_disclose_Confident"/>
      <w:bookmarkEnd w:id="307"/>
      <w:r w:rsidRPr="00CC5B1F">
        <w:rPr>
          <w:lang w:val="en-GB"/>
        </w:rPr>
        <w:t xml:space="preserve">The </w:t>
      </w:r>
      <w:r w:rsidR="005F18FA">
        <w:rPr>
          <w:lang w:val="en-GB"/>
        </w:rPr>
        <w:t>Provider</w:t>
      </w:r>
      <w:r w:rsidRPr="00CC5B1F">
        <w:rPr>
          <w:lang w:val="en-GB"/>
        </w:rPr>
        <w:t xml:space="preserve"> may</w:t>
      </w:r>
      <w:r w:rsidRPr="00CC5B1F">
        <w:rPr>
          <w:spacing w:val="-44"/>
          <w:lang w:val="en-GB"/>
        </w:rPr>
        <w:t xml:space="preserve"> </w:t>
      </w:r>
      <w:r w:rsidRPr="00CC5B1F">
        <w:rPr>
          <w:lang w:val="en-GB"/>
        </w:rPr>
        <w:t xml:space="preserve">disclose Confidential Information on a confidential basis to </w:t>
      </w:r>
      <w:r w:rsidR="005F18FA">
        <w:rPr>
          <w:lang w:val="en-GB"/>
        </w:rPr>
        <w:t>Provider</w:t>
      </w:r>
      <w:r w:rsidRPr="00CC5B1F">
        <w:rPr>
          <w:lang w:val="en-GB"/>
        </w:rPr>
        <w:t xml:space="preserve"> Staff on a need-to-know basis to allow the </w:t>
      </w:r>
      <w:r w:rsidR="005F18FA">
        <w:rPr>
          <w:lang w:val="en-GB"/>
        </w:rPr>
        <w:t>Provider</w:t>
      </w:r>
      <w:r w:rsidRPr="00CC5B1F">
        <w:rPr>
          <w:lang w:val="en-GB"/>
        </w:rPr>
        <w:t xml:space="preserve"> to meet its obligations under the Contract.  The </w:t>
      </w:r>
      <w:r w:rsidR="005F18FA">
        <w:rPr>
          <w:lang w:val="en-GB"/>
        </w:rPr>
        <w:t>Provider</w:t>
      </w:r>
      <w:r w:rsidRPr="00CC5B1F">
        <w:rPr>
          <w:lang w:val="en-GB"/>
        </w:rPr>
        <w:t xml:space="preserve"> Staff must enter into a direct confidentiality agreement with the </w:t>
      </w:r>
      <w:r w:rsidR="005F18FA">
        <w:rPr>
          <w:lang w:val="en-GB"/>
        </w:rPr>
        <w:t>Council</w:t>
      </w:r>
      <w:r w:rsidRPr="00CC5B1F">
        <w:rPr>
          <w:lang w:val="en-GB"/>
        </w:rPr>
        <w:t xml:space="preserve"> at its</w:t>
      </w:r>
      <w:r w:rsidRPr="00CC5B1F">
        <w:rPr>
          <w:spacing w:val="-10"/>
          <w:lang w:val="en-GB"/>
        </w:rPr>
        <w:t xml:space="preserve"> </w:t>
      </w:r>
      <w:r w:rsidRPr="00CC5B1F">
        <w:rPr>
          <w:lang w:val="en-GB"/>
        </w:rPr>
        <w:t>request.</w:t>
      </w:r>
    </w:p>
    <w:p w:rsidR="00D43A41" w:rsidRPr="00CC5B1F" w:rsidRDefault="00D43A41">
      <w:pPr>
        <w:pStyle w:val="BodyText"/>
        <w:spacing w:before="4"/>
        <w:rPr>
          <w:lang w:val="en-GB"/>
        </w:rPr>
      </w:pPr>
    </w:p>
    <w:p w:rsidR="00AD5173" w:rsidRDefault="00454F06" w:rsidP="00AD5173">
      <w:pPr>
        <w:pStyle w:val="ListParagraph"/>
        <w:numPr>
          <w:ilvl w:val="1"/>
          <w:numId w:val="6"/>
        </w:numPr>
        <w:tabs>
          <w:tab w:val="left" w:pos="850"/>
          <w:tab w:val="left" w:pos="851"/>
        </w:tabs>
        <w:spacing w:line="251" w:lineRule="exact"/>
        <w:rPr>
          <w:lang w:val="en-GB"/>
        </w:rPr>
      </w:pPr>
      <w:bookmarkStart w:id="308" w:name="15.4_The_Buyer_may_disclose_Confidential"/>
      <w:bookmarkStart w:id="309" w:name="(a)_on_a_confidential_basis_to_the_emplo"/>
      <w:bookmarkStart w:id="310" w:name="_bookmark23"/>
      <w:bookmarkStart w:id="311" w:name="_Ref29302782"/>
      <w:bookmarkEnd w:id="308"/>
      <w:bookmarkEnd w:id="309"/>
      <w:bookmarkEnd w:id="310"/>
      <w:r w:rsidRPr="00CC5B1F">
        <w:rPr>
          <w:lang w:val="en-GB"/>
        </w:rPr>
        <w:t xml:space="preserve">The </w:t>
      </w:r>
      <w:r w:rsidR="005F18FA">
        <w:rPr>
          <w:lang w:val="en-GB"/>
        </w:rPr>
        <w:t>Council</w:t>
      </w:r>
      <w:r w:rsidRPr="00CC5B1F">
        <w:rPr>
          <w:lang w:val="en-GB"/>
        </w:rPr>
        <w:t xml:space="preserve"> may disclose Confidential Information in any of the following</w:t>
      </w:r>
      <w:r w:rsidRPr="00CC5B1F">
        <w:rPr>
          <w:spacing w:val="-30"/>
          <w:lang w:val="en-GB"/>
        </w:rPr>
        <w:t xml:space="preserve"> </w:t>
      </w:r>
      <w:r w:rsidRPr="00CC5B1F">
        <w:rPr>
          <w:lang w:val="en-GB"/>
        </w:rPr>
        <w:t>cases:</w:t>
      </w:r>
      <w:bookmarkEnd w:id="311"/>
    </w:p>
    <w:p w:rsidR="00AD5173" w:rsidRPr="00AD5173" w:rsidRDefault="00AD5173" w:rsidP="00AD5173">
      <w:pPr>
        <w:pStyle w:val="ListParagraph"/>
        <w:rPr>
          <w:lang w:val="en-GB"/>
        </w:rPr>
      </w:pPr>
    </w:p>
    <w:p w:rsidR="00AD5173" w:rsidRDefault="00454F06" w:rsidP="00AD5173">
      <w:pPr>
        <w:pStyle w:val="ListParagraph"/>
        <w:numPr>
          <w:ilvl w:val="3"/>
          <w:numId w:val="6"/>
        </w:numPr>
        <w:tabs>
          <w:tab w:val="left" w:pos="850"/>
          <w:tab w:val="left" w:pos="851"/>
        </w:tabs>
        <w:spacing w:line="251" w:lineRule="exact"/>
        <w:rPr>
          <w:lang w:val="en-GB"/>
        </w:rPr>
      </w:pPr>
      <w:r w:rsidRPr="00AD5173">
        <w:rPr>
          <w:lang w:val="en-GB"/>
        </w:rPr>
        <w:t>on a confidential basis to the employees, agents, consultants and contractors</w:t>
      </w:r>
      <w:r w:rsidRPr="00AD5173">
        <w:rPr>
          <w:spacing w:val="-44"/>
          <w:lang w:val="en-GB"/>
        </w:rPr>
        <w:t xml:space="preserve"> </w:t>
      </w:r>
      <w:r w:rsidRPr="00AD5173">
        <w:rPr>
          <w:lang w:val="en-GB"/>
        </w:rPr>
        <w:t xml:space="preserve">of the </w:t>
      </w:r>
      <w:r w:rsidR="005F18FA" w:rsidRPr="00AD5173">
        <w:rPr>
          <w:lang w:val="en-GB"/>
        </w:rPr>
        <w:t>Council</w:t>
      </w:r>
      <w:r w:rsidRPr="00AD5173">
        <w:rPr>
          <w:lang w:val="en-GB"/>
        </w:rPr>
        <w:t>;</w:t>
      </w:r>
      <w:bookmarkStart w:id="312" w:name="(b)_on_a_confidential_basis_to_any_other"/>
      <w:bookmarkEnd w:id="312"/>
    </w:p>
    <w:p w:rsidR="00AD5173" w:rsidRDefault="00AD5173" w:rsidP="00AD5173">
      <w:pPr>
        <w:pStyle w:val="ListParagraph"/>
        <w:tabs>
          <w:tab w:val="left" w:pos="850"/>
          <w:tab w:val="left" w:pos="851"/>
        </w:tabs>
        <w:spacing w:line="251" w:lineRule="exact"/>
        <w:ind w:left="1560" w:firstLine="0"/>
        <w:rPr>
          <w:lang w:val="en-GB"/>
        </w:rPr>
      </w:pPr>
    </w:p>
    <w:p w:rsidR="00AD5173" w:rsidRDefault="00454F06" w:rsidP="00AD5173">
      <w:pPr>
        <w:pStyle w:val="ListParagraph"/>
        <w:numPr>
          <w:ilvl w:val="3"/>
          <w:numId w:val="6"/>
        </w:numPr>
        <w:tabs>
          <w:tab w:val="left" w:pos="850"/>
          <w:tab w:val="left" w:pos="851"/>
        </w:tabs>
        <w:spacing w:line="251" w:lineRule="exact"/>
        <w:rPr>
          <w:lang w:val="en-GB"/>
        </w:rPr>
      </w:pPr>
      <w:r w:rsidRPr="00AD5173">
        <w:rPr>
          <w:lang w:val="en-GB"/>
        </w:rPr>
        <w:t xml:space="preserve">on a confidential basis to any other </w:t>
      </w:r>
      <w:r w:rsidR="00AD5173">
        <w:rPr>
          <w:lang w:val="en-GB"/>
        </w:rPr>
        <w:t>Local Authority</w:t>
      </w:r>
      <w:r w:rsidRPr="00AD5173">
        <w:rPr>
          <w:lang w:val="en-GB"/>
        </w:rPr>
        <w:t xml:space="preserve">, any successor body to a </w:t>
      </w:r>
      <w:r w:rsidR="00AD5173">
        <w:rPr>
          <w:lang w:val="en-GB"/>
        </w:rPr>
        <w:t xml:space="preserve">Local Authority </w:t>
      </w:r>
      <w:r w:rsidRPr="00AD5173">
        <w:rPr>
          <w:lang w:val="en-GB"/>
        </w:rPr>
        <w:t xml:space="preserve">or any company that the </w:t>
      </w:r>
      <w:r w:rsidR="005F18FA" w:rsidRPr="00AD5173">
        <w:rPr>
          <w:lang w:val="en-GB"/>
        </w:rPr>
        <w:t>Council</w:t>
      </w:r>
      <w:r w:rsidRPr="00AD5173">
        <w:rPr>
          <w:lang w:val="en-GB"/>
        </w:rPr>
        <w:t xml:space="preserve"> transfers or proposes to transfer all or any part of its business</w:t>
      </w:r>
      <w:r w:rsidRPr="00AD5173">
        <w:rPr>
          <w:spacing w:val="-28"/>
          <w:lang w:val="en-GB"/>
        </w:rPr>
        <w:t xml:space="preserve"> </w:t>
      </w:r>
      <w:r w:rsidRPr="00AD5173">
        <w:rPr>
          <w:lang w:val="en-GB"/>
        </w:rPr>
        <w:t>to;</w:t>
      </w:r>
      <w:bookmarkStart w:id="313" w:name="(c)_if_the_Buyer_(acting_reasonably)_con"/>
      <w:bookmarkEnd w:id="313"/>
    </w:p>
    <w:p w:rsidR="00AD5173" w:rsidRPr="00AD5173" w:rsidRDefault="00AD5173" w:rsidP="00AD5173">
      <w:pPr>
        <w:pStyle w:val="ListParagraph"/>
        <w:rPr>
          <w:lang w:val="en-GB"/>
        </w:rPr>
      </w:pPr>
    </w:p>
    <w:p w:rsidR="00AD5173" w:rsidRDefault="00454F06" w:rsidP="00AD5173">
      <w:pPr>
        <w:pStyle w:val="ListParagraph"/>
        <w:numPr>
          <w:ilvl w:val="3"/>
          <w:numId w:val="6"/>
        </w:numPr>
        <w:tabs>
          <w:tab w:val="left" w:pos="850"/>
          <w:tab w:val="left" w:pos="851"/>
        </w:tabs>
        <w:spacing w:line="251" w:lineRule="exact"/>
        <w:rPr>
          <w:lang w:val="en-GB"/>
        </w:rPr>
      </w:pPr>
      <w:r w:rsidRPr="00AD5173">
        <w:rPr>
          <w:lang w:val="en-GB"/>
        </w:rPr>
        <w:t xml:space="preserve">if the </w:t>
      </w:r>
      <w:r w:rsidR="005F18FA" w:rsidRPr="00AD5173">
        <w:rPr>
          <w:lang w:val="en-GB"/>
        </w:rPr>
        <w:t>Council</w:t>
      </w:r>
      <w:r w:rsidRPr="00AD5173">
        <w:rPr>
          <w:lang w:val="en-GB"/>
        </w:rPr>
        <w:t xml:space="preserve"> (acting reasonably) considers disclosure necessary or</w:t>
      </w:r>
      <w:r w:rsidRPr="00AD5173">
        <w:rPr>
          <w:spacing w:val="-34"/>
          <w:lang w:val="en-GB"/>
        </w:rPr>
        <w:t xml:space="preserve"> </w:t>
      </w:r>
      <w:r w:rsidRPr="00AD5173">
        <w:rPr>
          <w:lang w:val="en-GB"/>
        </w:rPr>
        <w:t>appropriate to carry out its public</w:t>
      </w:r>
      <w:r w:rsidRPr="00AD5173">
        <w:rPr>
          <w:spacing w:val="-13"/>
          <w:lang w:val="en-GB"/>
        </w:rPr>
        <w:t xml:space="preserve"> </w:t>
      </w:r>
      <w:r w:rsidRPr="00AD5173">
        <w:rPr>
          <w:lang w:val="en-GB"/>
        </w:rPr>
        <w:t>functions;</w:t>
      </w:r>
      <w:bookmarkStart w:id="314" w:name="(d)_where_requested_by_Parliament;"/>
      <w:bookmarkEnd w:id="314"/>
    </w:p>
    <w:p w:rsidR="00AD5173" w:rsidRPr="00AD5173" w:rsidRDefault="00AD5173" w:rsidP="00AD5173">
      <w:pPr>
        <w:pStyle w:val="ListParagraph"/>
        <w:rPr>
          <w:lang w:val="en-GB"/>
        </w:rPr>
      </w:pPr>
    </w:p>
    <w:p w:rsidR="00AD5173" w:rsidRDefault="00454F06" w:rsidP="00AD5173">
      <w:pPr>
        <w:pStyle w:val="ListParagraph"/>
        <w:numPr>
          <w:ilvl w:val="3"/>
          <w:numId w:val="6"/>
        </w:numPr>
        <w:tabs>
          <w:tab w:val="left" w:pos="850"/>
          <w:tab w:val="left" w:pos="851"/>
        </w:tabs>
        <w:spacing w:line="251" w:lineRule="exact"/>
        <w:rPr>
          <w:lang w:val="en-GB"/>
        </w:rPr>
      </w:pPr>
      <w:r w:rsidRPr="00AD5173">
        <w:rPr>
          <w:lang w:val="en-GB"/>
        </w:rPr>
        <w:t>where requested by</w:t>
      </w:r>
      <w:r w:rsidRPr="00AD5173">
        <w:rPr>
          <w:spacing w:val="-13"/>
          <w:lang w:val="en-GB"/>
        </w:rPr>
        <w:t xml:space="preserve"> </w:t>
      </w:r>
      <w:r w:rsidRPr="00AD5173">
        <w:rPr>
          <w:lang w:val="en-GB"/>
        </w:rPr>
        <w:t>Parliament;</w:t>
      </w:r>
      <w:bookmarkStart w:id="315" w:name="(e)_under_clauses_‎5.7_and_‎16."/>
      <w:bookmarkEnd w:id="315"/>
    </w:p>
    <w:p w:rsidR="00AD5173" w:rsidRPr="00AD5173" w:rsidRDefault="00AD5173" w:rsidP="00AD5173">
      <w:pPr>
        <w:pStyle w:val="ListParagraph"/>
        <w:rPr>
          <w:lang w:val="en-GB"/>
        </w:rPr>
      </w:pPr>
    </w:p>
    <w:p w:rsidR="00D43A41" w:rsidRPr="00AD5173" w:rsidRDefault="00454F06" w:rsidP="00AD5173">
      <w:pPr>
        <w:pStyle w:val="ListParagraph"/>
        <w:numPr>
          <w:ilvl w:val="3"/>
          <w:numId w:val="6"/>
        </w:numPr>
        <w:tabs>
          <w:tab w:val="left" w:pos="850"/>
          <w:tab w:val="left" w:pos="851"/>
        </w:tabs>
        <w:spacing w:line="251" w:lineRule="exact"/>
        <w:rPr>
          <w:lang w:val="en-GB"/>
        </w:rPr>
      </w:pPr>
      <w:r w:rsidRPr="00AD5173">
        <w:rPr>
          <w:lang w:val="en-GB"/>
        </w:rPr>
        <w:t>under clauses</w:t>
      </w:r>
      <w:r w:rsidR="00AD5173">
        <w:rPr>
          <w:lang w:val="en-GB"/>
        </w:rPr>
        <w:t xml:space="preserve"> </w:t>
      </w:r>
      <w:r w:rsidR="00AD5173">
        <w:rPr>
          <w:lang w:val="en-GB"/>
        </w:rPr>
        <w:fldChar w:fldCharType="begin"/>
      </w:r>
      <w:r w:rsidR="00AD5173">
        <w:rPr>
          <w:lang w:val="en-GB"/>
        </w:rPr>
        <w:instrText xml:space="preserve"> REF _Ref29302748 \r \h </w:instrText>
      </w:r>
      <w:r w:rsidR="00AD5173">
        <w:rPr>
          <w:lang w:val="en-GB"/>
        </w:rPr>
      </w:r>
      <w:r w:rsidR="00AD5173">
        <w:rPr>
          <w:lang w:val="en-GB"/>
        </w:rPr>
        <w:fldChar w:fldCharType="separate"/>
      </w:r>
      <w:r w:rsidR="00010C3E">
        <w:rPr>
          <w:lang w:val="en-GB"/>
        </w:rPr>
        <w:t>4.7</w:t>
      </w:r>
      <w:r w:rsidR="00AD5173">
        <w:rPr>
          <w:lang w:val="en-GB"/>
        </w:rPr>
        <w:fldChar w:fldCharType="end"/>
      </w:r>
      <w:r w:rsidRPr="00AD5173">
        <w:rPr>
          <w:lang w:val="en-GB"/>
        </w:rPr>
        <w:t xml:space="preserve"> and</w:t>
      </w:r>
      <w:r w:rsidR="00AD5173">
        <w:rPr>
          <w:lang w:val="en-GB"/>
        </w:rPr>
        <w:t xml:space="preserve"> </w:t>
      </w:r>
      <w:r w:rsidR="00AD5173">
        <w:rPr>
          <w:lang w:val="en-GB"/>
        </w:rPr>
        <w:fldChar w:fldCharType="begin"/>
      </w:r>
      <w:r w:rsidR="00AD5173">
        <w:rPr>
          <w:lang w:val="en-GB"/>
        </w:rPr>
        <w:instrText xml:space="preserve"> REF _Ref29297097 \r \h </w:instrText>
      </w:r>
      <w:r w:rsidR="00AD5173">
        <w:rPr>
          <w:lang w:val="en-GB"/>
        </w:rPr>
      </w:r>
      <w:r w:rsidR="00AD5173">
        <w:rPr>
          <w:lang w:val="en-GB"/>
        </w:rPr>
        <w:fldChar w:fldCharType="separate"/>
      </w:r>
      <w:r w:rsidR="00010C3E">
        <w:rPr>
          <w:lang w:val="en-GB"/>
        </w:rPr>
        <w:t>14</w:t>
      </w:r>
      <w:r w:rsidR="00AD5173">
        <w:rPr>
          <w:lang w:val="en-GB"/>
        </w:rPr>
        <w:fldChar w:fldCharType="end"/>
      </w:r>
      <w:r w:rsidRPr="00AD5173">
        <w:rPr>
          <w:lang w:val="en-GB"/>
        </w:rPr>
        <w:t>.</w:t>
      </w:r>
    </w:p>
    <w:p w:rsidR="00D43A41" w:rsidRPr="00CC5B1F" w:rsidRDefault="00D43A41">
      <w:pPr>
        <w:pStyle w:val="BodyText"/>
        <w:spacing w:before="10"/>
        <w:rPr>
          <w:lang w:val="en-GB"/>
        </w:rPr>
      </w:pPr>
    </w:p>
    <w:p w:rsidR="00D43A41" w:rsidRPr="00CC5B1F" w:rsidRDefault="00454F06" w:rsidP="00103E48">
      <w:pPr>
        <w:pStyle w:val="ListParagraph"/>
        <w:numPr>
          <w:ilvl w:val="1"/>
          <w:numId w:val="6"/>
        </w:numPr>
        <w:tabs>
          <w:tab w:val="left" w:pos="850"/>
          <w:tab w:val="left" w:pos="851"/>
        </w:tabs>
        <w:spacing w:line="242" w:lineRule="auto"/>
        <w:ind w:right="409"/>
        <w:rPr>
          <w:lang w:val="en-GB"/>
        </w:rPr>
      </w:pPr>
      <w:bookmarkStart w:id="316" w:name="15.5_For_the_purposes_of_clauses_‎15.2_t"/>
      <w:bookmarkEnd w:id="316"/>
      <w:r w:rsidRPr="00CC5B1F">
        <w:rPr>
          <w:lang w:val="en-GB"/>
        </w:rPr>
        <w:t xml:space="preserve">For the purposes of clauses </w:t>
      </w:r>
      <w:r w:rsidR="002A4719">
        <w:rPr>
          <w:lang w:val="en-GB"/>
        </w:rPr>
        <w:fldChar w:fldCharType="begin"/>
      </w:r>
      <w:r w:rsidR="002A4719">
        <w:rPr>
          <w:lang w:val="en-GB"/>
        </w:rPr>
        <w:instrText xml:space="preserve"> REF _Ref29302774 \r \h </w:instrText>
      </w:r>
      <w:r w:rsidR="002A4719">
        <w:rPr>
          <w:lang w:val="en-GB"/>
        </w:rPr>
      </w:r>
      <w:r w:rsidR="002A4719">
        <w:rPr>
          <w:lang w:val="en-GB"/>
        </w:rPr>
        <w:fldChar w:fldCharType="separate"/>
      </w:r>
      <w:r w:rsidR="00010C3E">
        <w:rPr>
          <w:lang w:val="en-GB"/>
        </w:rPr>
        <w:t>13.2</w:t>
      </w:r>
      <w:r w:rsidR="002A4719">
        <w:rPr>
          <w:lang w:val="en-GB"/>
        </w:rPr>
        <w:fldChar w:fldCharType="end"/>
      </w:r>
      <w:r w:rsidRPr="00CC5B1F">
        <w:rPr>
          <w:lang w:val="en-GB"/>
        </w:rPr>
        <w:t xml:space="preserve"> to </w:t>
      </w:r>
      <w:r w:rsidR="002A4719">
        <w:rPr>
          <w:lang w:val="en-GB"/>
        </w:rPr>
        <w:fldChar w:fldCharType="begin"/>
      </w:r>
      <w:r w:rsidR="002A4719">
        <w:rPr>
          <w:lang w:val="en-GB"/>
        </w:rPr>
        <w:instrText xml:space="preserve"> REF _Ref29302782 \r \h </w:instrText>
      </w:r>
      <w:r w:rsidR="002A4719">
        <w:rPr>
          <w:lang w:val="en-GB"/>
        </w:rPr>
      </w:r>
      <w:r w:rsidR="002A4719">
        <w:rPr>
          <w:lang w:val="en-GB"/>
        </w:rPr>
        <w:fldChar w:fldCharType="separate"/>
      </w:r>
      <w:r w:rsidR="00010C3E">
        <w:rPr>
          <w:lang w:val="en-GB"/>
        </w:rPr>
        <w:t>13.4</w:t>
      </w:r>
      <w:r w:rsidR="002A4719">
        <w:rPr>
          <w:lang w:val="en-GB"/>
        </w:rPr>
        <w:fldChar w:fldCharType="end"/>
      </w:r>
      <w:r w:rsidRPr="00CC5B1F">
        <w:rPr>
          <w:lang w:val="en-GB"/>
        </w:rPr>
        <w:t xml:space="preserve"> references to disclosure on a confidential basis</w:t>
      </w:r>
      <w:r w:rsidRPr="00CC5B1F">
        <w:rPr>
          <w:spacing w:val="-6"/>
          <w:lang w:val="en-GB"/>
        </w:rPr>
        <w:t xml:space="preserve"> </w:t>
      </w:r>
      <w:r w:rsidRPr="00CC5B1F">
        <w:rPr>
          <w:lang w:val="en-GB"/>
        </w:rPr>
        <w:t>means</w:t>
      </w:r>
      <w:r w:rsidRPr="00CC5B1F">
        <w:rPr>
          <w:spacing w:val="-6"/>
          <w:lang w:val="en-GB"/>
        </w:rPr>
        <w:t xml:space="preserve"> </w:t>
      </w:r>
      <w:r w:rsidRPr="00CC5B1F">
        <w:rPr>
          <w:lang w:val="en-GB"/>
        </w:rPr>
        <w:t>disclosure</w:t>
      </w:r>
      <w:r w:rsidRPr="00CC5B1F">
        <w:rPr>
          <w:spacing w:val="-3"/>
          <w:lang w:val="en-GB"/>
        </w:rPr>
        <w:t xml:space="preserve"> </w:t>
      </w:r>
      <w:r w:rsidRPr="00CC5B1F">
        <w:rPr>
          <w:lang w:val="en-GB"/>
        </w:rPr>
        <w:t>under</w:t>
      </w:r>
      <w:r w:rsidRPr="00CC5B1F">
        <w:rPr>
          <w:spacing w:val="-4"/>
          <w:lang w:val="en-GB"/>
        </w:rPr>
        <w:t xml:space="preserve"> </w:t>
      </w:r>
      <w:r w:rsidRPr="00CC5B1F">
        <w:rPr>
          <w:lang w:val="en-GB"/>
        </w:rPr>
        <w:t>a</w:t>
      </w:r>
      <w:r w:rsidRPr="00CC5B1F">
        <w:rPr>
          <w:spacing w:val="-3"/>
          <w:lang w:val="en-GB"/>
        </w:rPr>
        <w:t xml:space="preserve"> </w:t>
      </w:r>
      <w:r w:rsidRPr="00CC5B1F">
        <w:rPr>
          <w:lang w:val="en-GB"/>
        </w:rPr>
        <w:t>confidentiality</w:t>
      </w:r>
      <w:r w:rsidRPr="00CC5B1F">
        <w:rPr>
          <w:spacing w:val="-6"/>
          <w:lang w:val="en-GB"/>
        </w:rPr>
        <w:t xml:space="preserve"> </w:t>
      </w:r>
      <w:r w:rsidRPr="00CC5B1F">
        <w:rPr>
          <w:lang w:val="en-GB"/>
        </w:rPr>
        <w:t>agreement</w:t>
      </w:r>
      <w:r w:rsidRPr="00CC5B1F">
        <w:rPr>
          <w:spacing w:val="-7"/>
          <w:lang w:val="en-GB"/>
        </w:rPr>
        <w:t xml:space="preserve"> </w:t>
      </w:r>
      <w:r w:rsidRPr="00CC5B1F">
        <w:rPr>
          <w:lang w:val="en-GB"/>
        </w:rPr>
        <w:t>or</w:t>
      </w:r>
      <w:r w:rsidRPr="00CC5B1F">
        <w:rPr>
          <w:spacing w:val="-4"/>
          <w:lang w:val="en-GB"/>
        </w:rPr>
        <w:t xml:space="preserve"> </w:t>
      </w:r>
      <w:r w:rsidRPr="00CC5B1F">
        <w:rPr>
          <w:lang w:val="en-GB"/>
        </w:rPr>
        <w:t>arrangement</w:t>
      </w:r>
      <w:r w:rsidRPr="00CC5B1F">
        <w:rPr>
          <w:spacing w:val="-7"/>
          <w:lang w:val="en-GB"/>
        </w:rPr>
        <w:t xml:space="preserve"> </w:t>
      </w:r>
      <w:r w:rsidRPr="00CC5B1F">
        <w:rPr>
          <w:lang w:val="en-GB"/>
        </w:rPr>
        <w:t xml:space="preserve">including terms as strict as those required in </w:t>
      </w:r>
      <w:r w:rsidR="002A4719">
        <w:rPr>
          <w:lang w:val="en-GB"/>
        </w:rPr>
        <w:t xml:space="preserve">this </w:t>
      </w:r>
      <w:r w:rsidRPr="00CC5B1F">
        <w:rPr>
          <w:lang w:val="en-GB"/>
        </w:rPr>
        <w:t>clause</w:t>
      </w:r>
      <w:r w:rsidR="002A4719">
        <w:rPr>
          <w:lang w:val="en-GB"/>
        </w:rPr>
        <w:t xml:space="preserve"> </w:t>
      </w:r>
      <w:r w:rsidR="00E0315F">
        <w:rPr>
          <w:lang w:val="en-GB"/>
        </w:rPr>
        <w:t>16</w:t>
      </w:r>
      <w:r w:rsidRPr="00CC5B1F">
        <w:rPr>
          <w:lang w:val="en-GB"/>
        </w:rPr>
        <w:t>.</w:t>
      </w:r>
    </w:p>
    <w:p w:rsidR="00D43A41" w:rsidRPr="00CC5B1F" w:rsidRDefault="00D43A41">
      <w:pPr>
        <w:pStyle w:val="BodyText"/>
        <w:spacing w:before="2"/>
        <w:rPr>
          <w:lang w:val="en-GB"/>
        </w:rPr>
      </w:pPr>
    </w:p>
    <w:p w:rsidR="00D43A41" w:rsidRPr="00CC5B1F" w:rsidRDefault="00454F06" w:rsidP="00103E48">
      <w:pPr>
        <w:pStyle w:val="ListParagraph"/>
        <w:numPr>
          <w:ilvl w:val="1"/>
          <w:numId w:val="6"/>
        </w:numPr>
        <w:tabs>
          <w:tab w:val="left" w:pos="850"/>
          <w:tab w:val="left" w:pos="851"/>
        </w:tabs>
        <w:spacing w:before="1" w:line="250" w:lineRule="exact"/>
        <w:ind w:right="1107"/>
        <w:rPr>
          <w:lang w:val="en-GB"/>
        </w:rPr>
      </w:pPr>
      <w:bookmarkStart w:id="317" w:name="15.6_Information_which_is_exempt_from_di"/>
      <w:bookmarkEnd w:id="317"/>
      <w:r w:rsidRPr="00CC5B1F">
        <w:rPr>
          <w:lang w:val="en-GB"/>
        </w:rPr>
        <w:t xml:space="preserve">Information which is exempt from disclosure </w:t>
      </w:r>
      <w:r w:rsidR="002A4719">
        <w:rPr>
          <w:lang w:val="en-GB"/>
        </w:rPr>
        <w:t xml:space="preserve">under the FOIA or EIR </w:t>
      </w:r>
      <w:r w:rsidRPr="00CC5B1F">
        <w:rPr>
          <w:lang w:val="en-GB"/>
        </w:rPr>
        <w:t>is not Confidential Information.</w:t>
      </w:r>
    </w:p>
    <w:p w:rsidR="00D43A41" w:rsidRPr="00CC5B1F" w:rsidRDefault="00D43A41">
      <w:pPr>
        <w:pStyle w:val="BodyText"/>
        <w:rPr>
          <w:lang w:val="en-GB"/>
        </w:rPr>
      </w:pPr>
    </w:p>
    <w:p w:rsidR="00D43A41" w:rsidRPr="00CC5B1F" w:rsidRDefault="00454F06" w:rsidP="00103E48">
      <w:pPr>
        <w:pStyle w:val="ListParagraph"/>
        <w:numPr>
          <w:ilvl w:val="1"/>
          <w:numId w:val="6"/>
        </w:numPr>
        <w:tabs>
          <w:tab w:val="left" w:pos="850"/>
          <w:tab w:val="left" w:pos="851"/>
        </w:tabs>
        <w:ind w:right="262"/>
        <w:rPr>
          <w:lang w:val="en-GB"/>
        </w:rPr>
      </w:pPr>
      <w:bookmarkStart w:id="318" w:name="15.7_The_Supplier_must_not_make_any_pres"/>
      <w:bookmarkEnd w:id="318"/>
      <w:r w:rsidRPr="00CC5B1F">
        <w:rPr>
          <w:lang w:val="en-GB"/>
        </w:rPr>
        <w:t xml:space="preserve">The </w:t>
      </w:r>
      <w:r w:rsidR="005F18FA">
        <w:rPr>
          <w:lang w:val="en-GB"/>
        </w:rPr>
        <w:t>Provider</w:t>
      </w:r>
      <w:r w:rsidRPr="00CC5B1F">
        <w:rPr>
          <w:lang w:val="en-GB"/>
        </w:rPr>
        <w:t xml:space="preserve"> must not make any press announcement or publicise the Contract or any part of it in any way, without the prior written consent of the </w:t>
      </w:r>
      <w:r w:rsidR="005F18FA">
        <w:rPr>
          <w:lang w:val="en-GB"/>
        </w:rPr>
        <w:t>Council</w:t>
      </w:r>
      <w:r w:rsidRPr="00CC5B1F">
        <w:rPr>
          <w:lang w:val="en-GB"/>
        </w:rPr>
        <w:t xml:space="preserve"> and must take all reasonable steps to ensure that </w:t>
      </w:r>
      <w:r w:rsidR="005F18FA">
        <w:rPr>
          <w:lang w:val="en-GB"/>
        </w:rPr>
        <w:t>Provider</w:t>
      </w:r>
      <w:r w:rsidRPr="00CC5B1F">
        <w:rPr>
          <w:lang w:val="en-GB"/>
        </w:rPr>
        <w:t xml:space="preserve"> Staff do not</w:t>
      </w:r>
      <w:r w:rsidRPr="00CC5B1F">
        <w:rPr>
          <w:spacing w:val="-38"/>
          <w:lang w:val="en-GB"/>
        </w:rPr>
        <w:t xml:space="preserve"> </w:t>
      </w:r>
      <w:r w:rsidRPr="00CC5B1F">
        <w:rPr>
          <w:lang w:val="en-GB"/>
        </w:rPr>
        <w:t>either.</w:t>
      </w:r>
    </w:p>
    <w:p w:rsidR="00D43A41" w:rsidRPr="00CC5B1F" w:rsidRDefault="00D43A41">
      <w:pPr>
        <w:pStyle w:val="BodyText"/>
        <w:spacing w:before="9"/>
        <w:rPr>
          <w:lang w:val="en-GB"/>
        </w:rPr>
      </w:pPr>
    </w:p>
    <w:p w:rsidR="00D43A41" w:rsidRPr="00CC5B1F" w:rsidRDefault="002A4719" w:rsidP="00103E48">
      <w:pPr>
        <w:pStyle w:val="Heading2"/>
        <w:numPr>
          <w:ilvl w:val="0"/>
          <w:numId w:val="6"/>
        </w:numPr>
        <w:tabs>
          <w:tab w:val="left" w:pos="850"/>
          <w:tab w:val="left" w:pos="851"/>
        </w:tabs>
        <w:ind w:hanging="711"/>
        <w:rPr>
          <w:sz w:val="22"/>
          <w:szCs w:val="22"/>
          <w:lang w:val="en-GB"/>
        </w:rPr>
      </w:pPr>
      <w:bookmarkStart w:id="319" w:name="16._When_you_can_share_information"/>
      <w:bookmarkStart w:id="320" w:name="_bookmark24"/>
      <w:bookmarkStart w:id="321" w:name="_Ref29297097"/>
      <w:bookmarkStart w:id="322" w:name="_Toc69999907"/>
      <w:bookmarkEnd w:id="319"/>
      <w:bookmarkEnd w:id="320"/>
      <w:r>
        <w:rPr>
          <w:sz w:val="22"/>
          <w:szCs w:val="22"/>
          <w:lang w:val="en-GB"/>
        </w:rPr>
        <w:t xml:space="preserve">Requests for </w:t>
      </w:r>
      <w:r w:rsidRPr="00CC5B1F">
        <w:rPr>
          <w:sz w:val="22"/>
          <w:szCs w:val="22"/>
          <w:lang w:val="en-GB"/>
        </w:rPr>
        <w:t>Information</w:t>
      </w:r>
      <w:bookmarkEnd w:id="321"/>
      <w:bookmarkEnd w:id="322"/>
    </w:p>
    <w:p w:rsidR="002A4719" w:rsidRDefault="002A4719" w:rsidP="002A4719">
      <w:pPr>
        <w:pStyle w:val="ListParagraph"/>
        <w:tabs>
          <w:tab w:val="left" w:pos="850"/>
          <w:tab w:val="left" w:pos="851"/>
        </w:tabs>
        <w:spacing w:before="4" w:line="242" w:lineRule="auto"/>
        <w:ind w:left="285" w:right="1144" w:firstLine="0"/>
        <w:rPr>
          <w:lang w:val="en-GB"/>
        </w:rPr>
      </w:pPr>
      <w:bookmarkStart w:id="323" w:name="16.1_The_Supplier_must_tell_the_Buyer_wi"/>
      <w:bookmarkEnd w:id="323"/>
    </w:p>
    <w:p w:rsidR="00D43A41" w:rsidRPr="00CC5B1F" w:rsidRDefault="00454F06" w:rsidP="00103E48">
      <w:pPr>
        <w:pStyle w:val="ListParagraph"/>
        <w:numPr>
          <w:ilvl w:val="1"/>
          <w:numId w:val="6"/>
        </w:numPr>
        <w:tabs>
          <w:tab w:val="left" w:pos="850"/>
          <w:tab w:val="left" w:pos="851"/>
        </w:tabs>
        <w:spacing w:before="4" w:line="242" w:lineRule="auto"/>
        <w:ind w:right="1144"/>
        <w:rPr>
          <w:lang w:val="en-GB"/>
        </w:rPr>
      </w:pPr>
      <w:r w:rsidRPr="00CC5B1F">
        <w:rPr>
          <w:lang w:val="en-GB"/>
        </w:rPr>
        <w:t xml:space="preserve">The </w:t>
      </w:r>
      <w:r w:rsidR="005F18FA">
        <w:rPr>
          <w:lang w:val="en-GB"/>
        </w:rPr>
        <w:t>Provider</w:t>
      </w:r>
      <w:r w:rsidRPr="00CC5B1F">
        <w:rPr>
          <w:lang w:val="en-GB"/>
        </w:rPr>
        <w:t xml:space="preserve"> must tell the </w:t>
      </w:r>
      <w:r w:rsidR="005F18FA">
        <w:rPr>
          <w:lang w:val="en-GB"/>
        </w:rPr>
        <w:t>Council</w:t>
      </w:r>
      <w:r w:rsidRPr="00CC5B1F">
        <w:rPr>
          <w:lang w:val="en-GB"/>
        </w:rPr>
        <w:t xml:space="preserve"> within 48 hours if it receives a Request For </w:t>
      </w:r>
      <w:r w:rsidRPr="00CC5B1F">
        <w:rPr>
          <w:lang w:val="en-GB"/>
        </w:rPr>
        <w:lastRenderedPageBreak/>
        <w:t>Information.</w:t>
      </w:r>
    </w:p>
    <w:p w:rsidR="00D43A41" w:rsidRPr="00CC5B1F" w:rsidRDefault="00D43A41">
      <w:pPr>
        <w:pStyle w:val="BodyText"/>
        <w:spacing w:before="8"/>
        <w:rPr>
          <w:lang w:val="en-GB"/>
        </w:rPr>
      </w:pPr>
    </w:p>
    <w:p w:rsidR="002A4719" w:rsidRDefault="00454F06" w:rsidP="002A4719">
      <w:pPr>
        <w:pStyle w:val="ListParagraph"/>
        <w:numPr>
          <w:ilvl w:val="1"/>
          <w:numId w:val="6"/>
        </w:numPr>
        <w:tabs>
          <w:tab w:val="left" w:pos="850"/>
          <w:tab w:val="left" w:pos="851"/>
        </w:tabs>
        <w:spacing w:line="242" w:lineRule="auto"/>
        <w:ind w:right="253"/>
        <w:rPr>
          <w:lang w:val="en-GB"/>
        </w:rPr>
      </w:pPr>
      <w:bookmarkStart w:id="324" w:name="16.2_Within_the_required_timescales_the_"/>
      <w:bookmarkEnd w:id="324"/>
      <w:r w:rsidRPr="00CC5B1F">
        <w:rPr>
          <w:lang w:val="en-GB"/>
        </w:rPr>
        <w:t xml:space="preserve">Within the required timescales the </w:t>
      </w:r>
      <w:r w:rsidR="005F18FA">
        <w:rPr>
          <w:lang w:val="en-GB"/>
        </w:rPr>
        <w:t>Provider</w:t>
      </w:r>
      <w:r w:rsidRPr="00CC5B1F">
        <w:rPr>
          <w:lang w:val="en-GB"/>
        </w:rPr>
        <w:t xml:space="preserve"> must </w:t>
      </w:r>
      <w:r w:rsidRPr="00CC5B1F">
        <w:rPr>
          <w:spacing w:val="-3"/>
          <w:lang w:val="en-GB"/>
        </w:rPr>
        <w:t xml:space="preserve">give </w:t>
      </w:r>
      <w:r w:rsidRPr="00CC5B1F">
        <w:rPr>
          <w:lang w:val="en-GB"/>
        </w:rPr>
        <w:t xml:space="preserve">the </w:t>
      </w:r>
      <w:r w:rsidR="005F18FA">
        <w:rPr>
          <w:lang w:val="en-GB"/>
        </w:rPr>
        <w:t>Council</w:t>
      </w:r>
      <w:r w:rsidRPr="00CC5B1F">
        <w:rPr>
          <w:lang w:val="en-GB"/>
        </w:rPr>
        <w:t xml:space="preserve"> full co-operation and information needed</w:t>
      </w:r>
      <w:r w:rsidR="002A4719">
        <w:rPr>
          <w:lang w:val="en-GB"/>
        </w:rPr>
        <w:t xml:space="preserve"> in order that</w:t>
      </w:r>
      <w:r w:rsidRPr="00CC5B1F">
        <w:rPr>
          <w:spacing w:val="-3"/>
          <w:lang w:val="en-GB"/>
        </w:rPr>
        <w:t xml:space="preserve"> </w:t>
      </w:r>
      <w:r w:rsidRPr="00CC5B1F">
        <w:rPr>
          <w:lang w:val="en-GB"/>
        </w:rPr>
        <w:t xml:space="preserve">the </w:t>
      </w:r>
      <w:r w:rsidR="005F18FA">
        <w:rPr>
          <w:lang w:val="en-GB"/>
        </w:rPr>
        <w:t>Council</w:t>
      </w:r>
      <w:r w:rsidR="002A4719">
        <w:rPr>
          <w:lang w:val="en-GB"/>
        </w:rPr>
        <w:t xml:space="preserve"> may</w:t>
      </w:r>
      <w:r w:rsidRPr="00CC5B1F">
        <w:rPr>
          <w:lang w:val="en-GB"/>
        </w:rPr>
        <w:t>:</w:t>
      </w:r>
      <w:bookmarkStart w:id="325" w:name="(a)_comply_with_any_Freedom_of_Informati"/>
      <w:bookmarkEnd w:id="325"/>
    </w:p>
    <w:p w:rsidR="002A4719" w:rsidRPr="002A4719" w:rsidRDefault="002A4719" w:rsidP="002A4719">
      <w:pPr>
        <w:pStyle w:val="ListParagraph"/>
        <w:rPr>
          <w:lang w:val="en-GB"/>
        </w:rPr>
      </w:pPr>
    </w:p>
    <w:p w:rsidR="002A4719" w:rsidRDefault="00454F06" w:rsidP="002A4719">
      <w:pPr>
        <w:pStyle w:val="ListParagraph"/>
        <w:numPr>
          <w:ilvl w:val="3"/>
          <w:numId w:val="6"/>
        </w:numPr>
        <w:tabs>
          <w:tab w:val="left" w:pos="850"/>
          <w:tab w:val="left" w:pos="851"/>
        </w:tabs>
        <w:spacing w:line="242" w:lineRule="auto"/>
        <w:ind w:right="253"/>
        <w:rPr>
          <w:lang w:val="en-GB"/>
        </w:rPr>
      </w:pPr>
      <w:r w:rsidRPr="002A4719">
        <w:rPr>
          <w:lang w:val="en-GB"/>
        </w:rPr>
        <w:t>comply with any Freedom of Information Act (FOIA)</w:t>
      </w:r>
      <w:r w:rsidRPr="002A4719">
        <w:rPr>
          <w:spacing w:val="-18"/>
          <w:lang w:val="en-GB"/>
        </w:rPr>
        <w:t xml:space="preserve"> </w:t>
      </w:r>
      <w:r w:rsidRPr="002A4719">
        <w:rPr>
          <w:lang w:val="en-GB"/>
        </w:rPr>
        <w:t>request;</w:t>
      </w:r>
      <w:bookmarkStart w:id="326" w:name="(b)_comply_with_any_Environmental_Inform"/>
      <w:bookmarkEnd w:id="326"/>
      <w:r w:rsidR="002A4719" w:rsidRPr="002A4719">
        <w:rPr>
          <w:lang w:val="en-GB"/>
        </w:rPr>
        <w:t xml:space="preserve"> or</w:t>
      </w:r>
    </w:p>
    <w:p w:rsidR="002A4719" w:rsidRDefault="002A4719" w:rsidP="002A4719">
      <w:pPr>
        <w:pStyle w:val="ListParagraph"/>
        <w:tabs>
          <w:tab w:val="left" w:pos="850"/>
          <w:tab w:val="left" w:pos="851"/>
        </w:tabs>
        <w:spacing w:line="242" w:lineRule="auto"/>
        <w:ind w:left="1560" w:right="253" w:firstLine="0"/>
        <w:rPr>
          <w:lang w:val="en-GB"/>
        </w:rPr>
      </w:pPr>
    </w:p>
    <w:p w:rsidR="00D43A41" w:rsidRPr="002A4719" w:rsidRDefault="00454F06" w:rsidP="002A4719">
      <w:pPr>
        <w:pStyle w:val="ListParagraph"/>
        <w:numPr>
          <w:ilvl w:val="3"/>
          <w:numId w:val="6"/>
        </w:numPr>
        <w:tabs>
          <w:tab w:val="left" w:pos="850"/>
          <w:tab w:val="left" w:pos="851"/>
        </w:tabs>
        <w:spacing w:line="242" w:lineRule="auto"/>
        <w:ind w:right="253"/>
        <w:rPr>
          <w:lang w:val="en-GB"/>
        </w:rPr>
      </w:pPr>
      <w:r w:rsidRPr="002A4719">
        <w:rPr>
          <w:lang w:val="en-GB"/>
        </w:rPr>
        <w:t>comply with any Environmental Information Regulations (EIR)</w:t>
      </w:r>
      <w:r w:rsidRPr="002A4719">
        <w:rPr>
          <w:spacing w:val="-36"/>
          <w:lang w:val="en-GB"/>
        </w:rPr>
        <w:t xml:space="preserve"> </w:t>
      </w:r>
      <w:r w:rsidRPr="002A4719">
        <w:rPr>
          <w:lang w:val="en-GB"/>
        </w:rPr>
        <w:t>request.</w:t>
      </w:r>
    </w:p>
    <w:p w:rsidR="00D43A41" w:rsidRPr="00CC5B1F" w:rsidRDefault="00D43A41">
      <w:pPr>
        <w:pStyle w:val="BodyText"/>
        <w:spacing w:before="10"/>
        <w:rPr>
          <w:lang w:val="en-GB"/>
        </w:rPr>
      </w:pPr>
    </w:p>
    <w:p w:rsidR="002A4719" w:rsidRPr="002A4719" w:rsidRDefault="00454F06" w:rsidP="002A4719">
      <w:pPr>
        <w:pStyle w:val="ListParagraph"/>
        <w:numPr>
          <w:ilvl w:val="1"/>
          <w:numId w:val="6"/>
        </w:numPr>
        <w:tabs>
          <w:tab w:val="left" w:pos="851"/>
        </w:tabs>
        <w:ind w:right="527"/>
        <w:jc w:val="both"/>
        <w:rPr>
          <w:lang w:val="en-GB"/>
        </w:rPr>
      </w:pPr>
      <w:bookmarkStart w:id="327" w:name="16.3_The_Buyer_may_talk_to_the_Supplier_"/>
      <w:bookmarkEnd w:id="327"/>
      <w:r w:rsidRPr="00CC5B1F">
        <w:rPr>
          <w:lang w:val="en-GB"/>
        </w:rPr>
        <w:t xml:space="preserve">The </w:t>
      </w:r>
      <w:r w:rsidR="005F18FA">
        <w:rPr>
          <w:lang w:val="en-GB"/>
        </w:rPr>
        <w:t>Council</w:t>
      </w:r>
      <w:r w:rsidRPr="00CC5B1F">
        <w:rPr>
          <w:lang w:val="en-GB"/>
        </w:rPr>
        <w:t xml:space="preserve"> may talk to the </w:t>
      </w:r>
      <w:r w:rsidR="005F18FA">
        <w:rPr>
          <w:lang w:val="en-GB"/>
        </w:rPr>
        <w:t>Provider</w:t>
      </w:r>
      <w:r w:rsidRPr="00CC5B1F">
        <w:rPr>
          <w:lang w:val="en-GB"/>
        </w:rPr>
        <w:t xml:space="preserve"> to help it decide whether </w:t>
      </w:r>
      <w:r w:rsidRPr="00CC5B1F">
        <w:rPr>
          <w:spacing w:val="-4"/>
          <w:lang w:val="en-GB"/>
        </w:rPr>
        <w:t xml:space="preserve">to </w:t>
      </w:r>
      <w:r w:rsidRPr="00CC5B1F">
        <w:rPr>
          <w:lang w:val="en-GB"/>
        </w:rPr>
        <w:t xml:space="preserve">publish information under </w:t>
      </w:r>
      <w:r w:rsidR="002A4719">
        <w:rPr>
          <w:lang w:val="en-GB"/>
        </w:rPr>
        <w:t>the FOIA or EIR</w:t>
      </w:r>
      <w:r w:rsidRPr="00CC5B1F">
        <w:rPr>
          <w:lang w:val="en-GB"/>
        </w:rPr>
        <w:t xml:space="preserve">. However, the extent, content and format of the disclosure is the </w:t>
      </w:r>
      <w:r w:rsidR="005F18FA">
        <w:rPr>
          <w:lang w:val="en-GB"/>
        </w:rPr>
        <w:t>Council</w:t>
      </w:r>
      <w:r w:rsidRPr="00CC5B1F">
        <w:rPr>
          <w:lang w:val="en-GB"/>
        </w:rPr>
        <w:t>’s decision, which does not need to be</w:t>
      </w:r>
      <w:r w:rsidRPr="00CC5B1F">
        <w:rPr>
          <w:spacing w:val="-28"/>
          <w:lang w:val="en-GB"/>
        </w:rPr>
        <w:t xml:space="preserve"> </w:t>
      </w:r>
      <w:r w:rsidRPr="00CC5B1F">
        <w:rPr>
          <w:lang w:val="en-GB"/>
        </w:rPr>
        <w:t>reasonable.</w:t>
      </w:r>
    </w:p>
    <w:p w:rsidR="00D43A41" w:rsidRPr="00CC5B1F" w:rsidRDefault="00D43A41">
      <w:pPr>
        <w:pStyle w:val="BodyText"/>
        <w:spacing w:before="2"/>
        <w:rPr>
          <w:lang w:val="en-GB"/>
        </w:rPr>
      </w:pPr>
    </w:p>
    <w:p w:rsidR="00AB63D7" w:rsidRDefault="00AB63D7" w:rsidP="00AB63D7">
      <w:pPr>
        <w:pStyle w:val="Heading2"/>
        <w:numPr>
          <w:ilvl w:val="0"/>
          <w:numId w:val="6"/>
        </w:numPr>
        <w:tabs>
          <w:tab w:val="left" w:pos="850"/>
          <w:tab w:val="left" w:pos="851"/>
        </w:tabs>
        <w:ind w:hanging="711"/>
        <w:rPr>
          <w:sz w:val="22"/>
          <w:szCs w:val="22"/>
          <w:lang w:val="en-GB"/>
        </w:rPr>
      </w:pPr>
      <w:bookmarkStart w:id="328" w:name="17._Invalid_parts_of_the_contract"/>
      <w:bookmarkStart w:id="329" w:name="_Toc69999060"/>
      <w:bookmarkStart w:id="330" w:name="_Toc69999908"/>
      <w:bookmarkStart w:id="331" w:name="_Ref29297105"/>
      <w:bookmarkEnd w:id="328"/>
      <w:r>
        <w:rPr>
          <w:sz w:val="22"/>
          <w:szCs w:val="22"/>
          <w:lang w:val="en-GB"/>
        </w:rPr>
        <w:t>Data Protection</w:t>
      </w:r>
      <w:bookmarkEnd w:id="329"/>
      <w:bookmarkEnd w:id="330"/>
    </w:p>
    <w:p w:rsidR="00AB63D7" w:rsidRDefault="00AB63D7" w:rsidP="00AB63D7">
      <w:pPr>
        <w:pStyle w:val="Heading2"/>
        <w:tabs>
          <w:tab w:val="left" w:pos="850"/>
          <w:tab w:val="left" w:pos="851"/>
        </w:tabs>
        <w:ind w:left="285" w:firstLine="0"/>
        <w:rPr>
          <w:sz w:val="22"/>
          <w:szCs w:val="22"/>
          <w:lang w:val="en-GB"/>
        </w:rPr>
      </w:pPr>
    </w:p>
    <w:p w:rsidR="00AB63D7" w:rsidRDefault="00AB63D7" w:rsidP="00AB63D7">
      <w:pPr>
        <w:pStyle w:val="ListParagraph"/>
        <w:numPr>
          <w:ilvl w:val="1"/>
          <w:numId w:val="6"/>
        </w:numPr>
        <w:rPr>
          <w:lang w:val="en-GB"/>
        </w:rPr>
      </w:pPr>
      <w:r>
        <w:rPr>
          <w:lang w:val="en-GB"/>
        </w:rPr>
        <w:t xml:space="preserve">The </w:t>
      </w:r>
      <w:r w:rsidRPr="00397112">
        <w:rPr>
          <w:lang w:val="en-GB"/>
        </w:rPr>
        <w:t>Parties shall (and shall procure that their personnel shall) comply with any notification and other requirements contained in the UK Data Protection Legislation which arise in connection with this Contract</w:t>
      </w:r>
      <w:r>
        <w:rPr>
          <w:lang w:val="en-GB"/>
        </w:rPr>
        <w:t>.</w:t>
      </w:r>
    </w:p>
    <w:p w:rsidR="00AB63D7" w:rsidRDefault="00AB63D7" w:rsidP="00AB63D7">
      <w:pPr>
        <w:pStyle w:val="ListParagraph"/>
        <w:ind w:left="285" w:firstLine="0"/>
        <w:rPr>
          <w:lang w:val="en-GB"/>
        </w:rPr>
      </w:pPr>
    </w:p>
    <w:p w:rsidR="00AB63D7" w:rsidRPr="00397112" w:rsidRDefault="00AB63D7" w:rsidP="00AB63D7">
      <w:pPr>
        <w:pStyle w:val="ListParagraph"/>
        <w:numPr>
          <w:ilvl w:val="1"/>
          <w:numId w:val="6"/>
        </w:numPr>
        <w:rPr>
          <w:lang w:val="en-GB"/>
        </w:rPr>
      </w:pPr>
      <w:r w:rsidRPr="00397112">
        <w:rPr>
          <w:lang w:val="en-GB"/>
        </w:rPr>
        <w:t xml:space="preserve">In the event that there is any Personal Data that is to be shared in relation to this Contract, the Parties shall as soon as reasonably practical following the Start Date agree and enter into a data sharing agreement in a format to be agreed between the Parties. </w:t>
      </w:r>
    </w:p>
    <w:p w:rsidR="00AB63D7" w:rsidRDefault="00AB63D7" w:rsidP="00AB63D7">
      <w:pPr>
        <w:pStyle w:val="Heading2"/>
        <w:tabs>
          <w:tab w:val="left" w:pos="850"/>
          <w:tab w:val="left" w:pos="851"/>
        </w:tabs>
        <w:ind w:left="285" w:firstLine="0"/>
        <w:rPr>
          <w:sz w:val="22"/>
          <w:szCs w:val="22"/>
          <w:lang w:val="en-GB"/>
        </w:rPr>
      </w:pPr>
    </w:p>
    <w:p w:rsidR="00D43A41" w:rsidRPr="00CC5B1F" w:rsidRDefault="002A4719" w:rsidP="00103E48">
      <w:pPr>
        <w:pStyle w:val="Heading2"/>
        <w:numPr>
          <w:ilvl w:val="0"/>
          <w:numId w:val="6"/>
        </w:numPr>
        <w:tabs>
          <w:tab w:val="left" w:pos="850"/>
          <w:tab w:val="left" w:pos="851"/>
        </w:tabs>
        <w:ind w:hanging="711"/>
        <w:rPr>
          <w:sz w:val="22"/>
          <w:szCs w:val="22"/>
          <w:lang w:val="en-GB"/>
        </w:rPr>
      </w:pPr>
      <w:bookmarkStart w:id="332" w:name="_Toc69999909"/>
      <w:r>
        <w:rPr>
          <w:sz w:val="22"/>
          <w:szCs w:val="22"/>
          <w:lang w:val="en-GB"/>
        </w:rPr>
        <w:t>Severability</w:t>
      </w:r>
      <w:bookmarkEnd w:id="332"/>
      <w:r>
        <w:rPr>
          <w:sz w:val="22"/>
          <w:szCs w:val="22"/>
          <w:lang w:val="en-GB"/>
        </w:rPr>
        <w:t xml:space="preserve"> </w:t>
      </w:r>
      <w:bookmarkEnd w:id="331"/>
    </w:p>
    <w:p w:rsidR="002A4719" w:rsidRDefault="002A4719" w:rsidP="002A4719">
      <w:pPr>
        <w:pStyle w:val="BodyText"/>
        <w:spacing w:before="4"/>
        <w:ind w:left="285" w:right="505"/>
        <w:rPr>
          <w:lang w:val="en-GB"/>
        </w:rPr>
      </w:pPr>
    </w:p>
    <w:p w:rsidR="00D43A41" w:rsidRPr="00CC5B1F" w:rsidRDefault="00454F06" w:rsidP="002A4719">
      <w:pPr>
        <w:pStyle w:val="BodyText"/>
        <w:numPr>
          <w:ilvl w:val="1"/>
          <w:numId w:val="6"/>
        </w:numPr>
        <w:spacing w:before="4"/>
        <w:ind w:right="505"/>
        <w:rPr>
          <w:lang w:val="en-GB"/>
        </w:rPr>
      </w:pPr>
      <w:r w:rsidRPr="00CC5B1F">
        <w:rPr>
          <w:lang w:val="en-GB"/>
        </w:rPr>
        <w:t xml:space="preserve">If any part of the Contract is prohibited by </w:t>
      </w:r>
      <w:r w:rsidR="00AD5173" w:rsidRPr="00CC5B1F">
        <w:rPr>
          <w:lang w:val="en-GB"/>
        </w:rPr>
        <w:t xml:space="preserve">law </w:t>
      </w:r>
      <w:r w:rsidRPr="00CC5B1F">
        <w:rPr>
          <w:lang w:val="en-GB"/>
        </w:rPr>
        <w:t>or judged by a court to be unlawful, void or unenforceable, it must be read as if it was removed from that Contract as much as required and rendered ineffective as far as possible without affecting the rest of the Contract, whether it’s valid or enforceable.</w:t>
      </w:r>
    </w:p>
    <w:p w:rsidR="00D43A41" w:rsidRPr="00CC5B1F" w:rsidRDefault="00D43A41">
      <w:pPr>
        <w:pStyle w:val="BodyText"/>
        <w:spacing w:before="9"/>
        <w:rPr>
          <w:lang w:val="en-GB"/>
        </w:rPr>
      </w:pPr>
    </w:p>
    <w:p w:rsidR="00D43A41" w:rsidRPr="00CC5B1F" w:rsidRDefault="002A4719" w:rsidP="00103E48">
      <w:pPr>
        <w:pStyle w:val="Heading2"/>
        <w:numPr>
          <w:ilvl w:val="0"/>
          <w:numId w:val="6"/>
        </w:numPr>
        <w:tabs>
          <w:tab w:val="left" w:pos="850"/>
          <w:tab w:val="left" w:pos="851"/>
        </w:tabs>
        <w:ind w:hanging="711"/>
        <w:rPr>
          <w:sz w:val="22"/>
          <w:szCs w:val="22"/>
          <w:lang w:val="en-GB"/>
        </w:rPr>
      </w:pPr>
      <w:bookmarkStart w:id="333" w:name="18._No_other_terms_apply"/>
      <w:bookmarkStart w:id="334" w:name="_Ref29297114"/>
      <w:bookmarkStart w:id="335" w:name="_Toc69999910"/>
      <w:bookmarkEnd w:id="333"/>
      <w:r>
        <w:rPr>
          <w:sz w:val="22"/>
          <w:szCs w:val="22"/>
          <w:lang w:val="en-GB"/>
        </w:rPr>
        <w:t>Entire Agreement</w:t>
      </w:r>
      <w:bookmarkEnd w:id="334"/>
      <w:bookmarkEnd w:id="335"/>
    </w:p>
    <w:p w:rsidR="002A4719" w:rsidRDefault="002A4719" w:rsidP="002A4719">
      <w:pPr>
        <w:pStyle w:val="BodyText"/>
        <w:spacing w:before="4" w:line="242" w:lineRule="auto"/>
        <w:ind w:left="285" w:right="197"/>
        <w:rPr>
          <w:lang w:val="en-GB"/>
        </w:rPr>
      </w:pPr>
    </w:p>
    <w:p w:rsidR="00D43A41" w:rsidRPr="00CC5B1F" w:rsidRDefault="00454F06" w:rsidP="002A4719">
      <w:pPr>
        <w:pStyle w:val="BodyText"/>
        <w:numPr>
          <w:ilvl w:val="1"/>
          <w:numId w:val="6"/>
        </w:numPr>
        <w:spacing w:before="4" w:line="242" w:lineRule="auto"/>
        <w:ind w:right="197"/>
        <w:rPr>
          <w:lang w:val="en-GB"/>
        </w:rPr>
      </w:pPr>
      <w:r w:rsidRPr="00CC5B1F">
        <w:rPr>
          <w:lang w:val="en-GB"/>
        </w:rPr>
        <w:t>The provisions incorporated into the Contract are the entire agreement between the Parties. The Contract replaces all previous statements and agreements whether written or oral.  No other provisions apply.</w:t>
      </w:r>
    </w:p>
    <w:p w:rsidR="00D43A41" w:rsidRPr="00CC5B1F" w:rsidRDefault="00D43A41">
      <w:pPr>
        <w:pStyle w:val="BodyText"/>
        <w:spacing w:before="7"/>
        <w:rPr>
          <w:lang w:val="en-GB"/>
        </w:rPr>
      </w:pPr>
    </w:p>
    <w:p w:rsidR="00D43A41" w:rsidRPr="00CC5B1F" w:rsidRDefault="002A4719" w:rsidP="00103E48">
      <w:pPr>
        <w:pStyle w:val="Heading2"/>
        <w:numPr>
          <w:ilvl w:val="0"/>
          <w:numId w:val="6"/>
        </w:numPr>
        <w:tabs>
          <w:tab w:val="left" w:pos="850"/>
          <w:tab w:val="left" w:pos="851"/>
        </w:tabs>
        <w:ind w:hanging="711"/>
        <w:rPr>
          <w:sz w:val="22"/>
          <w:szCs w:val="22"/>
          <w:lang w:val="en-GB"/>
        </w:rPr>
      </w:pPr>
      <w:bookmarkStart w:id="336" w:name="19._Other_people's_rights_in_a_contract"/>
      <w:bookmarkStart w:id="337" w:name="_Toc69999911"/>
      <w:bookmarkEnd w:id="336"/>
      <w:r>
        <w:rPr>
          <w:sz w:val="22"/>
          <w:szCs w:val="22"/>
          <w:lang w:val="en-GB"/>
        </w:rPr>
        <w:t>Third Party Rights</w:t>
      </w:r>
      <w:bookmarkEnd w:id="337"/>
      <w:r>
        <w:rPr>
          <w:sz w:val="22"/>
          <w:szCs w:val="22"/>
          <w:lang w:val="en-GB"/>
        </w:rPr>
        <w:t xml:space="preserve"> </w:t>
      </w:r>
    </w:p>
    <w:p w:rsidR="002A4719" w:rsidRDefault="002A4719" w:rsidP="002A4719">
      <w:pPr>
        <w:pStyle w:val="BodyText"/>
        <w:spacing w:before="4"/>
        <w:ind w:left="285" w:right="197"/>
        <w:rPr>
          <w:lang w:val="en-GB"/>
        </w:rPr>
      </w:pPr>
    </w:p>
    <w:p w:rsidR="00D43A41" w:rsidRPr="002A4719" w:rsidRDefault="00454F06" w:rsidP="002A4719">
      <w:pPr>
        <w:pStyle w:val="BodyText"/>
        <w:numPr>
          <w:ilvl w:val="1"/>
          <w:numId w:val="6"/>
        </w:numPr>
        <w:spacing w:before="4"/>
        <w:ind w:right="197"/>
        <w:rPr>
          <w:lang w:val="en-GB"/>
        </w:rPr>
      </w:pPr>
      <w:r w:rsidRPr="00CC5B1F">
        <w:rPr>
          <w:lang w:val="en-GB"/>
        </w:rPr>
        <w:t xml:space="preserve">No third parties may use the Contracts (Rights of Third Parties) Act </w:t>
      </w:r>
      <w:r w:rsidR="002A4719">
        <w:rPr>
          <w:lang w:val="en-GB"/>
        </w:rPr>
        <w:t xml:space="preserve">1999 </w:t>
      </w:r>
      <w:r w:rsidRPr="002A4719">
        <w:rPr>
          <w:lang w:val="en-GB"/>
        </w:rPr>
        <w:t>to enforce any term of the Contract unless stated in the Contract. This does not affect third party rights and remedies that exist independently</w:t>
      </w:r>
      <w:r w:rsidR="002A4719" w:rsidRPr="002A4719">
        <w:rPr>
          <w:lang w:val="en-GB"/>
        </w:rPr>
        <w:t xml:space="preserve"> from the Contracts (Rights of Third Parties) Act</w:t>
      </w:r>
      <w:r w:rsidRPr="002A4719">
        <w:rPr>
          <w:lang w:val="en-GB"/>
        </w:rPr>
        <w:t>.</w:t>
      </w:r>
    </w:p>
    <w:p w:rsidR="00D43A41" w:rsidRPr="00CC5B1F" w:rsidRDefault="00D43A41">
      <w:pPr>
        <w:pStyle w:val="BodyText"/>
        <w:spacing w:before="9"/>
        <w:rPr>
          <w:lang w:val="en-GB"/>
        </w:rPr>
      </w:pPr>
    </w:p>
    <w:p w:rsidR="00D43A41" w:rsidRPr="00CC5B1F" w:rsidRDefault="002A4719" w:rsidP="00103E48">
      <w:pPr>
        <w:pStyle w:val="Heading2"/>
        <w:numPr>
          <w:ilvl w:val="0"/>
          <w:numId w:val="6"/>
        </w:numPr>
        <w:tabs>
          <w:tab w:val="left" w:pos="850"/>
          <w:tab w:val="left" w:pos="851"/>
        </w:tabs>
        <w:spacing w:before="91"/>
        <w:ind w:hanging="711"/>
        <w:rPr>
          <w:sz w:val="22"/>
          <w:szCs w:val="22"/>
          <w:lang w:val="en-GB"/>
        </w:rPr>
      </w:pPr>
      <w:bookmarkStart w:id="338" w:name="20._Circumstances_beyond_your_control"/>
      <w:bookmarkStart w:id="339" w:name="_Toc69999912"/>
      <w:bookmarkEnd w:id="338"/>
      <w:r>
        <w:rPr>
          <w:sz w:val="22"/>
          <w:szCs w:val="22"/>
          <w:lang w:val="en-GB"/>
        </w:rPr>
        <w:t>Force Majeure</w:t>
      </w:r>
      <w:bookmarkEnd w:id="339"/>
    </w:p>
    <w:p w:rsidR="002A4719" w:rsidRDefault="002A4719" w:rsidP="002A4719">
      <w:pPr>
        <w:pStyle w:val="ListParagraph"/>
        <w:tabs>
          <w:tab w:val="left" w:pos="850"/>
          <w:tab w:val="left" w:pos="851"/>
        </w:tabs>
        <w:spacing w:before="10" w:line="250" w:lineRule="exact"/>
        <w:ind w:left="285" w:right="824" w:firstLine="0"/>
        <w:rPr>
          <w:lang w:val="en-GB"/>
        </w:rPr>
      </w:pPr>
      <w:bookmarkStart w:id="340" w:name="20.1_Any_Party_affected_by_a_Force_Majeu"/>
      <w:bookmarkEnd w:id="340"/>
    </w:p>
    <w:p w:rsidR="002A4719" w:rsidRDefault="00454F06" w:rsidP="002A4719">
      <w:pPr>
        <w:pStyle w:val="ListParagraph"/>
        <w:numPr>
          <w:ilvl w:val="1"/>
          <w:numId w:val="6"/>
        </w:numPr>
        <w:tabs>
          <w:tab w:val="left" w:pos="850"/>
          <w:tab w:val="left" w:pos="851"/>
        </w:tabs>
        <w:spacing w:before="10" w:line="250" w:lineRule="exact"/>
        <w:ind w:right="824"/>
        <w:rPr>
          <w:lang w:val="en-GB"/>
        </w:rPr>
      </w:pPr>
      <w:r w:rsidRPr="00CC5B1F">
        <w:rPr>
          <w:lang w:val="en-GB"/>
        </w:rPr>
        <w:t>Any Party affected by a Force Majeure Event is excused from performing its obligations</w:t>
      </w:r>
      <w:r w:rsidRPr="00CC5B1F">
        <w:rPr>
          <w:spacing w:val="-5"/>
          <w:lang w:val="en-GB"/>
        </w:rPr>
        <w:t xml:space="preserve"> </w:t>
      </w:r>
      <w:r w:rsidRPr="00CC5B1F">
        <w:rPr>
          <w:lang w:val="en-GB"/>
        </w:rPr>
        <w:t>under</w:t>
      </w:r>
      <w:r w:rsidRPr="00CC5B1F">
        <w:rPr>
          <w:spacing w:val="-4"/>
          <w:lang w:val="en-GB"/>
        </w:rPr>
        <w:t xml:space="preserve"> </w:t>
      </w:r>
      <w:r w:rsidRPr="00CC5B1F">
        <w:rPr>
          <w:lang w:val="en-GB"/>
        </w:rPr>
        <w:t>the</w:t>
      </w:r>
      <w:r w:rsidRPr="00CC5B1F">
        <w:rPr>
          <w:spacing w:val="-3"/>
          <w:lang w:val="en-GB"/>
        </w:rPr>
        <w:t xml:space="preserve"> </w:t>
      </w:r>
      <w:r w:rsidRPr="00CC5B1F">
        <w:rPr>
          <w:lang w:val="en-GB"/>
        </w:rPr>
        <w:t>Contract</w:t>
      </w:r>
      <w:r w:rsidRPr="00CC5B1F">
        <w:rPr>
          <w:spacing w:val="-6"/>
          <w:lang w:val="en-GB"/>
        </w:rPr>
        <w:t xml:space="preserve"> </w:t>
      </w:r>
      <w:r w:rsidRPr="00CC5B1F">
        <w:rPr>
          <w:lang w:val="en-GB"/>
        </w:rPr>
        <w:t>while</w:t>
      </w:r>
      <w:r w:rsidRPr="00CC5B1F">
        <w:rPr>
          <w:spacing w:val="-3"/>
          <w:lang w:val="en-GB"/>
        </w:rPr>
        <w:t xml:space="preserve"> </w:t>
      </w:r>
      <w:r w:rsidRPr="00CC5B1F">
        <w:rPr>
          <w:lang w:val="en-GB"/>
        </w:rPr>
        <w:t>the</w:t>
      </w:r>
      <w:r w:rsidRPr="00CC5B1F">
        <w:rPr>
          <w:spacing w:val="-3"/>
          <w:lang w:val="en-GB"/>
        </w:rPr>
        <w:t xml:space="preserve"> </w:t>
      </w:r>
      <w:r w:rsidRPr="00CC5B1F">
        <w:rPr>
          <w:lang w:val="en-GB"/>
        </w:rPr>
        <w:t>inability</w:t>
      </w:r>
      <w:r w:rsidRPr="00CC5B1F">
        <w:rPr>
          <w:spacing w:val="-5"/>
          <w:lang w:val="en-GB"/>
        </w:rPr>
        <w:t xml:space="preserve"> </w:t>
      </w:r>
      <w:r w:rsidRPr="00CC5B1F">
        <w:rPr>
          <w:lang w:val="en-GB"/>
        </w:rPr>
        <w:t>to</w:t>
      </w:r>
      <w:r w:rsidRPr="00CC5B1F">
        <w:rPr>
          <w:spacing w:val="-3"/>
          <w:lang w:val="en-GB"/>
        </w:rPr>
        <w:t xml:space="preserve"> </w:t>
      </w:r>
      <w:r w:rsidRPr="00CC5B1F">
        <w:rPr>
          <w:lang w:val="en-GB"/>
        </w:rPr>
        <w:t>perform</w:t>
      </w:r>
      <w:r w:rsidRPr="00CC5B1F">
        <w:rPr>
          <w:spacing w:val="-4"/>
          <w:lang w:val="en-GB"/>
        </w:rPr>
        <w:t xml:space="preserve"> </w:t>
      </w:r>
      <w:r w:rsidRPr="00CC5B1F">
        <w:rPr>
          <w:lang w:val="en-GB"/>
        </w:rPr>
        <w:t>continues,</w:t>
      </w:r>
      <w:r w:rsidRPr="00CC5B1F">
        <w:rPr>
          <w:spacing w:val="-6"/>
          <w:lang w:val="en-GB"/>
        </w:rPr>
        <w:t xml:space="preserve"> </w:t>
      </w:r>
      <w:r w:rsidRPr="00CC5B1F">
        <w:rPr>
          <w:lang w:val="en-GB"/>
        </w:rPr>
        <w:t>if</w:t>
      </w:r>
      <w:r w:rsidRPr="00CC5B1F">
        <w:rPr>
          <w:spacing w:val="-6"/>
          <w:lang w:val="en-GB"/>
        </w:rPr>
        <w:t xml:space="preserve"> </w:t>
      </w:r>
      <w:r w:rsidRPr="00CC5B1F">
        <w:rPr>
          <w:lang w:val="en-GB"/>
        </w:rPr>
        <w:t>it</w:t>
      </w:r>
      <w:r w:rsidRPr="00CC5B1F">
        <w:rPr>
          <w:spacing w:val="-6"/>
          <w:lang w:val="en-GB"/>
        </w:rPr>
        <w:t xml:space="preserve"> </w:t>
      </w:r>
      <w:r w:rsidRPr="00CC5B1F">
        <w:rPr>
          <w:lang w:val="en-GB"/>
        </w:rPr>
        <w:t>both</w:t>
      </w:r>
      <w:bookmarkStart w:id="341" w:name="(a)_provides_written_notice_to_the_other"/>
      <w:bookmarkEnd w:id="341"/>
      <w:r w:rsidR="002A4719">
        <w:rPr>
          <w:lang w:val="en-GB"/>
        </w:rPr>
        <w:t>:</w:t>
      </w:r>
    </w:p>
    <w:p w:rsidR="002A4719" w:rsidRDefault="002A4719" w:rsidP="002A4719">
      <w:pPr>
        <w:pStyle w:val="ListParagraph"/>
        <w:tabs>
          <w:tab w:val="left" w:pos="850"/>
          <w:tab w:val="left" w:pos="851"/>
        </w:tabs>
        <w:spacing w:before="10" w:line="250" w:lineRule="exact"/>
        <w:ind w:left="285" w:right="824" w:firstLine="0"/>
        <w:rPr>
          <w:lang w:val="en-GB"/>
        </w:rPr>
      </w:pPr>
    </w:p>
    <w:p w:rsidR="002A4719" w:rsidRDefault="00454F06" w:rsidP="002A4719">
      <w:pPr>
        <w:pStyle w:val="ListParagraph"/>
        <w:numPr>
          <w:ilvl w:val="3"/>
          <w:numId w:val="6"/>
        </w:numPr>
        <w:tabs>
          <w:tab w:val="left" w:pos="850"/>
          <w:tab w:val="left" w:pos="851"/>
        </w:tabs>
        <w:spacing w:before="10" w:line="250" w:lineRule="exact"/>
        <w:ind w:right="824"/>
        <w:rPr>
          <w:lang w:val="en-GB"/>
        </w:rPr>
      </w:pPr>
      <w:r w:rsidRPr="002A4719">
        <w:rPr>
          <w:lang w:val="en-GB"/>
        </w:rPr>
        <w:t>provides written notice to the other</w:t>
      </w:r>
      <w:r w:rsidRPr="002A4719">
        <w:rPr>
          <w:spacing w:val="-24"/>
          <w:lang w:val="en-GB"/>
        </w:rPr>
        <w:t xml:space="preserve"> </w:t>
      </w:r>
      <w:r w:rsidRPr="002A4719">
        <w:rPr>
          <w:lang w:val="en-GB"/>
        </w:rPr>
        <w:t>Party;</w:t>
      </w:r>
      <w:r w:rsidR="002A4719">
        <w:rPr>
          <w:lang w:val="en-GB"/>
        </w:rPr>
        <w:t xml:space="preserve"> and</w:t>
      </w:r>
      <w:bookmarkStart w:id="342" w:name="(b)_uses_all_reasonable_measures_practic"/>
      <w:bookmarkEnd w:id="342"/>
    </w:p>
    <w:p w:rsidR="002A4719" w:rsidRDefault="002A4719" w:rsidP="002A4719">
      <w:pPr>
        <w:pStyle w:val="ListParagraph"/>
        <w:tabs>
          <w:tab w:val="left" w:pos="850"/>
          <w:tab w:val="left" w:pos="851"/>
        </w:tabs>
        <w:spacing w:before="10" w:line="250" w:lineRule="exact"/>
        <w:ind w:left="1560" w:right="824" w:firstLine="0"/>
        <w:rPr>
          <w:lang w:val="en-GB"/>
        </w:rPr>
      </w:pPr>
    </w:p>
    <w:p w:rsidR="00D43A41" w:rsidRPr="002A4719" w:rsidRDefault="00454F06" w:rsidP="002A4719">
      <w:pPr>
        <w:pStyle w:val="ListParagraph"/>
        <w:numPr>
          <w:ilvl w:val="3"/>
          <w:numId w:val="6"/>
        </w:numPr>
        <w:tabs>
          <w:tab w:val="left" w:pos="850"/>
          <w:tab w:val="left" w:pos="851"/>
        </w:tabs>
        <w:spacing w:before="10" w:line="250" w:lineRule="exact"/>
        <w:ind w:right="824"/>
        <w:rPr>
          <w:lang w:val="en-GB"/>
        </w:rPr>
      </w:pPr>
      <w:r w:rsidRPr="002A4719">
        <w:rPr>
          <w:lang w:val="en-GB"/>
        </w:rPr>
        <w:t>uses all reasonable measures practical to reduce the impact of the</w:t>
      </w:r>
      <w:r w:rsidRPr="002A4719">
        <w:rPr>
          <w:spacing w:val="-39"/>
          <w:lang w:val="en-GB"/>
        </w:rPr>
        <w:t xml:space="preserve"> </w:t>
      </w:r>
      <w:r w:rsidRPr="002A4719">
        <w:rPr>
          <w:lang w:val="en-GB"/>
        </w:rPr>
        <w:t>Force Majeure</w:t>
      </w:r>
      <w:r w:rsidRPr="002A4719">
        <w:rPr>
          <w:spacing w:val="-6"/>
          <w:lang w:val="en-GB"/>
        </w:rPr>
        <w:t xml:space="preserve"> </w:t>
      </w:r>
      <w:r w:rsidRPr="002A4719">
        <w:rPr>
          <w:lang w:val="en-GB"/>
        </w:rPr>
        <w:t>Event.</w:t>
      </w:r>
    </w:p>
    <w:p w:rsidR="00D43A41" w:rsidRPr="00CC5B1F" w:rsidRDefault="00D43A41">
      <w:pPr>
        <w:pStyle w:val="BodyText"/>
        <w:spacing w:before="7"/>
        <w:rPr>
          <w:lang w:val="en-GB"/>
        </w:rPr>
      </w:pPr>
    </w:p>
    <w:p w:rsidR="00D43A41" w:rsidRPr="00CC5B1F" w:rsidRDefault="00454F06" w:rsidP="00103E48">
      <w:pPr>
        <w:pStyle w:val="ListParagraph"/>
        <w:numPr>
          <w:ilvl w:val="1"/>
          <w:numId w:val="6"/>
        </w:numPr>
        <w:tabs>
          <w:tab w:val="left" w:pos="850"/>
          <w:tab w:val="left" w:pos="851"/>
        </w:tabs>
        <w:spacing w:line="242" w:lineRule="auto"/>
        <w:ind w:right="349"/>
        <w:rPr>
          <w:lang w:val="en-GB"/>
        </w:rPr>
      </w:pPr>
      <w:bookmarkStart w:id="343" w:name="20.2_Either_party_can_partially_or_fully"/>
      <w:bookmarkStart w:id="344" w:name="_bookmark25"/>
      <w:bookmarkStart w:id="345" w:name="_Ref29303331"/>
      <w:bookmarkEnd w:id="343"/>
      <w:bookmarkEnd w:id="344"/>
      <w:r w:rsidRPr="00CC5B1F">
        <w:rPr>
          <w:lang w:val="en-GB"/>
        </w:rPr>
        <w:t xml:space="preserve">Either party can partially or fully terminate the Contract if the provision of the </w:t>
      </w:r>
      <w:r w:rsidR="003722F2">
        <w:rPr>
          <w:lang w:val="en-GB"/>
        </w:rPr>
        <w:t>Goods</w:t>
      </w:r>
      <w:r w:rsidR="003722F2" w:rsidRPr="00CC5B1F">
        <w:rPr>
          <w:lang w:val="en-GB"/>
        </w:rPr>
        <w:t xml:space="preserve"> </w:t>
      </w:r>
      <w:r w:rsidRPr="00CC5B1F">
        <w:rPr>
          <w:lang w:val="en-GB"/>
        </w:rPr>
        <w:t>is materially affected by a Force Majeure Event which lasts for 90 days continuously.</w:t>
      </w:r>
      <w:bookmarkEnd w:id="345"/>
    </w:p>
    <w:p w:rsidR="00D43A41" w:rsidRPr="00CC5B1F" w:rsidRDefault="00D43A41">
      <w:pPr>
        <w:pStyle w:val="BodyText"/>
        <w:spacing w:before="8"/>
        <w:rPr>
          <w:lang w:val="en-GB"/>
        </w:rPr>
      </w:pPr>
    </w:p>
    <w:p w:rsidR="002A4719" w:rsidRDefault="00454F06" w:rsidP="002A4719">
      <w:pPr>
        <w:pStyle w:val="ListParagraph"/>
        <w:numPr>
          <w:ilvl w:val="1"/>
          <w:numId w:val="6"/>
        </w:numPr>
        <w:tabs>
          <w:tab w:val="left" w:pos="850"/>
          <w:tab w:val="left" w:pos="851"/>
        </w:tabs>
        <w:spacing w:line="251" w:lineRule="exact"/>
        <w:rPr>
          <w:lang w:val="en-GB"/>
        </w:rPr>
      </w:pPr>
      <w:bookmarkStart w:id="346" w:name="20.3_Where_a_Party_terminates_under_clau"/>
      <w:bookmarkEnd w:id="346"/>
      <w:r w:rsidRPr="00CC5B1F">
        <w:rPr>
          <w:lang w:val="en-GB"/>
        </w:rPr>
        <w:t>Where a Party terminates under clause</w:t>
      </w:r>
      <w:r w:rsidRPr="00CC5B1F">
        <w:rPr>
          <w:spacing w:val="-11"/>
          <w:lang w:val="en-GB"/>
        </w:rPr>
        <w:t xml:space="preserve"> </w:t>
      </w:r>
      <w:r w:rsidR="002A4719">
        <w:rPr>
          <w:spacing w:val="-11"/>
          <w:lang w:val="en-GB"/>
        </w:rPr>
        <w:fldChar w:fldCharType="begin"/>
      </w:r>
      <w:r w:rsidR="002A4719">
        <w:rPr>
          <w:spacing w:val="-11"/>
          <w:lang w:val="en-GB"/>
        </w:rPr>
        <w:instrText xml:space="preserve"> REF _Ref29303331 \r \h </w:instrText>
      </w:r>
      <w:r w:rsidR="002A4719">
        <w:rPr>
          <w:spacing w:val="-11"/>
          <w:lang w:val="en-GB"/>
        </w:rPr>
      </w:r>
      <w:r w:rsidR="002A4719">
        <w:rPr>
          <w:spacing w:val="-11"/>
          <w:lang w:val="en-GB"/>
        </w:rPr>
        <w:fldChar w:fldCharType="separate"/>
      </w:r>
      <w:r w:rsidR="00010C3E">
        <w:rPr>
          <w:spacing w:val="-11"/>
          <w:lang w:val="en-GB"/>
        </w:rPr>
        <w:t>19.2</w:t>
      </w:r>
      <w:r w:rsidR="002A4719">
        <w:rPr>
          <w:spacing w:val="-11"/>
          <w:lang w:val="en-GB"/>
        </w:rPr>
        <w:fldChar w:fldCharType="end"/>
      </w:r>
      <w:r w:rsidRPr="00CC5B1F">
        <w:rPr>
          <w:lang w:val="en-GB"/>
        </w:rPr>
        <w:t>:</w:t>
      </w:r>
      <w:bookmarkStart w:id="347" w:name="(a)_each_party_must_cover_its_own_losses"/>
      <w:bookmarkEnd w:id="347"/>
    </w:p>
    <w:p w:rsidR="002A4719" w:rsidRPr="002A4719" w:rsidRDefault="002A4719" w:rsidP="002A4719">
      <w:pPr>
        <w:pStyle w:val="ListParagraph"/>
        <w:rPr>
          <w:lang w:val="en-GB"/>
        </w:rPr>
      </w:pPr>
    </w:p>
    <w:p w:rsidR="002A4719" w:rsidRDefault="00454F06" w:rsidP="002A4719">
      <w:pPr>
        <w:pStyle w:val="ListParagraph"/>
        <w:numPr>
          <w:ilvl w:val="3"/>
          <w:numId w:val="6"/>
        </w:numPr>
        <w:tabs>
          <w:tab w:val="left" w:pos="850"/>
          <w:tab w:val="left" w:pos="851"/>
        </w:tabs>
        <w:spacing w:line="251" w:lineRule="exact"/>
        <w:rPr>
          <w:lang w:val="en-GB"/>
        </w:rPr>
      </w:pPr>
      <w:r w:rsidRPr="002A4719">
        <w:rPr>
          <w:lang w:val="en-GB"/>
        </w:rPr>
        <w:t xml:space="preserve">each </w:t>
      </w:r>
      <w:r w:rsidR="002A4719" w:rsidRPr="002A4719">
        <w:rPr>
          <w:lang w:val="en-GB"/>
        </w:rPr>
        <w:t xml:space="preserve">Party </w:t>
      </w:r>
      <w:r w:rsidRPr="002A4719">
        <w:rPr>
          <w:lang w:val="en-GB"/>
        </w:rPr>
        <w:t>must cover its own</w:t>
      </w:r>
      <w:r w:rsidRPr="002A4719">
        <w:rPr>
          <w:spacing w:val="-13"/>
          <w:lang w:val="en-GB"/>
        </w:rPr>
        <w:t xml:space="preserve"> </w:t>
      </w:r>
      <w:r w:rsidRPr="002A4719">
        <w:rPr>
          <w:lang w:val="en-GB"/>
        </w:rPr>
        <w:t>losses;</w:t>
      </w:r>
      <w:r w:rsidR="002A4719">
        <w:rPr>
          <w:lang w:val="en-GB"/>
        </w:rPr>
        <w:t xml:space="preserve"> and </w:t>
      </w:r>
      <w:bookmarkStart w:id="348" w:name="(b)_clause_‎11.5(b)_to_‎11.5(g)_applies."/>
      <w:bookmarkEnd w:id="348"/>
    </w:p>
    <w:p w:rsidR="002A4719" w:rsidRDefault="002A4719" w:rsidP="002A4719">
      <w:pPr>
        <w:pStyle w:val="ListParagraph"/>
        <w:tabs>
          <w:tab w:val="left" w:pos="850"/>
          <w:tab w:val="left" w:pos="851"/>
        </w:tabs>
        <w:spacing w:line="251" w:lineRule="exact"/>
        <w:ind w:left="1560" w:firstLine="0"/>
        <w:rPr>
          <w:lang w:val="en-GB"/>
        </w:rPr>
      </w:pPr>
    </w:p>
    <w:p w:rsidR="00D43A41" w:rsidRPr="002A4719" w:rsidRDefault="00454F06" w:rsidP="002A4719">
      <w:pPr>
        <w:pStyle w:val="ListParagraph"/>
        <w:numPr>
          <w:ilvl w:val="3"/>
          <w:numId w:val="6"/>
        </w:numPr>
        <w:tabs>
          <w:tab w:val="left" w:pos="850"/>
          <w:tab w:val="left" w:pos="851"/>
        </w:tabs>
        <w:spacing w:line="251" w:lineRule="exact"/>
        <w:rPr>
          <w:lang w:val="en-GB"/>
        </w:rPr>
      </w:pPr>
      <w:r w:rsidRPr="002A4719">
        <w:rPr>
          <w:lang w:val="en-GB"/>
        </w:rPr>
        <w:t>clause</w:t>
      </w:r>
      <w:r w:rsidR="002A4719">
        <w:rPr>
          <w:lang w:val="en-GB"/>
        </w:rPr>
        <w:t>s</w:t>
      </w:r>
      <w:r w:rsidRPr="002A4719">
        <w:rPr>
          <w:lang w:val="en-GB"/>
        </w:rPr>
        <w:t xml:space="preserve"> </w:t>
      </w:r>
      <w:r w:rsidR="002A4719">
        <w:rPr>
          <w:lang w:val="en-GB"/>
        </w:rPr>
        <w:fldChar w:fldCharType="begin"/>
      </w:r>
      <w:r w:rsidR="002A4719">
        <w:rPr>
          <w:lang w:val="en-GB"/>
        </w:rPr>
        <w:instrText xml:space="preserve"> REF _Ref29296883 \r \h </w:instrText>
      </w:r>
      <w:r w:rsidR="002A4719">
        <w:rPr>
          <w:lang w:val="en-GB"/>
        </w:rPr>
      </w:r>
      <w:r w:rsidR="002A4719">
        <w:rPr>
          <w:lang w:val="en-GB"/>
        </w:rPr>
        <w:fldChar w:fldCharType="separate"/>
      </w:r>
      <w:r w:rsidR="00010C3E">
        <w:rPr>
          <w:lang w:val="en-GB"/>
        </w:rPr>
        <w:t>9.4(b)</w:t>
      </w:r>
      <w:r w:rsidR="002A4719">
        <w:rPr>
          <w:lang w:val="en-GB"/>
        </w:rPr>
        <w:fldChar w:fldCharType="end"/>
      </w:r>
      <w:r w:rsidRPr="002A4719">
        <w:rPr>
          <w:lang w:val="en-GB"/>
        </w:rPr>
        <w:t xml:space="preserve"> to </w:t>
      </w:r>
      <w:r w:rsidR="002A4719">
        <w:rPr>
          <w:lang w:val="en-GB"/>
        </w:rPr>
        <w:fldChar w:fldCharType="begin"/>
      </w:r>
      <w:r w:rsidR="002A4719">
        <w:rPr>
          <w:lang w:val="en-GB"/>
        </w:rPr>
        <w:instrText xml:space="preserve"> REF _Ref29296849 \r \h </w:instrText>
      </w:r>
      <w:r w:rsidR="002A4719">
        <w:rPr>
          <w:lang w:val="en-GB"/>
        </w:rPr>
      </w:r>
      <w:r w:rsidR="002A4719">
        <w:rPr>
          <w:lang w:val="en-GB"/>
        </w:rPr>
        <w:fldChar w:fldCharType="separate"/>
      </w:r>
      <w:r w:rsidR="00010C3E">
        <w:rPr>
          <w:lang w:val="en-GB"/>
        </w:rPr>
        <w:t>9.4(g)</w:t>
      </w:r>
      <w:r w:rsidR="002A4719">
        <w:rPr>
          <w:lang w:val="en-GB"/>
        </w:rPr>
        <w:fldChar w:fldCharType="end"/>
      </w:r>
      <w:r w:rsidRPr="002A4719">
        <w:rPr>
          <w:spacing w:val="-10"/>
          <w:lang w:val="en-GB"/>
        </w:rPr>
        <w:t xml:space="preserve"> </w:t>
      </w:r>
      <w:r w:rsidR="002A4719">
        <w:rPr>
          <w:lang w:val="en-GB"/>
        </w:rPr>
        <w:t>apply</w:t>
      </w:r>
      <w:r w:rsidRPr="002A4719">
        <w:rPr>
          <w:lang w:val="en-GB"/>
        </w:rPr>
        <w:t>.</w:t>
      </w:r>
    </w:p>
    <w:p w:rsidR="00D43A41" w:rsidRPr="00CC5B1F" w:rsidRDefault="00D43A41">
      <w:pPr>
        <w:pStyle w:val="BodyText"/>
        <w:spacing w:before="3"/>
        <w:rPr>
          <w:lang w:val="en-GB"/>
        </w:rPr>
      </w:pPr>
    </w:p>
    <w:p w:rsidR="00D43A41" w:rsidRPr="00CC5B1F" w:rsidRDefault="00C505D7" w:rsidP="00103E48">
      <w:pPr>
        <w:pStyle w:val="Heading2"/>
        <w:numPr>
          <w:ilvl w:val="0"/>
          <w:numId w:val="6"/>
        </w:numPr>
        <w:tabs>
          <w:tab w:val="left" w:pos="850"/>
          <w:tab w:val="left" w:pos="851"/>
        </w:tabs>
        <w:ind w:hanging="711"/>
        <w:rPr>
          <w:sz w:val="22"/>
          <w:szCs w:val="22"/>
          <w:lang w:val="en-GB"/>
        </w:rPr>
      </w:pPr>
      <w:bookmarkStart w:id="349" w:name="21._Relationships_created_by_the_contrac"/>
      <w:bookmarkStart w:id="350" w:name="_Toc69999913"/>
      <w:bookmarkEnd w:id="349"/>
      <w:r>
        <w:rPr>
          <w:sz w:val="22"/>
          <w:szCs w:val="22"/>
          <w:lang w:val="en-GB"/>
        </w:rPr>
        <w:t>Provider Status</w:t>
      </w:r>
      <w:bookmarkEnd w:id="350"/>
    </w:p>
    <w:p w:rsidR="00C505D7" w:rsidRDefault="00C505D7" w:rsidP="00C505D7">
      <w:pPr>
        <w:pStyle w:val="BodyText"/>
        <w:spacing w:before="10" w:line="250" w:lineRule="exact"/>
        <w:ind w:left="285" w:right="200"/>
        <w:rPr>
          <w:lang w:val="en-GB"/>
        </w:rPr>
      </w:pPr>
    </w:p>
    <w:p w:rsidR="00D43A41" w:rsidRPr="00CC5B1F" w:rsidRDefault="00454F06" w:rsidP="00C505D7">
      <w:pPr>
        <w:pStyle w:val="BodyText"/>
        <w:numPr>
          <w:ilvl w:val="1"/>
          <w:numId w:val="6"/>
        </w:numPr>
        <w:spacing w:before="10" w:line="250" w:lineRule="exact"/>
        <w:ind w:right="200"/>
        <w:rPr>
          <w:lang w:val="en-GB"/>
        </w:rPr>
      </w:pPr>
      <w:r w:rsidRPr="00CC5B1F">
        <w:rPr>
          <w:lang w:val="en-GB"/>
        </w:rPr>
        <w:t>Th</w:t>
      </w:r>
      <w:r w:rsidR="00C505D7">
        <w:rPr>
          <w:lang w:val="en-GB"/>
        </w:rPr>
        <w:t>is</w:t>
      </w:r>
      <w:r w:rsidRPr="00CC5B1F">
        <w:rPr>
          <w:lang w:val="en-GB"/>
        </w:rPr>
        <w:t xml:space="preserve"> Contract does not create a partnership, joint venture or employment relationship</w:t>
      </w:r>
      <w:r w:rsidR="00C505D7">
        <w:rPr>
          <w:lang w:val="en-GB"/>
        </w:rPr>
        <w:t xml:space="preserve"> between the Parties</w:t>
      </w:r>
      <w:r w:rsidRPr="00CC5B1F">
        <w:rPr>
          <w:lang w:val="en-GB"/>
        </w:rPr>
        <w:t xml:space="preserve">. The </w:t>
      </w:r>
      <w:r w:rsidR="005F18FA">
        <w:rPr>
          <w:lang w:val="en-GB"/>
        </w:rPr>
        <w:t>Provider</w:t>
      </w:r>
      <w:r w:rsidRPr="00CC5B1F">
        <w:rPr>
          <w:lang w:val="en-GB"/>
        </w:rPr>
        <w:t xml:space="preserve"> must represent themselves accordingly and ensure others do so.</w:t>
      </w:r>
    </w:p>
    <w:p w:rsidR="00D43A41" w:rsidRPr="00CC5B1F" w:rsidRDefault="00D43A41">
      <w:pPr>
        <w:pStyle w:val="BodyText"/>
        <w:spacing w:before="11"/>
        <w:rPr>
          <w:lang w:val="en-GB"/>
        </w:rPr>
      </w:pPr>
    </w:p>
    <w:p w:rsidR="00D43A41" w:rsidRPr="00CC5B1F" w:rsidRDefault="00C505D7" w:rsidP="00103E48">
      <w:pPr>
        <w:pStyle w:val="Heading2"/>
        <w:numPr>
          <w:ilvl w:val="0"/>
          <w:numId w:val="6"/>
        </w:numPr>
        <w:tabs>
          <w:tab w:val="left" w:pos="850"/>
          <w:tab w:val="left" w:pos="851"/>
        </w:tabs>
        <w:ind w:hanging="711"/>
        <w:rPr>
          <w:sz w:val="22"/>
          <w:szCs w:val="22"/>
          <w:lang w:val="en-GB"/>
        </w:rPr>
      </w:pPr>
      <w:bookmarkStart w:id="351" w:name="22._Giving_up_contract_rights"/>
      <w:bookmarkStart w:id="352" w:name="_Toc69999914"/>
      <w:bookmarkEnd w:id="351"/>
      <w:r>
        <w:rPr>
          <w:sz w:val="22"/>
          <w:szCs w:val="22"/>
          <w:lang w:val="en-GB"/>
        </w:rPr>
        <w:t>Waiver</w:t>
      </w:r>
      <w:bookmarkEnd w:id="352"/>
    </w:p>
    <w:p w:rsidR="00C505D7" w:rsidRDefault="00C505D7" w:rsidP="00C505D7">
      <w:pPr>
        <w:pStyle w:val="BodyText"/>
        <w:spacing w:before="10" w:line="250" w:lineRule="exact"/>
        <w:ind w:left="285" w:right="197"/>
        <w:rPr>
          <w:lang w:val="en-GB"/>
        </w:rPr>
      </w:pPr>
    </w:p>
    <w:p w:rsidR="00D43A41" w:rsidRPr="00CC5B1F" w:rsidRDefault="00454F06" w:rsidP="00C505D7">
      <w:pPr>
        <w:pStyle w:val="BodyText"/>
        <w:numPr>
          <w:ilvl w:val="1"/>
          <w:numId w:val="6"/>
        </w:numPr>
        <w:spacing w:before="10" w:line="250" w:lineRule="exact"/>
        <w:ind w:right="197"/>
        <w:rPr>
          <w:lang w:val="en-GB"/>
        </w:rPr>
      </w:pPr>
      <w:r w:rsidRPr="00CC5B1F">
        <w:rPr>
          <w:lang w:val="en-GB"/>
        </w:rPr>
        <w:t>A partial or full waiver or relaxation of the terms of the Contract is only valid if it is stated to be a waiver in writing to the other Party.</w:t>
      </w:r>
    </w:p>
    <w:p w:rsidR="00D43A41" w:rsidRPr="00CC5B1F" w:rsidRDefault="00D43A41">
      <w:pPr>
        <w:pStyle w:val="BodyText"/>
        <w:spacing w:before="10"/>
        <w:rPr>
          <w:lang w:val="en-GB"/>
        </w:rPr>
      </w:pPr>
    </w:p>
    <w:p w:rsidR="00D43A41" w:rsidRPr="00CC5B1F" w:rsidRDefault="00C505D7" w:rsidP="00103E48">
      <w:pPr>
        <w:pStyle w:val="Heading2"/>
        <w:numPr>
          <w:ilvl w:val="0"/>
          <w:numId w:val="6"/>
        </w:numPr>
        <w:tabs>
          <w:tab w:val="left" w:pos="850"/>
          <w:tab w:val="left" w:pos="851"/>
        </w:tabs>
        <w:spacing w:before="1"/>
        <w:ind w:hanging="711"/>
        <w:rPr>
          <w:sz w:val="22"/>
          <w:szCs w:val="22"/>
          <w:lang w:val="en-GB"/>
        </w:rPr>
      </w:pPr>
      <w:bookmarkStart w:id="353" w:name="23._Transferring_responsibilities"/>
      <w:bookmarkStart w:id="354" w:name="_Toc69999915"/>
      <w:bookmarkEnd w:id="353"/>
      <w:r>
        <w:rPr>
          <w:sz w:val="22"/>
          <w:szCs w:val="22"/>
          <w:lang w:val="en-GB"/>
        </w:rPr>
        <w:t xml:space="preserve">Assignment and </w:t>
      </w:r>
      <w:r w:rsidR="006463C8">
        <w:rPr>
          <w:sz w:val="22"/>
          <w:szCs w:val="22"/>
          <w:lang w:val="en-GB"/>
        </w:rPr>
        <w:t>Sub-Contracting</w:t>
      </w:r>
      <w:bookmarkEnd w:id="354"/>
      <w:r w:rsidR="006463C8">
        <w:rPr>
          <w:sz w:val="22"/>
          <w:szCs w:val="22"/>
          <w:lang w:val="en-GB"/>
        </w:rPr>
        <w:t xml:space="preserve"> </w:t>
      </w:r>
    </w:p>
    <w:p w:rsidR="006463C8" w:rsidRDefault="006463C8" w:rsidP="006463C8">
      <w:pPr>
        <w:pStyle w:val="ListParagraph"/>
        <w:tabs>
          <w:tab w:val="left" w:pos="850"/>
          <w:tab w:val="left" w:pos="851"/>
        </w:tabs>
        <w:spacing w:before="4"/>
        <w:ind w:left="285" w:firstLine="0"/>
        <w:rPr>
          <w:lang w:val="en-GB"/>
        </w:rPr>
      </w:pPr>
      <w:bookmarkStart w:id="355" w:name="23.1_The_Supplier_cannot_assign_the_Cont"/>
      <w:bookmarkEnd w:id="355"/>
    </w:p>
    <w:p w:rsidR="00D43A41" w:rsidRPr="00CC5B1F" w:rsidRDefault="00454F06" w:rsidP="00103E48">
      <w:pPr>
        <w:pStyle w:val="ListParagraph"/>
        <w:numPr>
          <w:ilvl w:val="1"/>
          <w:numId w:val="6"/>
        </w:numPr>
        <w:tabs>
          <w:tab w:val="left" w:pos="850"/>
          <w:tab w:val="left" w:pos="851"/>
        </w:tabs>
        <w:spacing w:before="4"/>
        <w:rPr>
          <w:lang w:val="en-GB"/>
        </w:rPr>
      </w:pPr>
      <w:r w:rsidRPr="00CC5B1F">
        <w:rPr>
          <w:lang w:val="en-GB"/>
        </w:rPr>
        <w:t xml:space="preserve">The </w:t>
      </w:r>
      <w:r w:rsidR="005F18FA">
        <w:rPr>
          <w:lang w:val="en-GB"/>
        </w:rPr>
        <w:t>Provider</w:t>
      </w:r>
      <w:r w:rsidRPr="00CC5B1F">
        <w:rPr>
          <w:lang w:val="en-GB"/>
        </w:rPr>
        <w:t xml:space="preserve"> cannot</w:t>
      </w:r>
      <w:r w:rsidR="006463C8">
        <w:rPr>
          <w:lang w:val="en-GB"/>
        </w:rPr>
        <w:t xml:space="preserve"> sub-contract,</w:t>
      </w:r>
      <w:r w:rsidRPr="00CC5B1F">
        <w:rPr>
          <w:lang w:val="en-GB"/>
        </w:rPr>
        <w:t xml:space="preserve"> assign</w:t>
      </w:r>
      <w:r w:rsidR="006463C8">
        <w:rPr>
          <w:lang w:val="en-GB"/>
        </w:rPr>
        <w:t xml:space="preserve"> novate or in any way dispose of the benefit and/or burden of the </w:t>
      </w:r>
      <w:r w:rsidRPr="00CC5B1F">
        <w:rPr>
          <w:lang w:val="en-GB"/>
        </w:rPr>
        <w:t xml:space="preserve">Contract </w:t>
      </w:r>
      <w:r w:rsidR="006463C8">
        <w:rPr>
          <w:lang w:val="en-GB"/>
        </w:rPr>
        <w:t xml:space="preserve">or any part of it </w:t>
      </w:r>
      <w:r w:rsidRPr="00CC5B1F">
        <w:rPr>
          <w:lang w:val="en-GB"/>
        </w:rPr>
        <w:t xml:space="preserve">without the </w:t>
      </w:r>
      <w:r w:rsidR="005F18FA">
        <w:rPr>
          <w:lang w:val="en-GB"/>
        </w:rPr>
        <w:t>Council</w:t>
      </w:r>
      <w:r w:rsidRPr="00CC5B1F">
        <w:rPr>
          <w:lang w:val="en-GB"/>
        </w:rPr>
        <w:t xml:space="preserve">'s </w:t>
      </w:r>
      <w:r w:rsidR="006463C8">
        <w:rPr>
          <w:lang w:val="en-GB"/>
        </w:rPr>
        <w:t xml:space="preserve">prior </w:t>
      </w:r>
      <w:r w:rsidRPr="00CC5B1F">
        <w:rPr>
          <w:lang w:val="en-GB"/>
        </w:rPr>
        <w:t>written</w:t>
      </w:r>
      <w:r w:rsidRPr="00CC5B1F">
        <w:rPr>
          <w:spacing w:val="-31"/>
          <w:lang w:val="en-GB"/>
        </w:rPr>
        <w:t xml:space="preserve"> </w:t>
      </w:r>
      <w:r w:rsidRPr="00CC5B1F">
        <w:rPr>
          <w:lang w:val="en-GB"/>
        </w:rPr>
        <w:t>consent.</w:t>
      </w:r>
    </w:p>
    <w:p w:rsidR="00D43A41" w:rsidRPr="00CC5B1F" w:rsidRDefault="00D43A41">
      <w:pPr>
        <w:pStyle w:val="BodyText"/>
        <w:spacing w:before="11"/>
        <w:rPr>
          <w:lang w:val="en-GB"/>
        </w:rPr>
      </w:pPr>
    </w:p>
    <w:p w:rsidR="00D43A41" w:rsidRPr="00CC5B1F" w:rsidRDefault="00454F06" w:rsidP="00103E48">
      <w:pPr>
        <w:pStyle w:val="ListParagraph"/>
        <w:numPr>
          <w:ilvl w:val="1"/>
          <w:numId w:val="6"/>
        </w:numPr>
        <w:tabs>
          <w:tab w:val="left" w:pos="850"/>
          <w:tab w:val="left" w:pos="851"/>
        </w:tabs>
        <w:spacing w:line="242" w:lineRule="auto"/>
        <w:ind w:right="472"/>
        <w:rPr>
          <w:lang w:val="en-GB"/>
        </w:rPr>
      </w:pPr>
      <w:bookmarkStart w:id="356" w:name="23.2_The_Buyer_can_assign,_novate_or_tra"/>
      <w:bookmarkStart w:id="357" w:name="_bookmark26"/>
      <w:bookmarkStart w:id="358" w:name="_Ref29303476"/>
      <w:bookmarkEnd w:id="356"/>
      <w:bookmarkEnd w:id="357"/>
      <w:r w:rsidRPr="00CC5B1F">
        <w:rPr>
          <w:lang w:val="en-GB"/>
        </w:rPr>
        <w:t xml:space="preserve">The </w:t>
      </w:r>
      <w:r w:rsidR="005F18FA">
        <w:rPr>
          <w:lang w:val="en-GB"/>
        </w:rPr>
        <w:t>Council</w:t>
      </w:r>
      <w:r w:rsidRPr="00CC5B1F">
        <w:rPr>
          <w:lang w:val="en-GB"/>
        </w:rPr>
        <w:t xml:space="preserve"> can assign,</w:t>
      </w:r>
      <w:r w:rsidRPr="00CC5B1F">
        <w:rPr>
          <w:spacing w:val="-9"/>
          <w:lang w:val="en-GB"/>
        </w:rPr>
        <w:t xml:space="preserve"> </w:t>
      </w:r>
      <w:r w:rsidRPr="00CC5B1F">
        <w:rPr>
          <w:lang w:val="en-GB"/>
        </w:rPr>
        <w:t>novate or</w:t>
      </w:r>
      <w:r w:rsidRPr="00CC5B1F">
        <w:rPr>
          <w:spacing w:val="-1"/>
          <w:lang w:val="en-GB"/>
        </w:rPr>
        <w:t xml:space="preserve"> </w:t>
      </w:r>
      <w:r w:rsidRPr="00CC5B1F">
        <w:rPr>
          <w:lang w:val="en-GB"/>
        </w:rPr>
        <w:t>transfer</w:t>
      </w:r>
      <w:r w:rsidRPr="00CC5B1F">
        <w:rPr>
          <w:spacing w:val="-1"/>
          <w:lang w:val="en-GB"/>
        </w:rPr>
        <w:t xml:space="preserve"> </w:t>
      </w:r>
      <w:r w:rsidRPr="00CC5B1F">
        <w:rPr>
          <w:lang w:val="en-GB"/>
        </w:rPr>
        <w:t>its</w:t>
      </w:r>
      <w:r w:rsidRPr="00CC5B1F">
        <w:rPr>
          <w:spacing w:val="-3"/>
          <w:lang w:val="en-GB"/>
        </w:rPr>
        <w:t xml:space="preserve"> </w:t>
      </w:r>
      <w:r w:rsidRPr="00CC5B1F">
        <w:rPr>
          <w:lang w:val="en-GB"/>
        </w:rPr>
        <w:t>Contract</w:t>
      </w:r>
      <w:r w:rsidRPr="00CC5B1F">
        <w:rPr>
          <w:spacing w:val="-4"/>
          <w:lang w:val="en-GB"/>
        </w:rPr>
        <w:t xml:space="preserve"> </w:t>
      </w:r>
      <w:r w:rsidRPr="00CC5B1F">
        <w:rPr>
          <w:lang w:val="en-GB"/>
        </w:rPr>
        <w:t>or</w:t>
      </w:r>
      <w:r w:rsidRPr="00CC5B1F">
        <w:rPr>
          <w:spacing w:val="-1"/>
          <w:lang w:val="en-GB"/>
        </w:rPr>
        <w:t xml:space="preserve"> </w:t>
      </w:r>
      <w:r w:rsidRPr="00CC5B1F">
        <w:rPr>
          <w:lang w:val="en-GB"/>
        </w:rPr>
        <w:t>any</w:t>
      </w:r>
      <w:r w:rsidRPr="00CC5B1F">
        <w:rPr>
          <w:spacing w:val="-8"/>
          <w:lang w:val="en-GB"/>
        </w:rPr>
        <w:t xml:space="preserve"> </w:t>
      </w:r>
      <w:r w:rsidRPr="00CC5B1F">
        <w:rPr>
          <w:lang w:val="en-GB"/>
        </w:rPr>
        <w:t>part</w:t>
      </w:r>
      <w:r w:rsidRPr="00CC5B1F">
        <w:rPr>
          <w:spacing w:val="-9"/>
          <w:lang w:val="en-GB"/>
        </w:rPr>
        <w:t xml:space="preserve"> </w:t>
      </w:r>
      <w:r w:rsidRPr="00CC5B1F">
        <w:rPr>
          <w:lang w:val="en-GB"/>
        </w:rPr>
        <w:t>of</w:t>
      </w:r>
      <w:r w:rsidRPr="00CC5B1F">
        <w:rPr>
          <w:spacing w:val="-4"/>
          <w:lang w:val="en-GB"/>
        </w:rPr>
        <w:t xml:space="preserve"> </w:t>
      </w:r>
      <w:r w:rsidRPr="00CC5B1F">
        <w:rPr>
          <w:lang w:val="en-GB"/>
        </w:rPr>
        <w:t>it</w:t>
      </w:r>
      <w:r w:rsidRPr="00CC5B1F">
        <w:rPr>
          <w:spacing w:val="-4"/>
          <w:lang w:val="en-GB"/>
        </w:rPr>
        <w:t xml:space="preserve"> </w:t>
      </w:r>
      <w:r w:rsidRPr="00CC5B1F">
        <w:rPr>
          <w:lang w:val="en-GB"/>
        </w:rPr>
        <w:t>to any</w:t>
      </w:r>
      <w:r w:rsidRPr="00CC5B1F">
        <w:rPr>
          <w:spacing w:val="-3"/>
          <w:lang w:val="en-GB"/>
        </w:rPr>
        <w:t xml:space="preserve"> </w:t>
      </w:r>
      <w:r w:rsidRPr="00CC5B1F">
        <w:rPr>
          <w:lang w:val="en-GB"/>
        </w:rPr>
        <w:t>Crown Body, public or private sector body which performs the functions of the</w:t>
      </w:r>
      <w:r w:rsidRPr="00CC5B1F">
        <w:rPr>
          <w:spacing w:val="-26"/>
          <w:lang w:val="en-GB"/>
        </w:rPr>
        <w:t xml:space="preserve"> </w:t>
      </w:r>
      <w:r w:rsidR="005F18FA">
        <w:rPr>
          <w:lang w:val="en-GB"/>
        </w:rPr>
        <w:t>Council</w:t>
      </w:r>
      <w:r w:rsidRPr="00CC5B1F">
        <w:rPr>
          <w:lang w:val="en-GB"/>
        </w:rPr>
        <w:t>.</w:t>
      </w:r>
      <w:bookmarkEnd w:id="358"/>
    </w:p>
    <w:p w:rsidR="00D43A41" w:rsidRPr="00CC5B1F" w:rsidRDefault="00D43A41">
      <w:pPr>
        <w:pStyle w:val="BodyText"/>
        <w:spacing w:before="8"/>
        <w:rPr>
          <w:lang w:val="en-GB"/>
        </w:rPr>
      </w:pPr>
    </w:p>
    <w:p w:rsidR="00D43A41" w:rsidRPr="00CC5B1F" w:rsidRDefault="00454F06" w:rsidP="00103E48">
      <w:pPr>
        <w:pStyle w:val="ListParagraph"/>
        <w:numPr>
          <w:ilvl w:val="1"/>
          <w:numId w:val="6"/>
        </w:numPr>
        <w:tabs>
          <w:tab w:val="left" w:pos="850"/>
          <w:tab w:val="left" w:pos="851"/>
        </w:tabs>
        <w:spacing w:line="242" w:lineRule="auto"/>
        <w:ind w:right="765"/>
        <w:rPr>
          <w:lang w:val="en-GB"/>
        </w:rPr>
      </w:pPr>
      <w:bookmarkStart w:id="359" w:name="23.3_When_the_Buyer_uses_its_rights_unde"/>
      <w:bookmarkEnd w:id="359"/>
      <w:r w:rsidRPr="00CC5B1F">
        <w:rPr>
          <w:lang w:val="en-GB"/>
        </w:rPr>
        <w:t xml:space="preserve">When the </w:t>
      </w:r>
      <w:r w:rsidR="005F18FA">
        <w:rPr>
          <w:lang w:val="en-GB"/>
        </w:rPr>
        <w:t>Council</w:t>
      </w:r>
      <w:r w:rsidRPr="00CC5B1F">
        <w:rPr>
          <w:lang w:val="en-GB"/>
        </w:rPr>
        <w:t xml:space="preserve"> uses its rights under clause </w:t>
      </w:r>
      <w:r w:rsidR="00C505D7">
        <w:rPr>
          <w:lang w:val="en-GB"/>
        </w:rPr>
        <w:fldChar w:fldCharType="begin"/>
      </w:r>
      <w:r w:rsidR="00C505D7">
        <w:rPr>
          <w:lang w:val="en-GB"/>
        </w:rPr>
        <w:instrText xml:space="preserve"> REF _Ref29303476 \r \h </w:instrText>
      </w:r>
      <w:r w:rsidR="00C505D7">
        <w:rPr>
          <w:lang w:val="en-GB"/>
        </w:rPr>
      </w:r>
      <w:r w:rsidR="00C505D7">
        <w:rPr>
          <w:lang w:val="en-GB"/>
        </w:rPr>
        <w:fldChar w:fldCharType="separate"/>
      </w:r>
      <w:r w:rsidR="00010C3E">
        <w:rPr>
          <w:lang w:val="en-GB"/>
        </w:rPr>
        <w:t>22.2</w:t>
      </w:r>
      <w:r w:rsidR="00C505D7">
        <w:rPr>
          <w:lang w:val="en-GB"/>
        </w:rPr>
        <w:fldChar w:fldCharType="end"/>
      </w:r>
      <w:r w:rsidRPr="00CC5B1F">
        <w:rPr>
          <w:lang w:val="en-GB"/>
        </w:rPr>
        <w:t xml:space="preserve"> the </w:t>
      </w:r>
      <w:r w:rsidR="005F18FA">
        <w:rPr>
          <w:lang w:val="en-GB"/>
        </w:rPr>
        <w:t>Provider</w:t>
      </w:r>
      <w:r w:rsidRPr="00CC5B1F">
        <w:rPr>
          <w:lang w:val="en-GB"/>
        </w:rPr>
        <w:t xml:space="preserve"> must enter into a novation agreement in the form that the </w:t>
      </w:r>
      <w:r w:rsidR="005F18FA">
        <w:rPr>
          <w:lang w:val="en-GB"/>
        </w:rPr>
        <w:t>Council</w:t>
      </w:r>
      <w:r w:rsidRPr="00CC5B1F">
        <w:rPr>
          <w:spacing w:val="-23"/>
          <w:lang w:val="en-GB"/>
        </w:rPr>
        <w:t xml:space="preserve"> </w:t>
      </w:r>
      <w:r w:rsidRPr="00CC5B1F">
        <w:rPr>
          <w:lang w:val="en-GB"/>
        </w:rPr>
        <w:t>specifies.</w:t>
      </w:r>
    </w:p>
    <w:p w:rsidR="00D43A41" w:rsidRPr="00CC5B1F" w:rsidRDefault="00D43A41">
      <w:pPr>
        <w:pStyle w:val="BodyText"/>
        <w:spacing w:before="3"/>
        <w:rPr>
          <w:lang w:val="en-GB"/>
        </w:rPr>
      </w:pPr>
    </w:p>
    <w:p w:rsidR="00D43A41" w:rsidRPr="00CC5B1F" w:rsidRDefault="00454F06" w:rsidP="00103E48">
      <w:pPr>
        <w:pStyle w:val="ListParagraph"/>
        <w:numPr>
          <w:ilvl w:val="1"/>
          <w:numId w:val="6"/>
        </w:numPr>
        <w:tabs>
          <w:tab w:val="left" w:pos="850"/>
          <w:tab w:val="left" w:pos="851"/>
        </w:tabs>
        <w:spacing w:line="250" w:lineRule="exact"/>
        <w:ind w:right="788"/>
        <w:rPr>
          <w:lang w:val="en-GB"/>
        </w:rPr>
      </w:pPr>
      <w:bookmarkStart w:id="360" w:name="23.4_The_Supplier_can_terminate_the_Cont"/>
      <w:bookmarkEnd w:id="360"/>
      <w:r w:rsidRPr="00CC5B1F">
        <w:rPr>
          <w:lang w:val="en-GB"/>
        </w:rPr>
        <w:t xml:space="preserve">The </w:t>
      </w:r>
      <w:r w:rsidR="005F18FA">
        <w:rPr>
          <w:lang w:val="en-GB"/>
        </w:rPr>
        <w:t>Provider</w:t>
      </w:r>
      <w:r w:rsidRPr="00CC5B1F">
        <w:rPr>
          <w:lang w:val="en-GB"/>
        </w:rPr>
        <w:t xml:space="preserve"> can terminate the Contract novated under clause </w:t>
      </w:r>
      <w:r w:rsidR="00C505D7">
        <w:rPr>
          <w:lang w:val="en-GB"/>
        </w:rPr>
        <w:fldChar w:fldCharType="begin"/>
      </w:r>
      <w:r w:rsidR="00C505D7">
        <w:rPr>
          <w:lang w:val="en-GB"/>
        </w:rPr>
        <w:instrText xml:space="preserve"> REF _Ref29303476 \r \h </w:instrText>
      </w:r>
      <w:r w:rsidR="00C505D7">
        <w:rPr>
          <w:lang w:val="en-GB"/>
        </w:rPr>
      </w:r>
      <w:r w:rsidR="00C505D7">
        <w:rPr>
          <w:lang w:val="en-GB"/>
        </w:rPr>
        <w:fldChar w:fldCharType="separate"/>
      </w:r>
      <w:r w:rsidR="00010C3E">
        <w:rPr>
          <w:lang w:val="en-GB"/>
        </w:rPr>
        <w:t>22.2</w:t>
      </w:r>
      <w:r w:rsidR="00C505D7">
        <w:rPr>
          <w:lang w:val="en-GB"/>
        </w:rPr>
        <w:fldChar w:fldCharType="end"/>
      </w:r>
      <w:r w:rsidRPr="00CC5B1F">
        <w:rPr>
          <w:lang w:val="en-GB"/>
        </w:rPr>
        <w:t xml:space="preserve"> to a private sector body that is experiencing an Insolvency</w:t>
      </w:r>
      <w:r w:rsidRPr="00CC5B1F">
        <w:rPr>
          <w:spacing w:val="-33"/>
          <w:lang w:val="en-GB"/>
        </w:rPr>
        <w:t xml:space="preserve"> </w:t>
      </w:r>
      <w:r w:rsidRPr="00CC5B1F">
        <w:rPr>
          <w:lang w:val="en-GB"/>
        </w:rPr>
        <w:t>Event.</w:t>
      </w:r>
    </w:p>
    <w:p w:rsidR="00D43A41" w:rsidRPr="00CC5B1F" w:rsidRDefault="00D43A41">
      <w:pPr>
        <w:pStyle w:val="BodyText"/>
        <w:spacing w:before="6"/>
        <w:rPr>
          <w:lang w:val="en-GB"/>
        </w:rPr>
      </w:pPr>
    </w:p>
    <w:p w:rsidR="00D43A41" w:rsidRPr="00CC5B1F" w:rsidRDefault="00454F06" w:rsidP="00103E48">
      <w:pPr>
        <w:pStyle w:val="ListParagraph"/>
        <w:numPr>
          <w:ilvl w:val="1"/>
          <w:numId w:val="6"/>
        </w:numPr>
        <w:tabs>
          <w:tab w:val="left" w:pos="850"/>
          <w:tab w:val="left" w:pos="851"/>
        </w:tabs>
        <w:spacing w:before="1" w:line="250" w:lineRule="exact"/>
        <w:ind w:right="237"/>
        <w:rPr>
          <w:lang w:val="en-GB"/>
        </w:rPr>
      </w:pPr>
      <w:bookmarkStart w:id="361" w:name="23.5_The_Supplier_remains_responsible_fo"/>
      <w:bookmarkEnd w:id="361"/>
      <w:r w:rsidRPr="00CC5B1F">
        <w:rPr>
          <w:lang w:val="en-GB"/>
        </w:rPr>
        <w:t xml:space="preserve">The </w:t>
      </w:r>
      <w:r w:rsidR="005F18FA">
        <w:rPr>
          <w:lang w:val="en-GB"/>
        </w:rPr>
        <w:t>Provider</w:t>
      </w:r>
      <w:r w:rsidRPr="00CC5B1F">
        <w:rPr>
          <w:lang w:val="en-GB"/>
        </w:rPr>
        <w:t xml:space="preserve"> remains responsible for all acts and omissions of the </w:t>
      </w:r>
      <w:r w:rsidR="005F18FA">
        <w:rPr>
          <w:lang w:val="en-GB"/>
        </w:rPr>
        <w:t>Provider</w:t>
      </w:r>
      <w:r w:rsidRPr="00CC5B1F">
        <w:rPr>
          <w:lang w:val="en-GB"/>
        </w:rPr>
        <w:t xml:space="preserve"> Staff as</w:t>
      </w:r>
      <w:r w:rsidRPr="00CC5B1F">
        <w:rPr>
          <w:spacing w:val="-40"/>
          <w:lang w:val="en-GB"/>
        </w:rPr>
        <w:t xml:space="preserve"> </w:t>
      </w:r>
      <w:r w:rsidRPr="00CC5B1F">
        <w:rPr>
          <w:lang w:val="en-GB"/>
        </w:rPr>
        <w:t>if they were its</w:t>
      </w:r>
      <w:r w:rsidRPr="00CC5B1F">
        <w:rPr>
          <w:spacing w:val="-7"/>
          <w:lang w:val="en-GB"/>
        </w:rPr>
        <w:t xml:space="preserve"> </w:t>
      </w:r>
      <w:r w:rsidRPr="00CC5B1F">
        <w:rPr>
          <w:lang w:val="en-GB"/>
        </w:rPr>
        <w:t>own.</w:t>
      </w:r>
    </w:p>
    <w:p w:rsidR="00D43A41" w:rsidRPr="00CC5B1F" w:rsidRDefault="00D43A41">
      <w:pPr>
        <w:pStyle w:val="BodyText"/>
        <w:spacing w:before="7"/>
        <w:rPr>
          <w:lang w:val="en-GB"/>
        </w:rPr>
      </w:pPr>
    </w:p>
    <w:p w:rsidR="00C505D7" w:rsidRDefault="00454F06" w:rsidP="00C505D7">
      <w:pPr>
        <w:pStyle w:val="ListParagraph"/>
        <w:numPr>
          <w:ilvl w:val="1"/>
          <w:numId w:val="6"/>
        </w:numPr>
        <w:tabs>
          <w:tab w:val="left" w:pos="850"/>
          <w:tab w:val="left" w:pos="851"/>
        </w:tabs>
        <w:spacing w:line="242" w:lineRule="auto"/>
        <w:ind w:right="622"/>
        <w:rPr>
          <w:lang w:val="en-GB"/>
        </w:rPr>
      </w:pPr>
      <w:bookmarkStart w:id="362" w:name="23.6_If_the_Buyer_asks_the_Supplier_for_"/>
      <w:bookmarkEnd w:id="362"/>
      <w:r w:rsidRPr="00CC5B1F">
        <w:rPr>
          <w:lang w:val="en-GB"/>
        </w:rPr>
        <w:t xml:space="preserve">If the </w:t>
      </w:r>
      <w:r w:rsidR="005F18FA">
        <w:rPr>
          <w:lang w:val="en-GB"/>
        </w:rPr>
        <w:t>Council</w:t>
      </w:r>
      <w:r w:rsidRPr="00CC5B1F">
        <w:rPr>
          <w:lang w:val="en-GB"/>
        </w:rPr>
        <w:t xml:space="preserve"> asks the </w:t>
      </w:r>
      <w:r w:rsidR="005F18FA">
        <w:rPr>
          <w:lang w:val="en-GB"/>
        </w:rPr>
        <w:t>Provider</w:t>
      </w:r>
      <w:r w:rsidRPr="00CC5B1F">
        <w:rPr>
          <w:lang w:val="en-GB"/>
        </w:rPr>
        <w:t xml:space="preserve"> for details about </w:t>
      </w:r>
      <w:r w:rsidR="00C505D7" w:rsidRPr="00CC5B1F">
        <w:rPr>
          <w:lang w:val="en-GB"/>
        </w:rPr>
        <w:t>subcontractors</w:t>
      </w:r>
      <w:r w:rsidRPr="00CC5B1F">
        <w:rPr>
          <w:lang w:val="en-GB"/>
        </w:rPr>
        <w:t xml:space="preserve">, the </w:t>
      </w:r>
      <w:r w:rsidR="005F18FA">
        <w:rPr>
          <w:lang w:val="en-GB"/>
        </w:rPr>
        <w:t>Provider</w:t>
      </w:r>
      <w:r w:rsidRPr="00CC5B1F">
        <w:rPr>
          <w:spacing w:val="-36"/>
          <w:lang w:val="en-GB"/>
        </w:rPr>
        <w:t xml:space="preserve"> </w:t>
      </w:r>
      <w:r w:rsidRPr="00CC5B1F">
        <w:rPr>
          <w:lang w:val="en-GB"/>
        </w:rPr>
        <w:t xml:space="preserve">must provide details of </w:t>
      </w:r>
      <w:r w:rsidR="00C505D7" w:rsidRPr="00CC5B1F">
        <w:rPr>
          <w:lang w:val="en-GB"/>
        </w:rPr>
        <w:t xml:space="preserve">subcontractors </w:t>
      </w:r>
      <w:r w:rsidRPr="00CC5B1F">
        <w:rPr>
          <w:lang w:val="en-GB"/>
        </w:rPr>
        <w:t>at all levels</w:t>
      </w:r>
      <w:r w:rsidRPr="00CC5B1F">
        <w:rPr>
          <w:spacing w:val="-44"/>
          <w:lang w:val="en-GB"/>
        </w:rPr>
        <w:t xml:space="preserve"> </w:t>
      </w:r>
      <w:r w:rsidRPr="00CC5B1F">
        <w:rPr>
          <w:lang w:val="en-GB"/>
        </w:rPr>
        <w:t>of the supply chain including</w:t>
      </w:r>
      <w:bookmarkStart w:id="363" w:name="(a)_their_name;"/>
      <w:bookmarkStart w:id="364" w:name="(b)_the_scope_of_their_appointment;"/>
      <w:bookmarkEnd w:id="363"/>
      <w:bookmarkEnd w:id="364"/>
      <w:r w:rsidR="00C505D7">
        <w:rPr>
          <w:lang w:val="en-GB"/>
        </w:rPr>
        <w:t>:</w:t>
      </w:r>
    </w:p>
    <w:p w:rsidR="00C505D7" w:rsidRPr="00C505D7" w:rsidRDefault="00C505D7" w:rsidP="00C505D7">
      <w:pPr>
        <w:pStyle w:val="ListParagraph"/>
        <w:rPr>
          <w:lang w:val="en-GB"/>
        </w:rPr>
      </w:pPr>
    </w:p>
    <w:p w:rsidR="00C505D7" w:rsidRDefault="00454F06" w:rsidP="00C505D7">
      <w:pPr>
        <w:pStyle w:val="ListParagraph"/>
        <w:numPr>
          <w:ilvl w:val="3"/>
          <w:numId w:val="6"/>
        </w:numPr>
        <w:tabs>
          <w:tab w:val="left" w:pos="850"/>
          <w:tab w:val="left" w:pos="851"/>
        </w:tabs>
        <w:spacing w:line="242" w:lineRule="auto"/>
        <w:ind w:right="622"/>
        <w:rPr>
          <w:lang w:val="en-GB"/>
        </w:rPr>
      </w:pPr>
      <w:r w:rsidRPr="00C505D7">
        <w:rPr>
          <w:lang w:val="en-GB"/>
        </w:rPr>
        <w:t>their</w:t>
      </w:r>
      <w:r w:rsidRPr="00C505D7">
        <w:rPr>
          <w:spacing w:val="-2"/>
          <w:lang w:val="en-GB"/>
        </w:rPr>
        <w:t xml:space="preserve"> </w:t>
      </w:r>
      <w:r w:rsidRPr="00C505D7">
        <w:rPr>
          <w:lang w:val="en-GB"/>
        </w:rPr>
        <w:t>name;</w:t>
      </w:r>
    </w:p>
    <w:p w:rsidR="00C505D7" w:rsidRDefault="00C505D7" w:rsidP="00C505D7">
      <w:pPr>
        <w:pStyle w:val="ListParagraph"/>
        <w:tabs>
          <w:tab w:val="left" w:pos="850"/>
          <w:tab w:val="left" w:pos="851"/>
        </w:tabs>
        <w:spacing w:line="242" w:lineRule="auto"/>
        <w:ind w:left="1560" w:right="622" w:firstLine="0"/>
        <w:rPr>
          <w:lang w:val="en-GB"/>
        </w:rPr>
      </w:pPr>
    </w:p>
    <w:p w:rsidR="00C505D7" w:rsidRDefault="00454F06" w:rsidP="00C505D7">
      <w:pPr>
        <w:pStyle w:val="ListParagraph"/>
        <w:numPr>
          <w:ilvl w:val="3"/>
          <w:numId w:val="6"/>
        </w:numPr>
        <w:tabs>
          <w:tab w:val="left" w:pos="850"/>
          <w:tab w:val="left" w:pos="851"/>
        </w:tabs>
        <w:spacing w:line="242" w:lineRule="auto"/>
        <w:ind w:right="622"/>
        <w:rPr>
          <w:lang w:val="en-GB"/>
        </w:rPr>
      </w:pPr>
      <w:r w:rsidRPr="00C505D7">
        <w:rPr>
          <w:lang w:val="en-GB"/>
        </w:rPr>
        <w:t>the scope of their</w:t>
      </w:r>
      <w:r w:rsidRPr="00C505D7">
        <w:rPr>
          <w:spacing w:val="-13"/>
          <w:lang w:val="en-GB"/>
        </w:rPr>
        <w:t xml:space="preserve"> </w:t>
      </w:r>
      <w:r w:rsidRPr="00C505D7">
        <w:rPr>
          <w:lang w:val="en-GB"/>
        </w:rPr>
        <w:t>appointment;</w:t>
      </w:r>
      <w:bookmarkStart w:id="365" w:name="(c)_the_duration_of_their_appointment."/>
      <w:bookmarkEnd w:id="365"/>
    </w:p>
    <w:p w:rsidR="00C505D7" w:rsidRPr="00C505D7" w:rsidRDefault="00C505D7" w:rsidP="00C505D7">
      <w:pPr>
        <w:pStyle w:val="ListParagraph"/>
        <w:rPr>
          <w:lang w:val="en-GB"/>
        </w:rPr>
      </w:pPr>
    </w:p>
    <w:p w:rsidR="00D43A41" w:rsidRPr="00C505D7" w:rsidRDefault="00454F06" w:rsidP="00C505D7">
      <w:pPr>
        <w:pStyle w:val="ListParagraph"/>
        <w:numPr>
          <w:ilvl w:val="3"/>
          <w:numId w:val="6"/>
        </w:numPr>
        <w:tabs>
          <w:tab w:val="left" w:pos="850"/>
          <w:tab w:val="left" w:pos="851"/>
        </w:tabs>
        <w:spacing w:line="242" w:lineRule="auto"/>
        <w:ind w:right="622"/>
        <w:rPr>
          <w:lang w:val="en-GB"/>
        </w:rPr>
      </w:pPr>
      <w:r w:rsidRPr="00C505D7">
        <w:rPr>
          <w:lang w:val="en-GB"/>
        </w:rPr>
        <w:t>the duration of their</w:t>
      </w:r>
      <w:r w:rsidRPr="00C505D7">
        <w:rPr>
          <w:spacing w:val="-19"/>
          <w:lang w:val="en-GB"/>
        </w:rPr>
        <w:t xml:space="preserve"> </w:t>
      </w:r>
      <w:r w:rsidRPr="00C505D7">
        <w:rPr>
          <w:lang w:val="en-GB"/>
        </w:rPr>
        <w:t>appointment.</w:t>
      </w:r>
    </w:p>
    <w:p w:rsidR="00D43A41" w:rsidRPr="00CC5B1F" w:rsidRDefault="00D43A41">
      <w:pPr>
        <w:pStyle w:val="BodyText"/>
        <w:spacing w:before="9"/>
        <w:rPr>
          <w:lang w:val="en-GB"/>
        </w:rPr>
      </w:pPr>
    </w:p>
    <w:p w:rsidR="00D43A41" w:rsidRPr="00CC5B1F" w:rsidRDefault="00C505D7" w:rsidP="00103E48">
      <w:pPr>
        <w:pStyle w:val="Heading2"/>
        <w:numPr>
          <w:ilvl w:val="0"/>
          <w:numId w:val="6"/>
        </w:numPr>
        <w:tabs>
          <w:tab w:val="left" w:pos="850"/>
          <w:tab w:val="left" w:pos="851"/>
        </w:tabs>
        <w:ind w:hanging="711"/>
        <w:rPr>
          <w:sz w:val="22"/>
          <w:szCs w:val="22"/>
          <w:lang w:val="en-GB"/>
        </w:rPr>
      </w:pPr>
      <w:bookmarkStart w:id="366" w:name="24._Changing_the_contract"/>
      <w:bookmarkStart w:id="367" w:name="_bookmark27"/>
      <w:bookmarkStart w:id="368" w:name="_Ref29304323"/>
      <w:bookmarkStart w:id="369" w:name="_Toc69999916"/>
      <w:bookmarkEnd w:id="366"/>
      <w:bookmarkEnd w:id="367"/>
      <w:r>
        <w:rPr>
          <w:sz w:val="22"/>
          <w:szCs w:val="22"/>
          <w:lang w:val="en-GB"/>
        </w:rPr>
        <w:t>Variation</w:t>
      </w:r>
      <w:bookmarkEnd w:id="368"/>
      <w:bookmarkEnd w:id="369"/>
      <w:r>
        <w:rPr>
          <w:sz w:val="22"/>
          <w:szCs w:val="22"/>
          <w:lang w:val="en-GB"/>
        </w:rPr>
        <w:t xml:space="preserve"> </w:t>
      </w:r>
    </w:p>
    <w:p w:rsidR="00C505D7" w:rsidRDefault="00C505D7" w:rsidP="00C505D7">
      <w:pPr>
        <w:pStyle w:val="ListParagraph"/>
        <w:tabs>
          <w:tab w:val="left" w:pos="850"/>
          <w:tab w:val="left" w:pos="851"/>
        </w:tabs>
        <w:spacing w:before="4" w:line="242" w:lineRule="auto"/>
        <w:ind w:left="285" w:right="228" w:firstLine="0"/>
        <w:rPr>
          <w:lang w:val="en-GB"/>
        </w:rPr>
      </w:pPr>
      <w:bookmarkStart w:id="370" w:name="24.1_Either_Party_can_request_a_variatio"/>
      <w:bookmarkEnd w:id="370"/>
    </w:p>
    <w:p w:rsidR="00D43A41" w:rsidRPr="00CC5B1F" w:rsidRDefault="00454F06" w:rsidP="00103E48">
      <w:pPr>
        <w:pStyle w:val="ListParagraph"/>
        <w:numPr>
          <w:ilvl w:val="1"/>
          <w:numId w:val="6"/>
        </w:numPr>
        <w:tabs>
          <w:tab w:val="left" w:pos="850"/>
          <w:tab w:val="left" w:pos="851"/>
        </w:tabs>
        <w:spacing w:before="4" w:line="242" w:lineRule="auto"/>
        <w:ind w:right="228"/>
        <w:rPr>
          <w:lang w:val="en-GB"/>
        </w:rPr>
      </w:pPr>
      <w:r w:rsidRPr="00CC5B1F">
        <w:rPr>
          <w:lang w:val="en-GB"/>
        </w:rPr>
        <w:t>Either</w:t>
      </w:r>
      <w:r w:rsidRPr="00CC5B1F">
        <w:rPr>
          <w:spacing w:val="-3"/>
          <w:lang w:val="en-GB"/>
        </w:rPr>
        <w:t xml:space="preserve"> </w:t>
      </w:r>
      <w:r w:rsidRPr="00CC5B1F">
        <w:rPr>
          <w:lang w:val="en-GB"/>
        </w:rPr>
        <w:t>Party</w:t>
      </w:r>
      <w:r w:rsidRPr="00CC5B1F">
        <w:rPr>
          <w:spacing w:val="-5"/>
          <w:lang w:val="en-GB"/>
        </w:rPr>
        <w:t xml:space="preserve"> </w:t>
      </w:r>
      <w:r w:rsidRPr="00CC5B1F">
        <w:rPr>
          <w:lang w:val="en-GB"/>
        </w:rPr>
        <w:t>can</w:t>
      </w:r>
      <w:r w:rsidRPr="00CC5B1F">
        <w:rPr>
          <w:spacing w:val="-2"/>
          <w:lang w:val="en-GB"/>
        </w:rPr>
        <w:t xml:space="preserve"> </w:t>
      </w:r>
      <w:r w:rsidRPr="00CC5B1F">
        <w:rPr>
          <w:lang w:val="en-GB"/>
        </w:rPr>
        <w:t>request</w:t>
      </w:r>
      <w:r w:rsidRPr="00CC5B1F">
        <w:rPr>
          <w:spacing w:val="-6"/>
          <w:lang w:val="en-GB"/>
        </w:rPr>
        <w:t xml:space="preserve"> </w:t>
      </w:r>
      <w:r w:rsidRPr="00CC5B1F">
        <w:rPr>
          <w:lang w:val="en-GB"/>
        </w:rPr>
        <w:t>a</w:t>
      </w:r>
      <w:r w:rsidRPr="00CC5B1F">
        <w:rPr>
          <w:spacing w:val="-2"/>
          <w:lang w:val="en-GB"/>
        </w:rPr>
        <w:t xml:space="preserve"> </w:t>
      </w:r>
      <w:r w:rsidRPr="00CC5B1F">
        <w:rPr>
          <w:lang w:val="en-GB"/>
        </w:rPr>
        <w:t>variation</w:t>
      </w:r>
      <w:r w:rsidRPr="00CC5B1F">
        <w:rPr>
          <w:spacing w:val="-2"/>
          <w:lang w:val="en-GB"/>
        </w:rPr>
        <w:t xml:space="preserve"> </w:t>
      </w:r>
      <w:r w:rsidRPr="00CC5B1F">
        <w:rPr>
          <w:lang w:val="en-GB"/>
        </w:rPr>
        <w:t>to</w:t>
      </w:r>
      <w:r w:rsidRPr="00CC5B1F">
        <w:rPr>
          <w:spacing w:val="-2"/>
          <w:lang w:val="en-GB"/>
        </w:rPr>
        <w:t xml:space="preserve"> </w:t>
      </w:r>
      <w:r w:rsidRPr="00CC5B1F">
        <w:rPr>
          <w:lang w:val="en-GB"/>
        </w:rPr>
        <w:t>the</w:t>
      </w:r>
      <w:r w:rsidRPr="00CC5B1F">
        <w:rPr>
          <w:spacing w:val="-2"/>
          <w:lang w:val="en-GB"/>
        </w:rPr>
        <w:t xml:space="preserve"> </w:t>
      </w:r>
      <w:r w:rsidRPr="00CC5B1F">
        <w:rPr>
          <w:lang w:val="en-GB"/>
        </w:rPr>
        <w:t>Contract</w:t>
      </w:r>
      <w:r w:rsidRPr="00CC5B1F">
        <w:rPr>
          <w:spacing w:val="-11"/>
          <w:lang w:val="en-GB"/>
        </w:rPr>
        <w:t xml:space="preserve"> </w:t>
      </w:r>
      <w:r w:rsidRPr="00CC5B1F">
        <w:rPr>
          <w:lang w:val="en-GB"/>
        </w:rPr>
        <w:t>which</w:t>
      </w:r>
      <w:r w:rsidRPr="00CC5B1F">
        <w:rPr>
          <w:spacing w:val="-2"/>
          <w:lang w:val="en-GB"/>
        </w:rPr>
        <w:t xml:space="preserve"> </w:t>
      </w:r>
      <w:r w:rsidRPr="00CC5B1F">
        <w:rPr>
          <w:lang w:val="en-GB"/>
        </w:rPr>
        <w:t>is</w:t>
      </w:r>
      <w:r w:rsidRPr="00CC5B1F">
        <w:rPr>
          <w:spacing w:val="-5"/>
          <w:lang w:val="en-GB"/>
        </w:rPr>
        <w:t xml:space="preserve"> </w:t>
      </w:r>
      <w:r w:rsidRPr="00CC5B1F">
        <w:rPr>
          <w:lang w:val="en-GB"/>
        </w:rPr>
        <w:t>only</w:t>
      </w:r>
      <w:r w:rsidRPr="00CC5B1F">
        <w:rPr>
          <w:spacing w:val="-5"/>
          <w:lang w:val="en-GB"/>
        </w:rPr>
        <w:t xml:space="preserve"> </w:t>
      </w:r>
      <w:r w:rsidRPr="00CC5B1F">
        <w:rPr>
          <w:lang w:val="en-GB"/>
        </w:rPr>
        <w:t>effective</w:t>
      </w:r>
      <w:r w:rsidRPr="00CC5B1F">
        <w:rPr>
          <w:spacing w:val="-2"/>
          <w:lang w:val="en-GB"/>
        </w:rPr>
        <w:t xml:space="preserve"> </w:t>
      </w:r>
      <w:r w:rsidRPr="00CC5B1F">
        <w:rPr>
          <w:lang w:val="en-GB"/>
        </w:rPr>
        <w:t>if</w:t>
      </w:r>
      <w:r w:rsidRPr="00CC5B1F">
        <w:rPr>
          <w:spacing w:val="-6"/>
          <w:lang w:val="en-GB"/>
        </w:rPr>
        <w:t xml:space="preserve"> </w:t>
      </w:r>
      <w:r w:rsidRPr="00CC5B1F">
        <w:rPr>
          <w:lang w:val="en-GB"/>
        </w:rPr>
        <w:t>agreed</w:t>
      </w:r>
      <w:r w:rsidRPr="00CC5B1F">
        <w:rPr>
          <w:spacing w:val="-2"/>
          <w:lang w:val="en-GB"/>
        </w:rPr>
        <w:t xml:space="preserve"> </w:t>
      </w:r>
      <w:r w:rsidRPr="00CC5B1F">
        <w:rPr>
          <w:lang w:val="en-GB"/>
        </w:rPr>
        <w:t xml:space="preserve">in writing and signed by both Parties. The </w:t>
      </w:r>
      <w:r w:rsidR="005F18FA">
        <w:rPr>
          <w:lang w:val="en-GB"/>
        </w:rPr>
        <w:t>Council</w:t>
      </w:r>
      <w:r w:rsidRPr="00CC5B1F">
        <w:rPr>
          <w:lang w:val="en-GB"/>
        </w:rPr>
        <w:t xml:space="preserve"> is not required to accept a variation request made by the</w:t>
      </w:r>
      <w:r w:rsidRPr="00CC5B1F">
        <w:rPr>
          <w:spacing w:val="-10"/>
          <w:lang w:val="en-GB"/>
        </w:rPr>
        <w:t xml:space="preserve"> </w:t>
      </w:r>
      <w:r w:rsidR="005F18FA">
        <w:rPr>
          <w:lang w:val="en-GB"/>
        </w:rPr>
        <w:t>Provider</w:t>
      </w:r>
      <w:r w:rsidRPr="00CC5B1F">
        <w:rPr>
          <w:lang w:val="en-GB"/>
        </w:rPr>
        <w:t>.</w:t>
      </w:r>
    </w:p>
    <w:p w:rsidR="00D43A41" w:rsidRPr="00CC5B1F" w:rsidRDefault="00D43A41">
      <w:pPr>
        <w:pStyle w:val="BodyText"/>
        <w:rPr>
          <w:lang w:val="en-GB"/>
        </w:rPr>
      </w:pPr>
    </w:p>
    <w:p w:rsidR="00D43A41" w:rsidRPr="00CC5B1F" w:rsidRDefault="00C505D7" w:rsidP="00103E48">
      <w:pPr>
        <w:pStyle w:val="Heading2"/>
        <w:numPr>
          <w:ilvl w:val="0"/>
          <w:numId w:val="6"/>
        </w:numPr>
        <w:tabs>
          <w:tab w:val="left" w:pos="850"/>
          <w:tab w:val="left" w:pos="851"/>
        </w:tabs>
        <w:spacing w:before="240"/>
        <w:ind w:hanging="711"/>
        <w:rPr>
          <w:sz w:val="22"/>
          <w:szCs w:val="22"/>
          <w:lang w:val="en-GB"/>
        </w:rPr>
      </w:pPr>
      <w:bookmarkStart w:id="371" w:name="25._How_to_communicate_about_the_contrac"/>
      <w:bookmarkStart w:id="372" w:name="_Toc69999917"/>
      <w:bookmarkEnd w:id="371"/>
      <w:r>
        <w:rPr>
          <w:sz w:val="22"/>
          <w:szCs w:val="22"/>
          <w:lang w:val="en-GB"/>
        </w:rPr>
        <w:t>Notices</w:t>
      </w:r>
      <w:bookmarkEnd w:id="372"/>
    </w:p>
    <w:p w:rsidR="00C505D7" w:rsidRDefault="00C505D7" w:rsidP="00C505D7">
      <w:pPr>
        <w:pStyle w:val="ListParagraph"/>
        <w:tabs>
          <w:tab w:val="left" w:pos="850"/>
          <w:tab w:val="left" w:pos="851"/>
        </w:tabs>
        <w:spacing w:before="4"/>
        <w:ind w:left="285" w:right="213" w:firstLine="0"/>
        <w:rPr>
          <w:lang w:val="en-GB"/>
        </w:rPr>
      </w:pPr>
      <w:bookmarkStart w:id="373" w:name="25.1_All_notices_under_the_Contract_must"/>
      <w:bookmarkEnd w:id="373"/>
    </w:p>
    <w:p w:rsidR="00D43A41" w:rsidRPr="00CC5B1F" w:rsidRDefault="00454F06" w:rsidP="00103E48">
      <w:pPr>
        <w:pStyle w:val="ListParagraph"/>
        <w:numPr>
          <w:ilvl w:val="1"/>
          <w:numId w:val="6"/>
        </w:numPr>
        <w:tabs>
          <w:tab w:val="left" w:pos="850"/>
          <w:tab w:val="left" w:pos="851"/>
        </w:tabs>
        <w:spacing w:before="4"/>
        <w:ind w:right="213"/>
        <w:rPr>
          <w:lang w:val="en-GB"/>
        </w:rPr>
      </w:pPr>
      <w:r w:rsidRPr="00CC5B1F">
        <w:rPr>
          <w:lang w:val="en-GB"/>
        </w:rPr>
        <w:t xml:space="preserve">All notices under the Contract must be in writing and are considered effective on the Working Day of delivery </w:t>
      </w:r>
      <w:r w:rsidR="00C505D7">
        <w:rPr>
          <w:lang w:val="en-GB"/>
        </w:rPr>
        <w:t>if</w:t>
      </w:r>
      <w:r w:rsidRPr="00CC5B1F">
        <w:rPr>
          <w:lang w:val="en-GB"/>
        </w:rPr>
        <w:t xml:space="preserve"> delivered before </w:t>
      </w:r>
      <w:r w:rsidR="00C505D7">
        <w:rPr>
          <w:lang w:val="en-GB"/>
        </w:rPr>
        <w:t>17:00</w:t>
      </w:r>
      <w:r w:rsidRPr="00CC5B1F">
        <w:rPr>
          <w:lang w:val="en-GB"/>
        </w:rPr>
        <w:t xml:space="preserve"> on a Working Day. Otherwise the notice </w:t>
      </w:r>
      <w:r w:rsidRPr="00CC5B1F">
        <w:rPr>
          <w:lang w:val="en-GB"/>
        </w:rPr>
        <w:lastRenderedPageBreak/>
        <w:t>is effective on the next Working Day. An email is effective when sent unless an error message is</w:t>
      </w:r>
      <w:r w:rsidRPr="00CC5B1F">
        <w:rPr>
          <w:spacing w:val="-24"/>
          <w:lang w:val="en-GB"/>
        </w:rPr>
        <w:t xml:space="preserve"> </w:t>
      </w:r>
      <w:r w:rsidRPr="00CC5B1F">
        <w:rPr>
          <w:lang w:val="en-GB"/>
        </w:rPr>
        <w:t>received.</w:t>
      </w:r>
    </w:p>
    <w:p w:rsidR="00D43A41" w:rsidRPr="00CC5B1F" w:rsidRDefault="00D43A41">
      <w:pPr>
        <w:pStyle w:val="BodyText"/>
        <w:spacing w:before="11"/>
        <w:rPr>
          <w:lang w:val="en-GB"/>
        </w:rPr>
      </w:pPr>
    </w:p>
    <w:p w:rsidR="00D43A41" w:rsidRPr="00CC5B1F" w:rsidRDefault="00454F06" w:rsidP="00103E48">
      <w:pPr>
        <w:pStyle w:val="ListParagraph"/>
        <w:numPr>
          <w:ilvl w:val="1"/>
          <w:numId w:val="6"/>
        </w:numPr>
        <w:tabs>
          <w:tab w:val="left" w:pos="850"/>
          <w:tab w:val="left" w:pos="851"/>
        </w:tabs>
        <w:rPr>
          <w:lang w:val="en-GB"/>
        </w:rPr>
      </w:pPr>
      <w:bookmarkStart w:id="374" w:name="25.2_Notices_to_the_Buyer_or_Supplier_mu"/>
      <w:bookmarkEnd w:id="374"/>
      <w:r w:rsidRPr="00CC5B1F">
        <w:rPr>
          <w:lang w:val="en-GB"/>
        </w:rPr>
        <w:t xml:space="preserve">Notices to the </w:t>
      </w:r>
      <w:r w:rsidR="005F18FA">
        <w:rPr>
          <w:lang w:val="en-GB"/>
        </w:rPr>
        <w:t>Council</w:t>
      </w:r>
      <w:r w:rsidRPr="00CC5B1F">
        <w:rPr>
          <w:lang w:val="en-GB"/>
        </w:rPr>
        <w:t xml:space="preserve"> or </w:t>
      </w:r>
      <w:r w:rsidR="005F18FA">
        <w:rPr>
          <w:lang w:val="en-GB"/>
        </w:rPr>
        <w:t>Provider</w:t>
      </w:r>
      <w:r w:rsidRPr="00CC5B1F">
        <w:rPr>
          <w:lang w:val="en-GB"/>
        </w:rPr>
        <w:t xml:space="preserve"> must be sent to their address</w:t>
      </w:r>
      <w:r w:rsidR="00C505D7">
        <w:rPr>
          <w:lang w:val="en-GB"/>
        </w:rPr>
        <w:t xml:space="preserve"> stated in the Award Letter and/or Tender</w:t>
      </w:r>
      <w:r w:rsidRPr="00CC5B1F">
        <w:rPr>
          <w:lang w:val="en-GB"/>
        </w:rPr>
        <w:t>.</w:t>
      </w:r>
    </w:p>
    <w:p w:rsidR="00D43A41" w:rsidRPr="00CC5B1F" w:rsidRDefault="00D43A41">
      <w:pPr>
        <w:pStyle w:val="BodyText"/>
        <w:spacing w:before="10"/>
        <w:rPr>
          <w:lang w:val="en-GB"/>
        </w:rPr>
      </w:pPr>
    </w:p>
    <w:p w:rsidR="00D43A41" w:rsidRPr="00CC5B1F" w:rsidRDefault="00454F06" w:rsidP="00103E48">
      <w:pPr>
        <w:pStyle w:val="ListParagraph"/>
        <w:numPr>
          <w:ilvl w:val="1"/>
          <w:numId w:val="6"/>
        </w:numPr>
        <w:tabs>
          <w:tab w:val="left" w:pos="850"/>
          <w:tab w:val="left" w:pos="851"/>
        </w:tabs>
        <w:spacing w:line="250" w:lineRule="exact"/>
        <w:ind w:right="452"/>
        <w:rPr>
          <w:lang w:val="en-GB"/>
        </w:rPr>
      </w:pPr>
      <w:bookmarkStart w:id="375" w:name="25.3_This_clause_does_not_apply_to_the_s"/>
      <w:bookmarkEnd w:id="375"/>
      <w:r w:rsidRPr="00CC5B1F">
        <w:rPr>
          <w:lang w:val="en-GB"/>
        </w:rPr>
        <w:t>This clause does not apply to the service of legal proceedings or any documents</w:t>
      </w:r>
      <w:r w:rsidRPr="00CC5B1F">
        <w:rPr>
          <w:spacing w:val="-38"/>
          <w:lang w:val="en-GB"/>
        </w:rPr>
        <w:t xml:space="preserve"> </w:t>
      </w:r>
      <w:r w:rsidRPr="00CC5B1F">
        <w:rPr>
          <w:lang w:val="en-GB"/>
        </w:rPr>
        <w:t>in any legal action, arbitration or dispute</w:t>
      </w:r>
      <w:r w:rsidRPr="00CC5B1F">
        <w:rPr>
          <w:spacing w:val="-28"/>
          <w:lang w:val="en-GB"/>
        </w:rPr>
        <w:t xml:space="preserve"> </w:t>
      </w:r>
      <w:r w:rsidRPr="00CC5B1F">
        <w:rPr>
          <w:lang w:val="en-GB"/>
        </w:rPr>
        <w:t>resolution.</w:t>
      </w:r>
    </w:p>
    <w:p w:rsidR="00D43A41" w:rsidRPr="00CC5B1F" w:rsidRDefault="00D43A41">
      <w:pPr>
        <w:pStyle w:val="BodyText"/>
        <w:spacing w:before="11"/>
        <w:rPr>
          <w:lang w:val="en-GB"/>
        </w:rPr>
      </w:pPr>
    </w:p>
    <w:p w:rsidR="00D43A41" w:rsidRPr="00CC5B1F" w:rsidRDefault="00454F06" w:rsidP="00103E48">
      <w:pPr>
        <w:pStyle w:val="Heading2"/>
        <w:numPr>
          <w:ilvl w:val="0"/>
          <w:numId w:val="6"/>
        </w:numPr>
        <w:tabs>
          <w:tab w:val="left" w:pos="850"/>
          <w:tab w:val="left" w:pos="851"/>
        </w:tabs>
        <w:ind w:hanging="711"/>
        <w:rPr>
          <w:sz w:val="22"/>
          <w:szCs w:val="22"/>
          <w:lang w:val="en-GB"/>
        </w:rPr>
      </w:pPr>
      <w:bookmarkStart w:id="376" w:name="26._Preventing_fraud,_bribery_and_corrup"/>
      <w:bookmarkStart w:id="377" w:name="_bookmark28"/>
      <w:bookmarkStart w:id="378" w:name="_Ref29304028"/>
      <w:bookmarkStart w:id="379" w:name="_Toc69999918"/>
      <w:bookmarkEnd w:id="376"/>
      <w:bookmarkEnd w:id="377"/>
      <w:r w:rsidRPr="00CC5B1F">
        <w:rPr>
          <w:sz w:val="22"/>
          <w:szCs w:val="22"/>
          <w:lang w:val="en-GB"/>
        </w:rPr>
        <w:t xml:space="preserve">Preventing </w:t>
      </w:r>
      <w:r w:rsidR="00C505D7" w:rsidRPr="00CC5B1F">
        <w:rPr>
          <w:sz w:val="22"/>
          <w:szCs w:val="22"/>
          <w:lang w:val="en-GB"/>
        </w:rPr>
        <w:t>Fraud</w:t>
      </w:r>
      <w:r w:rsidRPr="00CC5B1F">
        <w:rPr>
          <w:sz w:val="22"/>
          <w:szCs w:val="22"/>
          <w:lang w:val="en-GB"/>
        </w:rPr>
        <w:t xml:space="preserve">, </w:t>
      </w:r>
      <w:r w:rsidR="00C505D7" w:rsidRPr="00CC5B1F">
        <w:rPr>
          <w:sz w:val="22"/>
          <w:szCs w:val="22"/>
          <w:lang w:val="en-GB"/>
        </w:rPr>
        <w:t xml:space="preserve">Bribery </w:t>
      </w:r>
      <w:r w:rsidRPr="00CC5B1F">
        <w:rPr>
          <w:sz w:val="22"/>
          <w:szCs w:val="22"/>
          <w:lang w:val="en-GB"/>
        </w:rPr>
        <w:t>and</w:t>
      </w:r>
      <w:r w:rsidRPr="00CC5B1F">
        <w:rPr>
          <w:spacing w:val="-25"/>
          <w:sz w:val="22"/>
          <w:szCs w:val="22"/>
          <w:lang w:val="en-GB"/>
        </w:rPr>
        <w:t xml:space="preserve"> </w:t>
      </w:r>
      <w:r w:rsidR="00C505D7" w:rsidRPr="00CC5B1F">
        <w:rPr>
          <w:sz w:val="22"/>
          <w:szCs w:val="22"/>
          <w:lang w:val="en-GB"/>
        </w:rPr>
        <w:t>Corruption</w:t>
      </w:r>
      <w:bookmarkEnd w:id="378"/>
      <w:bookmarkEnd w:id="379"/>
    </w:p>
    <w:p w:rsidR="00C505D7" w:rsidRDefault="00C505D7" w:rsidP="00C505D7">
      <w:pPr>
        <w:pStyle w:val="ListParagraph"/>
        <w:tabs>
          <w:tab w:val="left" w:pos="850"/>
          <w:tab w:val="left" w:pos="851"/>
        </w:tabs>
        <w:spacing w:before="4" w:line="251" w:lineRule="exact"/>
        <w:ind w:left="285" w:firstLine="0"/>
        <w:rPr>
          <w:lang w:val="en-GB"/>
        </w:rPr>
      </w:pPr>
      <w:bookmarkStart w:id="380" w:name="26.1_The_Supplier_shall_not:"/>
      <w:bookmarkStart w:id="381" w:name="_bookmark29"/>
      <w:bookmarkEnd w:id="380"/>
      <w:bookmarkEnd w:id="381"/>
    </w:p>
    <w:p w:rsidR="00C505D7" w:rsidRDefault="00454F06" w:rsidP="00C505D7">
      <w:pPr>
        <w:pStyle w:val="ListParagraph"/>
        <w:numPr>
          <w:ilvl w:val="1"/>
          <w:numId w:val="6"/>
        </w:numPr>
        <w:tabs>
          <w:tab w:val="left" w:pos="850"/>
          <w:tab w:val="left" w:pos="851"/>
        </w:tabs>
        <w:spacing w:before="4" w:line="251" w:lineRule="exact"/>
        <w:rPr>
          <w:lang w:val="en-GB"/>
        </w:rPr>
      </w:pPr>
      <w:bookmarkStart w:id="382" w:name="_Ref29303680"/>
      <w:r w:rsidRPr="00CC5B1F">
        <w:rPr>
          <w:lang w:val="en-GB"/>
        </w:rPr>
        <w:t xml:space="preserve">The </w:t>
      </w:r>
      <w:r w:rsidR="005F18FA">
        <w:rPr>
          <w:lang w:val="en-GB"/>
        </w:rPr>
        <w:t>Provider</w:t>
      </w:r>
      <w:r w:rsidRPr="00CC5B1F">
        <w:rPr>
          <w:lang w:val="en-GB"/>
        </w:rPr>
        <w:t xml:space="preserve"> shall</w:t>
      </w:r>
      <w:r w:rsidRPr="00CC5B1F">
        <w:rPr>
          <w:spacing w:val="-10"/>
          <w:lang w:val="en-GB"/>
        </w:rPr>
        <w:t xml:space="preserve"> </w:t>
      </w:r>
      <w:r w:rsidRPr="00CC5B1F">
        <w:rPr>
          <w:lang w:val="en-GB"/>
        </w:rPr>
        <w:t>not:</w:t>
      </w:r>
      <w:bookmarkStart w:id="383" w:name="(a)_commit_any_criminal_offence_referred"/>
      <w:bookmarkEnd w:id="383"/>
      <w:bookmarkEnd w:id="382"/>
    </w:p>
    <w:p w:rsidR="00C505D7" w:rsidRDefault="00C505D7" w:rsidP="00C505D7">
      <w:pPr>
        <w:pStyle w:val="ListParagraph"/>
        <w:tabs>
          <w:tab w:val="left" w:pos="850"/>
          <w:tab w:val="left" w:pos="851"/>
        </w:tabs>
        <w:spacing w:before="4" w:line="251" w:lineRule="exact"/>
        <w:ind w:left="285" w:firstLine="0"/>
        <w:rPr>
          <w:lang w:val="en-GB"/>
        </w:rPr>
      </w:pPr>
    </w:p>
    <w:p w:rsidR="00C505D7" w:rsidRDefault="00454F06" w:rsidP="00C505D7">
      <w:pPr>
        <w:pStyle w:val="ListParagraph"/>
        <w:numPr>
          <w:ilvl w:val="3"/>
          <w:numId w:val="6"/>
        </w:numPr>
        <w:tabs>
          <w:tab w:val="left" w:pos="850"/>
          <w:tab w:val="left" w:pos="851"/>
        </w:tabs>
        <w:spacing w:before="4" w:line="251" w:lineRule="exact"/>
        <w:rPr>
          <w:lang w:val="en-GB"/>
        </w:rPr>
      </w:pPr>
      <w:r w:rsidRPr="00C505D7">
        <w:rPr>
          <w:lang w:val="en-GB"/>
        </w:rPr>
        <w:t xml:space="preserve">commit any criminal offence referred </w:t>
      </w:r>
      <w:r w:rsidRPr="00C505D7">
        <w:rPr>
          <w:spacing w:val="-4"/>
          <w:lang w:val="en-GB"/>
        </w:rPr>
        <w:t xml:space="preserve">to </w:t>
      </w:r>
      <w:r w:rsidRPr="00C505D7">
        <w:rPr>
          <w:lang w:val="en-GB"/>
        </w:rPr>
        <w:t>in the Regulations 57(1) and</w:t>
      </w:r>
      <w:r w:rsidRPr="00C505D7">
        <w:rPr>
          <w:spacing w:val="-20"/>
          <w:lang w:val="en-GB"/>
        </w:rPr>
        <w:t xml:space="preserve"> </w:t>
      </w:r>
      <w:r w:rsidRPr="00C505D7">
        <w:rPr>
          <w:lang w:val="en-GB"/>
        </w:rPr>
        <w:t>57(2);</w:t>
      </w:r>
      <w:bookmarkStart w:id="384" w:name="(b)_offer,_give,_or_agree_to_give_anythi"/>
      <w:bookmarkEnd w:id="384"/>
    </w:p>
    <w:p w:rsidR="00C505D7" w:rsidRDefault="00C505D7" w:rsidP="00C505D7">
      <w:pPr>
        <w:pStyle w:val="ListParagraph"/>
        <w:tabs>
          <w:tab w:val="left" w:pos="850"/>
          <w:tab w:val="left" w:pos="851"/>
        </w:tabs>
        <w:spacing w:before="4" w:line="251" w:lineRule="exact"/>
        <w:ind w:left="1560" w:firstLine="0"/>
        <w:rPr>
          <w:lang w:val="en-GB"/>
        </w:rPr>
      </w:pPr>
    </w:p>
    <w:p w:rsidR="00D43A41" w:rsidRPr="00C505D7" w:rsidRDefault="00454F06" w:rsidP="00C505D7">
      <w:pPr>
        <w:pStyle w:val="ListParagraph"/>
        <w:numPr>
          <w:ilvl w:val="3"/>
          <w:numId w:val="6"/>
        </w:numPr>
        <w:tabs>
          <w:tab w:val="left" w:pos="850"/>
          <w:tab w:val="left" w:pos="851"/>
        </w:tabs>
        <w:spacing w:before="4" w:line="251" w:lineRule="exact"/>
        <w:rPr>
          <w:lang w:val="en-GB"/>
        </w:rPr>
      </w:pPr>
      <w:r w:rsidRPr="00C505D7">
        <w:rPr>
          <w:lang w:val="en-GB"/>
        </w:rPr>
        <w:t xml:space="preserve">offer, give, or agree </w:t>
      </w:r>
      <w:r w:rsidRPr="00C505D7">
        <w:rPr>
          <w:spacing w:val="-4"/>
          <w:lang w:val="en-GB"/>
        </w:rPr>
        <w:t xml:space="preserve">to </w:t>
      </w:r>
      <w:r w:rsidRPr="00C505D7">
        <w:rPr>
          <w:lang w:val="en-GB"/>
        </w:rPr>
        <w:t xml:space="preserve">give anything, to any person (whether working for or engaged by the </w:t>
      </w:r>
      <w:r w:rsidR="005F18FA" w:rsidRPr="00C505D7">
        <w:rPr>
          <w:lang w:val="en-GB"/>
        </w:rPr>
        <w:t>Council</w:t>
      </w:r>
      <w:r w:rsidRPr="00C505D7">
        <w:rPr>
          <w:lang w:val="en-GB"/>
        </w:rPr>
        <w:t xml:space="preserve"> or any other public body) an inducement or reward for doing, refraining from doing, or for having done or refrained from doing, any</w:t>
      </w:r>
      <w:r w:rsidRPr="00C505D7">
        <w:rPr>
          <w:spacing w:val="-40"/>
          <w:lang w:val="en-GB"/>
        </w:rPr>
        <w:t xml:space="preserve"> </w:t>
      </w:r>
      <w:r w:rsidRPr="00C505D7">
        <w:rPr>
          <w:lang w:val="en-GB"/>
        </w:rPr>
        <w:t>act in relation to the obtaining or execution of the Contract or any other public function or for showing or refraining from showing favour or disfavour to any person in relation to the Contract or any other public</w:t>
      </w:r>
      <w:r w:rsidRPr="00C505D7">
        <w:rPr>
          <w:spacing w:val="-35"/>
          <w:lang w:val="en-GB"/>
        </w:rPr>
        <w:t xml:space="preserve"> </w:t>
      </w:r>
      <w:r w:rsidRPr="00C505D7">
        <w:rPr>
          <w:lang w:val="en-GB"/>
        </w:rPr>
        <w:t>function.</w:t>
      </w:r>
    </w:p>
    <w:p w:rsidR="00D43A41" w:rsidRPr="00CC5B1F" w:rsidRDefault="00D43A41">
      <w:pPr>
        <w:pStyle w:val="BodyText"/>
        <w:spacing w:before="10"/>
        <w:rPr>
          <w:lang w:val="en-GB"/>
        </w:rPr>
      </w:pPr>
    </w:p>
    <w:p w:rsidR="00D43A41" w:rsidRPr="00CC5B1F" w:rsidRDefault="00454F06" w:rsidP="00103E48">
      <w:pPr>
        <w:pStyle w:val="ListParagraph"/>
        <w:numPr>
          <w:ilvl w:val="1"/>
          <w:numId w:val="6"/>
        </w:numPr>
        <w:tabs>
          <w:tab w:val="left" w:pos="850"/>
          <w:tab w:val="left" w:pos="851"/>
        </w:tabs>
        <w:ind w:right="222"/>
        <w:rPr>
          <w:lang w:val="en-GB"/>
        </w:rPr>
      </w:pPr>
      <w:bookmarkStart w:id="385" w:name="26.2_The_Supplier_shall_take_all_reasona"/>
      <w:bookmarkEnd w:id="385"/>
      <w:r w:rsidRPr="00CC5B1F">
        <w:rPr>
          <w:lang w:val="en-GB"/>
        </w:rPr>
        <w:t xml:space="preserve">The </w:t>
      </w:r>
      <w:r w:rsidR="005F18FA">
        <w:rPr>
          <w:lang w:val="en-GB"/>
        </w:rPr>
        <w:t>Provider</w:t>
      </w:r>
      <w:r w:rsidRPr="00CC5B1F">
        <w:rPr>
          <w:lang w:val="en-GB"/>
        </w:rPr>
        <w:t xml:space="preserve"> shall take all reasonable steps (including creating, maintaining and enforcing adequate policies, procedures and records), in accordance with good industry practice, to prevent any matters referred to in clause </w:t>
      </w:r>
      <w:r w:rsidR="00C505D7">
        <w:rPr>
          <w:lang w:val="en-GB"/>
        </w:rPr>
        <w:fldChar w:fldCharType="begin"/>
      </w:r>
      <w:r w:rsidR="00C505D7">
        <w:rPr>
          <w:lang w:val="en-GB"/>
        </w:rPr>
        <w:instrText xml:space="preserve"> REF _Ref29303680 \r \h </w:instrText>
      </w:r>
      <w:r w:rsidR="00C505D7">
        <w:rPr>
          <w:lang w:val="en-GB"/>
        </w:rPr>
      </w:r>
      <w:r w:rsidR="00C505D7">
        <w:rPr>
          <w:lang w:val="en-GB"/>
        </w:rPr>
        <w:fldChar w:fldCharType="separate"/>
      </w:r>
      <w:r w:rsidR="00010C3E">
        <w:rPr>
          <w:lang w:val="en-GB"/>
        </w:rPr>
        <w:t>25.1</w:t>
      </w:r>
      <w:r w:rsidR="00C505D7">
        <w:rPr>
          <w:lang w:val="en-GB"/>
        </w:rPr>
        <w:fldChar w:fldCharType="end"/>
      </w:r>
      <w:r w:rsidRPr="00CC5B1F">
        <w:rPr>
          <w:lang w:val="en-GB"/>
        </w:rPr>
        <w:t xml:space="preserve"> and any fraud by the Staff and the </w:t>
      </w:r>
      <w:r w:rsidR="005F18FA">
        <w:rPr>
          <w:lang w:val="en-GB"/>
        </w:rPr>
        <w:t>Provider</w:t>
      </w:r>
      <w:r w:rsidRPr="00CC5B1F">
        <w:rPr>
          <w:lang w:val="en-GB"/>
        </w:rPr>
        <w:t xml:space="preserve"> (including its shareholders, members and directors) in connection with the Contract and shall notify the </w:t>
      </w:r>
      <w:r w:rsidR="005F18FA">
        <w:rPr>
          <w:lang w:val="en-GB"/>
        </w:rPr>
        <w:t>Council</w:t>
      </w:r>
      <w:r w:rsidRPr="00CC5B1F">
        <w:rPr>
          <w:lang w:val="en-GB"/>
        </w:rPr>
        <w:t xml:space="preserve"> immediately if it has</w:t>
      </w:r>
      <w:r w:rsidRPr="00CC5B1F">
        <w:rPr>
          <w:spacing w:val="-43"/>
          <w:lang w:val="en-GB"/>
        </w:rPr>
        <w:t xml:space="preserve"> </w:t>
      </w:r>
      <w:r w:rsidRPr="00CC5B1F">
        <w:rPr>
          <w:lang w:val="en-GB"/>
        </w:rPr>
        <w:t>reason to suspect that any such matters have occurred or is occurring or is likely to</w:t>
      </w:r>
      <w:r w:rsidRPr="00CC5B1F">
        <w:rPr>
          <w:spacing w:val="-27"/>
          <w:lang w:val="en-GB"/>
        </w:rPr>
        <w:t xml:space="preserve"> </w:t>
      </w:r>
      <w:r w:rsidRPr="00CC5B1F">
        <w:rPr>
          <w:lang w:val="en-GB"/>
        </w:rPr>
        <w:t>occur.</w:t>
      </w:r>
    </w:p>
    <w:p w:rsidR="00D43A41" w:rsidRPr="00CC5B1F" w:rsidRDefault="00D43A41">
      <w:pPr>
        <w:pStyle w:val="BodyText"/>
        <w:spacing w:before="10"/>
        <w:rPr>
          <w:lang w:val="en-GB"/>
        </w:rPr>
      </w:pPr>
    </w:p>
    <w:p w:rsidR="00C505D7" w:rsidRDefault="00454F06" w:rsidP="00C505D7">
      <w:pPr>
        <w:pStyle w:val="ListParagraph"/>
        <w:numPr>
          <w:ilvl w:val="1"/>
          <w:numId w:val="6"/>
        </w:numPr>
        <w:tabs>
          <w:tab w:val="left" w:pos="850"/>
          <w:tab w:val="left" w:pos="851"/>
        </w:tabs>
        <w:spacing w:line="242" w:lineRule="auto"/>
        <w:ind w:right="385"/>
        <w:rPr>
          <w:lang w:val="en-GB"/>
        </w:rPr>
      </w:pPr>
      <w:bookmarkStart w:id="386" w:name="26.3_If_the_Supplier_or_the_Staff_engage"/>
      <w:bookmarkEnd w:id="386"/>
      <w:r w:rsidRPr="00CC5B1F">
        <w:rPr>
          <w:lang w:val="en-GB"/>
        </w:rPr>
        <w:t xml:space="preserve">If the </w:t>
      </w:r>
      <w:r w:rsidR="005F18FA">
        <w:rPr>
          <w:lang w:val="en-GB"/>
        </w:rPr>
        <w:t>Provider</w:t>
      </w:r>
      <w:r w:rsidRPr="00CC5B1F">
        <w:rPr>
          <w:lang w:val="en-GB"/>
        </w:rPr>
        <w:t xml:space="preserve"> or the Staff engages in conduct prohibited by clause </w:t>
      </w:r>
      <w:r w:rsidR="00C505D7">
        <w:rPr>
          <w:lang w:val="en-GB"/>
        </w:rPr>
        <w:fldChar w:fldCharType="begin"/>
      </w:r>
      <w:r w:rsidR="00C505D7">
        <w:rPr>
          <w:lang w:val="en-GB"/>
        </w:rPr>
        <w:instrText xml:space="preserve"> REF _Ref29303680 \r \h </w:instrText>
      </w:r>
      <w:r w:rsidR="00C505D7">
        <w:rPr>
          <w:lang w:val="en-GB"/>
        </w:rPr>
      </w:r>
      <w:r w:rsidR="00C505D7">
        <w:rPr>
          <w:lang w:val="en-GB"/>
        </w:rPr>
        <w:fldChar w:fldCharType="separate"/>
      </w:r>
      <w:r w:rsidR="00010C3E">
        <w:rPr>
          <w:lang w:val="en-GB"/>
        </w:rPr>
        <w:t>25.1</w:t>
      </w:r>
      <w:r w:rsidR="00C505D7">
        <w:rPr>
          <w:lang w:val="en-GB"/>
        </w:rPr>
        <w:fldChar w:fldCharType="end"/>
      </w:r>
      <w:r w:rsidRPr="00CC5B1F">
        <w:rPr>
          <w:lang w:val="en-GB"/>
        </w:rPr>
        <w:t xml:space="preserve"> or commits fraud in relation to the Contract or any other contract with the Crown (including the </w:t>
      </w:r>
      <w:bookmarkStart w:id="387" w:name="(a)_terminate_the_Contract_and_recover_f"/>
      <w:bookmarkEnd w:id="387"/>
      <w:r w:rsidR="005F18FA">
        <w:rPr>
          <w:lang w:val="en-GB"/>
        </w:rPr>
        <w:t>Council</w:t>
      </w:r>
      <w:r w:rsidRPr="00CC5B1F">
        <w:rPr>
          <w:lang w:val="en-GB"/>
        </w:rPr>
        <w:t xml:space="preserve">) the </w:t>
      </w:r>
      <w:r w:rsidR="005F18FA">
        <w:rPr>
          <w:lang w:val="en-GB"/>
        </w:rPr>
        <w:t>Council</w:t>
      </w:r>
      <w:r w:rsidRPr="00CC5B1F">
        <w:rPr>
          <w:spacing w:val="-5"/>
          <w:lang w:val="en-GB"/>
        </w:rPr>
        <w:t xml:space="preserve"> </w:t>
      </w:r>
      <w:r w:rsidRPr="00CC5B1F">
        <w:rPr>
          <w:lang w:val="en-GB"/>
        </w:rPr>
        <w:t>may</w:t>
      </w:r>
      <w:r w:rsidR="00C505D7">
        <w:rPr>
          <w:lang w:val="en-GB"/>
        </w:rPr>
        <w:t>:</w:t>
      </w:r>
    </w:p>
    <w:p w:rsidR="00C505D7" w:rsidRPr="00C505D7" w:rsidRDefault="00C505D7" w:rsidP="00C505D7">
      <w:pPr>
        <w:pStyle w:val="ListParagraph"/>
        <w:rPr>
          <w:lang w:val="en-GB"/>
        </w:rPr>
      </w:pPr>
    </w:p>
    <w:p w:rsidR="00C505D7" w:rsidRDefault="00454F06" w:rsidP="00C505D7">
      <w:pPr>
        <w:pStyle w:val="ListParagraph"/>
        <w:numPr>
          <w:ilvl w:val="3"/>
          <w:numId w:val="6"/>
        </w:numPr>
        <w:tabs>
          <w:tab w:val="left" w:pos="850"/>
          <w:tab w:val="left" w:pos="851"/>
        </w:tabs>
        <w:spacing w:line="242" w:lineRule="auto"/>
        <w:ind w:right="385"/>
        <w:rPr>
          <w:lang w:val="en-GB"/>
        </w:rPr>
      </w:pPr>
      <w:r w:rsidRPr="00C505D7">
        <w:rPr>
          <w:lang w:val="en-GB"/>
        </w:rPr>
        <w:t xml:space="preserve">terminate the Contract and recover from the </w:t>
      </w:r>
      <w:r w:rsidR="005F18FA" w:rsidRPr="00C505D7">
        <w:rPr>
          <w:lang w:val="en-GB"/>
        </w:rPr>
        <w:t>Provider</w:t>
      </w:r>
      <w:r w:rsidRPr="00C505D7">
        <w:rPr>
          <w:lang w:val="en-GB"/>
        </w:rPr>
        <w:t xml:space="preserve"> the amount of any </w:t>
      </w:r>
      <w:r w:rsidRPr="00C505D7">
        <w:rPr>
          <w:spacing w:val="3"/>
          <w:lang w:val="en-GB"/>
        </w:rPr>
        <w:t xml:space="preserve">loss </w:t>
      </w:r>
      <w:r w:rsidRPr="00C505D7">
        <w:rPr>
          <w:lang w:val="en-GB"/>
        </w:rPr>
        <w:t xml:space="preserve">suffered by the </w:t>
      </w:r>
      <w:r w:rsidR="005F18FA" w:rsidRPr="00C505D7">
        <w:rPr>
          <w:lang w:val="en-GB"/>
        </w:rPr>
        <w:t>Council</w:t>
      </w:r>
      <w:r w:rsidRPr="00C505D7">
        <w:rPr>
          <w:lang w:val="en-GB"/>
        </w:rPr>
        <w:t xml:space="preserve"> resulting from the termination, including the cost reasonably incurred by the </w:t>
      </w:r>
      <w:r w:rsidR="005F18FA" w:rsidRPr="00C505D7">
        <w:rPr>
          <w:lang w:val="en-GB"/>
        </w:rPr>
        <w:t>Council</w:t>
      </w:r>
      <w:r w:rsidRPr="00C505D7">
        <w:rPr>
          <w:lang w:val="en-GB"/>
        </w:rPr>
        <w:t xml:space="preserve"> of making other arrangements for the supply of the </w:t>
      </w:r>
      <w:r w:rsidR="003722F2">
        <w:rPr>
          <w:lang w:val="en-GB"/>
        </w:rPr>
        <w:t>Goods</w:t>
      </w:r>
      <w:r w:rsidR="003722F2" w:rsidRPr="00C505D7">
        <w:rPr>
          <w:lang w:val="en-GB"/>
        </w:rPr>
        <w:t xml:space="preserve"> </w:t>
      </w:r>
      <w:r w:rsidRPr="00C505D7">
        <w:rPr>
          <w:lang w:val="en-GB"/>
        </w:rPr>
        <w:t xml:space="preserve">and any additional expenditure incurred by the </w:t>
      </w:r>
      <w:r w:rsidR="005F18FA" w:rsidRPr="00C505D7">
        <w:rPr>
          <w:lang w:val="en-GB"/>
        </w:rPr>
        <w:t>Council</w:t>
      </w:r>
      <w:r w:rsidRPr="00C505D7">
        <w:rPr>
          <w:lang w:val="en-GB"/>
        </w:rPr>
        <w:t xml:space="preserve"> throughout the remainder of the Contract;</w:t>
      </w:r>
      <w:r w:rsidRPr="00C505D7">
        <w:rPr>
          <w:spacing w:val="-20"/>
          <w:lang w:val="en-GB"/>
        </w:rPr>
        <w:t xml:space="preserve"> </w:t>
      </w:r>
      <w:r w:rsidRPr="00C505D7">
        <w:rPr>
          <w:lang w:val="en-GB"/>
        </w:rPr>
        <w:t>or</w:t>
      </w:r>
      <w:bookmarkStart w:id="388" w:name="(b)_recover_in_full_from_the_Supplier_an"/>
      <w:bookmarkEnd w:id="388"/>
    </w:p>
    <w:p w:rsidR="00C505D7" w:rsidRDefault="00C505D7" w:rsidP="00C505D7">
      <w:pPr>
        <w:pStyle w:val="ListParagraph"/>
        <w:tabs>
          <w:tab w:val="left" w:pos="850"/>
          <w:tab w:val="left" w:pos="851"/>
        </w:tabs>
        <w:spacing w:line="242" w:lineRule="auto"/>
        <w:ind w:left="1560" w:right="385" w:firstLine="0"/>
        <w:rPr>
          <w:lang w:val="en-GB"/>
        </w:rPr>
      </w:pPr>
    </w:p>
    <w:p w:rsidR="00D43A41" w:rsidRPr="00C505D7" w:rsidRDefault="00454F06" w:rsidP="00C505D7">
      <w:pPr>
        <w:pStyle w:val="ListParagraph"/>
        <w:numPr>
          <w:ilvl w:val="3"/>
          <w:numId w:val="6"/>
        </w:numPr>
        <w:tabs>
          <w:tab w:val="left" w:pos="850"/>
          <w:tab w:val="left" w:pos="851"/>
        </w:tabs>
        <w:spacing w:line="242" w:lineRule="auto"/>
        <w:ind w:right="385"/>
        <w:rPr>
          <w:lang w:val="en-GB"/>
        </w:rPr>
      </w:pPr>
      <w:r w:rsidRPr="00C505D7">
        <w:rPr>
          <w:lang w:val="en-GB"/>
        </w:rPr>
        <w:t xml:space="preserve">recover in full from the </w:t>
      </w:r>
      <w:r w:rsidR="005F18FA" w:rsidRPr="00C505D7">
        <w:rPr>
          <w:lang w:val="en-GB"/>
        </w:rPr>
        <w:t>Provider</w:t>
      </w:r>
      <w:r w:rsidRPr="00C505D7">
        <w:rPr>
          <w:lang w:val="en-GB"/>
        </w:rPr>
        <w:t xml:space="preserve"> any other loss sustained by the </w:t>
      </w:r>
      <w:r w:rsidR="005F18FA" w:rsidRPr="00C505D7">
        <w:rPr>
          <w:lang w:val="en-GB"/>
        </w:rPr>
        <w:t>Council</w:t>
      </w:r>
      <w:r w:rsidRPr="00C505D7">
        <w:rPr>
          <w:lang w:val="en-GB"/>
        </w:rPr>
        <w:t xml:space="preserve"> in consequence of any breach of this</w:t>
      </w:r>
      <w:r w:rsidRPr="00C505D7">
        <w:rPr>
          <w:spacing w:val="-15"/>
          <w:lang w:val="en-GB"/>
        </w:rPr>
        <w:t xml:space="preserve"> </w:t>
      </w:r>
      <w:r w:rsidRPr="00C505D7">
        <w:rPr>
          <w:lang w:val="en-GB"/>
        </w:rPr>
        <w:t>clause.</w:t>
      </w:r>
    </w:p>
    <w:p w:rsidR="00D43A41" w:rsidRPr="00CC5B1F" w:rsidRDefault="00D43A41">
      <w:pPr>
        <w:pStyle w:val="BodyText"/>
        <w:spacing w:before="7"/>
        <w:rPr>
          <w:lang w:val="en-GB"/>
        </w:rPr>
      </w:pPr>
    </w:p>
    <w:p w:rsidR="00D43A41" w:rsidRPr="00CC5B1F" w:rsidRDefault="00454F06" w:rsidP="00103E48">
      <w:pPr>
        <w:pStyle w:val="Heading2"/>
        <w:numPr>
          <w:ilvl w:val="0"/>
          <w:numId w:val="6"/>
        </w:numPr>
        <w:tabs>
          <w:tab w:val="left" w:pos="850"/>
          <w:tab w:val="left" w:pos="851"/>
        </w:tabs>
        <w:ind w:hanging="711"/>
        <w:rPr>
          <w:sz w:val="22"/>
          <w:szCs w:val="22"/>
          <w:lang w:val="en-GB"/>
        </w:rPr>
      </w:pPr>
      <w:bookmarkStart w:id="389" w:name="27._Equality,_diversity_and_human_rights"/>
      <w:bookmarkStart w:id="390" w:name="_Ref29300192"/>
      <w:bookmarkStart w:id="391" w:name="_Toc69999919"/>
      <w:bookmarkEnd w:id="389"/>
      <w:r w:rsidRPr="00CC5B1F">
        <w:rPr>
          <w:sz w:val="22"/>
          <w:szCs w:val="22"/>
          <w:lang w:val="en-GB"/>
        </w:rPr>
        <w:t xml:space="preserve">Equality, </w:t>
      </w:r>
      <w:r w:rsidR="00C505D7" w:rsidRPr="00CC5B1F">
        <w:rPr>
          <w:sz w:val="22"/>
          <w:szCs w:val="22"/>
          <w:lang w:val="en-GB"/>
        </w:rPr>
        <w:t xml:space="preserve">Diversity </w:t>
      </w:r>
      <w:r w:rsidRPr="00CC5B1F">
        <w:rPr>
          <w:sz w:val="22"/>
          <w:szCs w:val="22"/>
          <w:lang w:val="en-GB"/>
        </w:rPr>
        <w:t xml:space="preserve">and </w:t>
      </w:r>
      <w:r w:rsidR="00C505D7" w:rsidRPr="00CC5B1F">
        <w:rPr>
          <w:sz w:val="22"/>
          <w:szCs w:val="22"/>
          <w:lang w:val="en-GB"/>
        </w:rPr>
        <w:t>Human</w:t>
      </w:r>
      <w:r w:rsidR="00C505D7" w:rsidRPr="00CC5B1F">
        <w:rPr>
          <w:spacing w:val="-17"/>
          <w:sz w:val="22"/>
          <w:szCs w:val="22"/>
          <w:lang w:val="en-GB"/>
        </w:rPr>
        <w:t xml:space="preserve"> </w:t>
      </w:r>
      <w:r w:rsidR="00C505D7" w:rsidRPr="00CC5B1F">
        <w:rPr>
          <w:sz w:val="22"/>
          <w:szCs w:val="22"/>
          <w:lang w:val="en-GB"/>
        </w:rPr>
        <w:t>Rights</w:t>
      </w:r>
      <w:bookmarkEnd w:id="390"/>
      <w:bookmarkEnd w:id="391"/>
    </w:p>
    <w:p w:rsidR="00C505D7" w:rsidRDefault="00C505D7" w:rsidP="00C505D7">
      <w:pPr>
        <w:pStyle w:val="ListParagraph"/>
        <w:tabs>
          <w:tab w:val="left" w:pos="850"/>
          <w:tab w:val="left" w:pos="851"/>
        </w:tabs>
        <w:spacing w:before="4" w:line="242" w:lineRule="auto"/>
        <w:ind w:left="285" w:right="1178" w:firstLine="0"/>
        <w:rPr>
          <w:lang w:val="en-GB"/>
        </w:rPr>
      </w:pPr>
      <w:bookmarkStart w:id="392" w:name="27.1_The_Supplier_must_follow_all_applic"/>
      <w:bookmarkEnd w:id="392"/>
    </w:p>
    <w:p w:rsidR="00C505D7" w:rsidRDefault="00454F06" w:rsidP="00C505D7">
      <w:pPr>
        <w:pStyle w:val="ListParagraph"/>
        <w:numPr>
          <w:ilvl w:val="1"/>
          <w:numId w:val="6"/>
        </w:numPr>
        <w:tabs>
          <w:tab w:val="left" w:pos="850"/>
          <w:tab w:val="left" w:pos="851"/>
        </w:tabs>
        <w:spacing w:before="4" w:line="242" w:lineRule="auto"/>
        <w:ind w:right="1178"/>
        <w:rPr>
          <w:lang w:val="en-GB"/>
        </w:rPr>
      </w:pPr>
      <w:r w:rsidRPr="00CC5B1F">
        <w:rPr>
          <w:lang w:val="en-GB"/>
        </w:rPr>
        <w:t xml:space="preserve">The </w:t>
      </w:r>
      <w:r w:rsidR="005F18FA">
        <w:rPr>
          <w:lang w:val="en-GB"/>
        </w:rPr>
        <w:t>Provider</w:t>
      </w:r>
      <w:r w:rsidRPr="00CC5B1F">
        <w:rPr>
          <w:lang w:val="en-GB"/>
        </w:rPr>
        <w:t xml:space="preserve"> must follow all applicable equality law when they perform</w:t>
      </w:r>
      <w:r w:rsidRPr="00CC5B1F">
        <w:rPr>
          <w:spacing w:val="-40"/>
          <w:lang w:val="en-GB"/>
        </w:rPr>
        <w:t xml:space="preserve"> </w:t>
      </w:r>
      <w:r w:rsidRPr="00CC5B1F">
        <w:rPr>
          <w:lang w:val="en-GB"/>
        </w:rPr>
        <w:t>their obligations under the Contract,</w:t>
      </w:r>
      <w:r w:rsidRPr="00CC5B1F">
        <w:rPr>
          <w:spacing w:val="-23"/>
          <w:lang w:val="en-GB"/>
        </w:rPr>
        <w:t xml:space="preserve"> </w:t>
      </w:r>
      <w:r w:rsidRPr="00CC5B1F">
        <w:rPr>
          <w:lang w:val="en-GB"/>
        </w:rPr>
        <w:t>including:</w:t>
      </w:r>
      <w:bookmarkStart w:id="393" w:name="(a)_protections_against_discrimination_o"/>
      <w:bookmarkEnd w:id="393"/>
    </w:p>
    <w:p w:rsidR="00C505D7" w:rsidRDefault="00C505D7" w:rsidP="00C505D7">
      <w:pPr>
        <w:pStyle w:val="ListParagraph"/>
        <w:tabs>
          <w:tab w:val="left" w:pos="850"/>
          <w:tab w:val="left" w:pos="851"/>
        </w:tabs>
        <w:spacing w:before="4" w:line="242" w:lineRule="auto"/>
        <w:ind w:left="285" w:right="1178" w:firstLine="0"/>
        <w:rPr>
          <w:lang w:val="en-GB"/>
        </w:rPr>
      </w:pPr>
    </w:p>
    <w:p w:rsidR="00C505D7" w:rsidRDefault="00454F06" w:rsidP="00C505D7">
      <w:pPr>
        <w:pStyle w:val="ListParagraph"/>
        <w:numPr>
          <w:ilvl w:val="3"/>
          <w:numId w:val="6"/>
        </w:numPr>
        <w:tabs>
          <w:tab w:val="left" w:pos="850"/>
          <w:tab w:val="left" w:pos="851"/>
        </w:tabs>
        <w:spacing w:before="4" w:line="242" w:lineRule="auto"/>
        <w:ind w:right="1178"/>
        <w:rPr>
          <w:lang w:val="en-GB"/>
        </w:rPr>
      </w:pPr>
      <w:r w:rsidRPr="00C505D7">
        <w:rPr>
          <w:lang w:val="en-GB"/>
        </w:rPr>
        <w:t>protections against discrimination on the grounds of race, sex, gender reassignment, religion or belief, disability, sexual orientation,</w:t>
      </w:r>
      <w:r w:rsidRPr="00C505D7">
        <w:rPr>
          <w:spacing w:val="-44"/>
          <w:lang w:val="en-GB"/>
        </w:rPr>
        <w:t xml:space="preserve"> </w:t>
      </w:r>
      <w:r w:rsidRPr="00C505D7">
        <w:rPr>
          <w:lang w:val="en-GB"/>
        </w:rPr>
        <w:t>pregnancy, maternity, age or</w:t>
      </w:r>
      <w:r w:rsidRPr="00C505D7">
        <w:rPr>
          <w:spacing w:val="-11"/>
          <w:lang w:val="en-GB"/>
        </w:rPr>
        <w:t xml:space="preserve"> </w:t>
      </w:r>
      <w:r w:rsidRPr="00C505D7">
        <w:rPr>
          <w:lang w:val="en-GB"/>
        </w:rPr>
        <w:t>otherwise;</w:t>
      </w:r>
      <w:bookmarkStart w:id="394" w:name="(b)_any_other_requirements_and_instructi"/>
      <w:bookmarkEnd w:id="394"/>
    </w:p>
    <w:p w:rsidR="00C505D7" w:rsidRDefault="00C505D7" w:rsidP="00C505D7">
      <w:pPr>
        <w:pStyle w:val="ListParagraph"/>
        <w:tabs>
          <w:tab w:val="left" w:pos="850"/>
          <w:tab w:val="left" w:pos="851"/>
        </w:tabs>
        <w:spacing w:before="4" w:line="242" w:lineRule="auto"/>
        <w:ind w:left="1560" w:right="1178" w:firstLine="0"/>
        <w:rPr>
          <w:lang w:val="en-GB"/>
        </w:rPr>
      </w:pPr>
    </w:p>
    <w:p w:rsidR="00D43A41" w:rsidRPr="00C505D7" w:rsidRDefault="00454F06" w:rsidP="00C505D7">
      <w:pPr>
        <w:pStyle w:val="ListParagraph"/>
        <w:numPr>
          <w:ilvl w:val="3"/>
          <w:numId w:val="6"/>
        </w:numPr>
        <w:tabs>
          <w:tab w:val="left" w:pos="850"/>
          <w:tab w:val="left" w:pos="851"/>
        </w:tabs>
        <w:spacing w:before="4" w:line="242" w:lineRule="auto"/>
        <w:ind w:right="1178"/>
        <w:rPr>
          <w:lang w:val="en-GB"/>
        </w:rPr>
      </w:pPr>
      <w:r w:rsidRPr="00C505D7">
        <w:rPr>
          <w:lang w:val="en-GB"/>
        </w:rPr>
        <w:t xml:space="preserve">any other requirements and instructions which the </w:t>
      </w:r>
      <w:r w:rsidR="005F18FA" w:rsidRPr="00C505D7">
        <w:rPr>
          <w:lang w:val="en-GB"/>
        </w:rPr>
        <w:t>Council</w:t>
      </w:r>
      <w:r w:rsidRPr="00C505D7">
        <w:rPr>
          <w:lang w:val="en-GB"/>
        </w:rPr>
        <w:t xml:space="preserve"> reasonably imposes related </w:t>
      </w:r>
      <w:r w:rsidRPr="00C505D7">
        <w:rPr>
          <w:spacing w:val="-4"/>
          <w:lang w:val="en-GB"/>
        </w:rPr>
        <w:t xml:space="preserve">to </w:t>
      </w:r>
      <w:r w:rsidRPr="00C505D7">
        <w:rPr>
          <w:lang w:val="en-GB"/>
        </w:rPr>
        <w:t xml:space="preserve">equality </w:t>
      </w:r>
      <w:r w:rsidR="00AD5173" w:rsidRPr="00C505D7">
        <w:rPr>
          <w:lang w:val="en-GB"/>
        </w:rPr>
        <w:t>law</w:t>
      </w:r>
      <w:r w:rsidRPr="00C505D7">
        <w:rPr>
          <w:lang w:val="en-GB"/>
        </w:rPr>
        <w:t>.</w:t>
      </w:r>
    </w:p>
    <w:p w:rsidR="00D43A41" w:rsidRPr="00CC5B1F" w:rsidRDefault="00D43A41">
      <w:pPr>
        <w:pStyle w:val="BodyText"/>
        <w:spacing w:before="8"/>
        <w:rPr>
          <w:lang w:val="en-GB"/>
        </w:rPr>
      </w:pPr>
    </w:p>
    <w:p w:rsidR="00D43A41" w:rsidRPr="00CC5B1F" w:rsidRDefault="00454F06" w:rsidP="00103E48">
      <w:pPr>
        <w:pStyle w:val="ListParagraph"/>
        <w:numPr>
          <w:ilvl w:val="1"/>
          <w:numId w:val="6"/>
        </w:numPr>
        <w:tabs>
          <w:tab w:val="left" w:pos="850"/>
          <w:tab w:val="left" w:pos="851"/>
        </w:tabs>
        <w:spacing w:before="93"/>
        <w:ind w:right="274"/>
        <w:rPr>
          <w:lang w:val="en-GB"/>
        </w:rPr>
      </w:pPr>
      <w:bookmarkStart w:id="395" w:name="27.2_The_Supplier_must_take_all_necessar"/>
      <w:bookmarkEnd w:id="395"/>
      <w:r w:rsidRPr="00CC5B1F">
        <w:rPr>
          <w:lang w:val="en-GB"/>
        </w:rPr>
        <w:lastRenderedPageBreak/>
        <w:t xml:space="preserve">The </w:t>
      </w:r>
      <w:r w:rsidR="005F18FA">
        <w:rPr>
          <w:lang w:val="en-GB"/>
        </w:rPr>
        <w:t>Provider</w:t>
      </w:r>
      <w:r w:rsidRPr="00CC5B1F">
        <w:rPr>
          <w:lang w:val="en-GB"/>
        </w:rPr>
        <w:t xml:space="preserve"> must take all necessary steps, and inform the </w:t>
      </w:r>
      <w:r w:rsidR="005F18FA">
        <w:rPr>
          <w:lang w:val="en-GB"/>
        </w:rPr>
        <w:t>Council</w:t>
      </w:r>
      <w:r w:rsidRPr="00CC5B1F">
        <w:rPr>
          <w:lang w:val="en-GB"/>
        </w:rPr>
        <w:t xml:space="preserve"> of the steps taken, to prevent anything that is considered to be unlawful discrimination </w:t>
      </w:r>
      <w:r w:rsidRPr="00CC5B1F">
        <w:rPr>
          <w:spacing w:val="6"/>
          <w:lang w:val="en-GB"/>
        </w:rPr>
        <w:t xml:space="preserve">by </w:t>
      </w:r>
      <w:r w:rsidRPr="00CC5B1F">
        <w:rPr>
          <w:lang w:val="en-GB"/>
        </w:rPr>
        <w:t>any court or tribunal, or the Equality and Human Rights Commission (or any successor organisation) when working on the</w:t>
      </w:r>
      <w:r w:rsidRPr="00CC5B1F">
        <w:rPr>
          <w:spacing w:val="-22"/>
          <w:lang w:val="en-GB"/>
        </w:rPr>
        <w:t xml:space="preserve"> </w:t>
      </w:r>
      <w:r w:rsidRPr="00CC5B1F">
        <w:rPr>
          <w:lang w:val="en-GB"/>
        </w:rPr>
        <w:t>Contract.</w:t>
      </w:r>
    </w:p>
    <w:p w:rsidR="00D43A41" w:rsidRPr="00CC5B1F" w:rsidRDefault="00D43A41">
      <w:pPr>
        <w:pStyle w:val="BodyText"/>
        <w:spacing w:before="2"/>
        <w:rPr>
          <w:lang w:val="en-GB"/>
        </w:rPr>
      </w:pPr>
    </w:p>
    <w:p w:rsidR="00D43A41" w:rsidRPr="00CC5B1F" w:rsidRDefault="00454F06" w:rsidP="00103E48">
      <w:pPr>
        <w:pStyle w:val="Heading2"/>
        <w:numPr>
          <w:ilvl w:val="0"/>
          <w:numId w:val="6"/>
        </w:numPr>
        <w:tabs>
          <w:tab w:val="left" w:pos="850"/>
          <w:tab w:val="left" w:pos="851"/>
        </w:tabs>
        <w:ind w:hanging="711"/>
        <w:rPr>
          <w:sz w:val="22"/>
          <w:szCs w:val="22"/>
          <w:lang w:val="en-GB"/>
        </w:rPr>
      </w:pPr>
      <w:bookmarkStart w:id="396" w:name="28._Health_and_safety"/>
      <w:bookmarkStart w:id="397" w:name="_Toc69999920"/>
      <w:bookmarkEnd w:id="396"/>
      <w:r w:rsidRPr="00CC5B1F">
        <w:rPr>
          <w:sz w:val="22"/>
          <w:szCs w:val="22"/>
          <w:lang w:val="en-GB"/>
        </w:rPr>
        <w:t>Health and</w:t>
      </w:r>
      <w:r w:rsidRPr="00CC5B1F">
        <w:rPr>
          <w:spacing w:val="-7"/>
          <w:sz w:val="22"/>
          <w:szCs w:val="22"/>
          <w:lang w:val="en-GB"/>
        </w:rPr>
        <w:t xml:space="preserve"> </w:t>
      </w:r>
      <w:r w:rsidR="003A1ED6" w:rsidRPr="00CC5B1F">
        <w:rPr>
          <w:sz w:val="22"/>
          <w:szCs w:val="22"/>
          <w:lang w:val="en-GB"/>
        </w:rPr>
        <w:t>Safety</w:t>
      </w:r>
      <w:bookmarkEnd w:id="397"/>
    </w:p>
    <w:p w:rsidR="00C505D7" w:rsidRDefault="00C505D7" w:rsidP="00C505D7">
      <w:pPr>
        <w:pStyle w:val="ListParagraph"/>
        <w:tabs>
          <w:tab w:val="left" w:pos="850"/>
          <w:tab w:val="left" w:pos="851"/>
        </w:tabs>
        <w:spacing w:before="5" w:line="251" w:lineRule="exact"/>
        <w:ind w:left="285" w:firstLine="0"/>
        <w:rPr>
          <w:lang w:val="en-GB"/>
        </w:rPr>
      </w:pPr>
      <w:bookmarkStart w:id="398" w:name="28.1_The_Supplier_must_perform_its_oblig"/>
      <w:bookmarkEnd w:id="398"/>
    </w:p>
    <w:p w:rsidR="00C505D7" w:rsidRDefault="00454F06" w:rsidP="00C505D7">
      <w:pPr>
        <w:pStyle w:val="ListParagraph"/>
        <w:numPr>
          <w:ilvl w:val="1"/>
          <w:numId w:val="6"/>
        </w:numPr>
        <w:tabs>
          <w:tab w:val="left" w:pos="850"/>
          <w:tab w:val="left" w:pos="851"/>
        </w:tabs>
        <w:spacing w:before="5" w:line="251" w:lineRule="exact"/>
        <w:rPr>
          <w:lang w:val="en-GB"/>
        </w:rPr>
      </w:pPr>
      <w:r w:rsidRPr="00CC5B1F">
        <w:rPr>
          <w:lang w:val="en-GB"/>
        </w:rPr>
        <w:t xml:space="preserve">The </w:t>
      </w:r>
      <w:r w:rsidR="005F18FA">
        <w:rPr>
          <w:lang w:val="en-GB"/>
        </w:rPr>
        <w:t>Provider</w:t>
      </w:r>
      <w:r w:rsidRPr="00CC5B1F">
        <w:rPr>
          <w:lang w:val="en-GB"/>
        </w:rPr>
        <w:t xml:space="preserve"> must perform its obligations meeting the requirements</w:t>
      </w:r>
      <w:r w:rsidRPr="00CC5B1F">
        <w:rPr>
          <w:spacing w:val="-40"/>
          <w:lang w:val="en-GB"/>
        </w:rPr>
        <w:t xml:space="preserve"> </w:t>
      </w:r>
      <w:r w:rsidRPr="00CC5B1F">
        <w:rPr>
          <w:lang w:val="en-GB"/>
        </w:rPr>
        <w:t>of:</w:t>
      </w:r>
      <w:bookmarkStart w:id="399" w:name="(a)_all_applicable_law_regarding_health_"/>
      <w:bookmarkEnd w:id="399"/>
    </w:p>
    <w:p w:rsidR="00C505D7" w:rsidRDefault="00C505D7" w:rsidP="00C505D7">
      <w:pPr>
        <w:pStyle w:val="ListParagraph"/>
        <w:tabs>
          <w:tab w:val="left" w:pos="850"/>
          <w:tab w:val="left" w:pos="851"/>
        </w:tabs>
        <w:spacing w:before="5" w:line="251" w:lineRule="exact"/>
        <w:ind w:left="285" w:firstLine="0"/>
        <w:rPr>
          <w:lang w:val="en-GB"/>
        </w:rPr>
      </w:pPr>
    </w:p>
    <w:p w:rsidR="00C505D7" w:rsidRDefault="00454F06" w:rsidP="00C505D7">
      <w:pPr>
        <w:pStyle w:val="ListParagraph"/>
        <w:numPr>
          <w:ilvl w:val="3"/>
          <w:numId w:val="6"/>
        </w:numPr>
        <w:tabs>
          <w:tab w:val="left" w:pos="850"/>
          <w:tab w:val="left" w:pos="851"/>
        </w:tabs>
        <w:spacing w:before="5" w:line="251" w:lineRule="exact"/>
        <w:rPr>
          <w:lang w:val="en-GB"/>
        </w:rPr>
      </w:pPr>
      <w:r w:rsidRPr="00C505D7">
        <w:rPr>
          <w:lang w:val="en-GB"/>
        </w:rPr>
        <w:t>all applicable law regarding health and</w:t>
      </w:r>
      <w:r w:rsidRPr="00C505D7">
        <w:rPr>
          <w:spacing w:val="-16"/>
          <w:lang w:val="en-GB"/>
        </w:rPr>
        <w:t xml:space="preserve"> </w:t>
      </w:r>
      <w:r w:rsidRPr="00C505D7">
        <w:rPr>
          <w:lang w:val="en-GB"/>
        </w:rPr>
        <w:t>safety</w:t>
      </w:r>
      <w:bookmarkStart w:id="400" w:name="(b)_the_Buyer's_current_health_and_safet"/>
      <w:bookmarkEnd w:id="400"/>
      <w:r w:rsidR="00C505D7">
        <w:rPr>
          <w:lang w:val="en-GB"/>
        </w:rPr>
        <w:t>;</w:t>
      </w:r>
    </w:p>
    <w:p w:rsidR="00C505D7" w:rsidRDefault="00C505D7" w:rsidP="00C505D7">
      <w:pPr>
        <w:pStyle w:val="ListParagraph"/>
        <w:tabs>
          <w:tab w:val="left" w:pos="850"/>
          <w:tab w:val="left" w:pos="851"/>
        </w:tabs>
        <w:spacing w:before="5" w:line="251" w:lineRule="exact"/>
        <w:ind w:left="1560" w:firstLine="0"/>
        <w:rPr>
          <w:lang w:val="en-GB"/>
        </w:rPr>
      </w:pPr>
    </w:p>
    <w:p w:rsidR="00D43A41" w:rsidRPr="00C505D7" w:rsidRDefault="00454F06" w:rsidP="00C505D7">
      <w:pPr>
        <w:pStyle w:val="ListParagraph"/>
        <w:numPr>
          <w:ilvl w:val="3"/>
          <w:numId w:val="6"/>
        </w:numPr>
        <w:tabs>
          <w:tab w:val="left" w:pos="850"/>
          <w:tab w:val="left" w:pos="851"/>
        </w:tabs>
        <w:spacing w:before="5" w:line="251" w:lineRule="exact"/>
        <w:rPr>
          <w:lang w:val="en-GB"/>
        </w:rPr>
      </w:pPr>
      <w:r w:rsidRPr="00C505D7">
        <w:rPr>
          <w:lang w:val="en-GB"/>
        </w:rPr>
        <w:t xml:space="preserve">the </w:t>
      </w:r>
      <w:r w:rsidR="005F18FA" w:rsidRPr="00C505D7">
        <w:rPr>
          <w:lang w:val="en-GB"/>
        </w:rPr>
        <w:t>Council</w:t>
      </w:r>
      <w:r w:rsidRPr="00C505D7">
        <w:rPr>
          <w:lang w:val="en-GB"/>
        </w:rPr>
        <w:t xml:space="preserve">'s current health and safety policy while at the </w:t>
      </w:r>
      <w:r w:rsidR="005F18FA" w:rsidRPr="00C505D7">
        <w:rPr>
          <w:lang w:val="en-GB"/>
        </w:rPr>
        <w:t>Council</w:t>
      </w:r>
      <w:r w:rsidRPr="00C505D7">
        <w:rPr>
          <w:lang w:val="en-GB"/>
        </w:rPr>
        <w:t>’s premises, as provided to the</w:t>
      </w:r>
      <w:r w:rsidRPr="00C505D7">
        <w:rPr>
          <w:spacing w:val="-9"/>
          <w:lang w:val="en-GB"/>
        </w:rPr>
        <w:t xml:space="preserve"> </w:t>
      </w:r>
      <w:r w:rsidR="005F18FA" w:rsidRPr="00C505D7">
        <w:rPr>
          <w:lang w:val="en-GB"/>
        </w:rPr>
        <w:t>Provider</w:t>
      </w:r>
      <w:r w:rsidRPr="00C505D7">
        <w:rPr>
          <w:lang w:val="en-GB"/>
        </w:rPr>
        <w:t>.</w:t>
      </w:r>
    </w:p>
    <w:p w:rsidR="00D43A41" w:rsidRPr="00CC5B1F" w:rsidRDefault="00D43A41">
      <w:pPr>
        <w:pStyle w:val="BodyText"/>
        <w:spacing w:before="7"/>
        <w:rPr>
          <w:lang w:val="en-GB"/>
        </w:rPr>
      </w:pPr>
    </w:p>
    <w:p w:rsidR="00D43A41" w:rsidRPr="00CC5B1F" w:rsidRDefault="00454F06" w:rsidP="00103E48">
      <w:pPr>
        <w:pStyle w:val="ListParagraph"/>
        <w:numPr>
          <w:ilvl w:val="1"/>
          <w:numId w:val="6"/>
        </w:numPr>
        <w:tabs>
          <w:tab w:val="left" w:pos="850"/>
          <w:tab w:val="left" w:pos="851"/>
        </w:tabs>
        <w:spacing w:before="1"/>
        <w:ind w:right="344"/>
        <w:rPr>
          <w:lang w:val="en-GB"/>
        </w:rPr>
      </w:pPr>
      <w:bookmarkStart w:id="401" w:name="28.2_The_Supplier_and_the_Buyer_must_as_"/>
      <w:bookmarkEnd w:id="401"/>
      <w:r w:rsidRPr="00CC5B1F">
        <w:rPr>
          <w:lang w:val="en-GB"/>
        </w:rPr>
        <w:t xml:space="preserve">The </w:t>
      </w:r>
      <w:r w:rsidR="005F18FA">
        <w:rPr>
          <w:lang w:val="en-GB"/>
        </w:rPr>
        <w:t>Provider</w:t>
      </w:r>
      <w:r w:rsidRPr="00CC5B1F">
        <w:rPr>
          <w:lang w:val="en-GB"/>
        </w:rPr>
        <w:t xml:space="preserve"> and the </w:t>
      </w:r>
      <w:r w:rsidR="005F18FA">
        <w:rPr>
          <w:lang w:val="en-GB"/>
        </w:rPr>
        <w:t>Council</w:t>
      </w:r>
      <w:r w:rsidRPr="00CC5B1F">
        <w:rPr>
          <w:lang w:val="en-GB"/>
        </w:rPr>
        <w:t xml:space="preserve"> must as soon as possible notify the other of any health and safety incidents or material hazards they’re aware of at the </w:t>
      </w:r>
      <w:r w:rsidR="005F18FA">
        <w:rPr>
          <w:lang w:val="en-GB"/>
        </w:rPr>
        <w:t>Council</w:t>
      </w:r>
      <w:r w:rsidRPr="00CC5B1F">
        <w:rPr>
          <w:lang w:val="en-GB"/>
        </w:rPr>
        <w:t xml:space="preserve"> premises that relate to the performance of the</w:t>
      </w:r>
      <w:r w:rsidRPr="00CC5B1F">
        <w:rPr>
          <w:spacing w:val="-20"/>
          <w:lang w:val="en-GB"/>
        </w:rPr>
        <w:t xml:space="preserve"> </w:t>
      </w:r>
      <w:r w:rsidRPr="00CC5B1F">
        <w:rPr>
          <w:lang w:val="en-GB"/>
        </w:rPr>
        <w:t>Contract.</w:t>
      </w:r>
    </w:p>
    <w:p w:rsidR="00D43A41" w:rsidRPr="00CC5B1F" w:rsidRDefault="00D43A41">
      <w:pPr>
        <w:pStyle w:val="BodyText"/>
        <w:spacing w:before="2"/>
        <w:rPr>
          <w:lang w:val="en-GB"/>
        </w:rPr>
      </w:pPr>
    </w:p>
    <w:p w:rsidR="00D43A41" w:rsidRPr="00CC5B1F" w:rsidRDefault="00454F06" w:rsidP="00103E48">
      <w:pPr>
        <w:pStyle w:val="Heading2"/>
        <w:numPr>
          <w:ilvl w:val="0"/>
          <w:numId w:val="6"/>
        </w:numPr>
        <w:tabs>
          <w:tab w:val="left" w:pos="850"/>
          <w:tab w:val="left" w:pos="851"/>
        </w:tabs>
        <w:ind w:hanging="711"/>
        <w:rPr>
          <w:sz w:val="22"/>
          <w:szCs w:val="22"/>
          <w:lang w:val="en-GB"/>
        </w:rPr>
      </w:pPr>
      <w:bookmarkStart w:id="402" w:name="29._Environment"/>
      <w:bookmarkStart w:id="403" w:name="_Toc69999921"/>
      <w:bookmarkEnd w:id="402"/>
      <w:r w:rsidRPr="00CC5B1F">
        <w:rPr>
          <w:sz w:val="22"/>
          <w:szCs w:val="22"/>
          <w:lang w:val="en-GB"/>
        </w:rPr>
        <w:t>Environment</w:t>
      </w:r>
      <w:bookmarkEnd w:id="403"/>
    </w:p>
    <w:p w:rsidR="00C505D7" w:rsidRDefault="00C505D7" w:rsidP="00C505D7">
      <w:pPr>
        <w:pStyle w:val="ListParagraph"/>
        <w:tabs>
          <w:tab w:val="left" w:pos="850"/>
          <w:tab w:val="left" w:pos="851"/>
        </w:tabs>
        <w:spacing w:before="10" w:line="250" w:lineRule="exact"/>
        <w:ind w:left="285" w:right="583" w:firstLine="0"/>
        <w:rPr>
          <w:lang w:val="en-GB"/>
        </w:rPr>
      </w:pPr>
      <w:bookmarkStart w:id="404" w:name="29.1_When_working_on_Site_the_Supplier_m"/>
      <w:bookmarkEnd w:id="404"/>
    </w:p>
    <w:p w:rsidR="00D43A41" w:rsidRPr="00CC5B1F" w:rsidRDefault="00454F06" w:rsidP="00103E48">
      <w:pPr>
        <w:pStyle w:val="ListParagraph"/>
        <w:numPr>
          <w:ilvl w:val="1"/>
          <w:numId w:val="6"/>
        </w:numPr>
        <w:tabs>
          <w:tab w:val="left" w:pos="850"/>
          <w:tab w:val="left" w:pos="851"/>
        </w:tabs>
        <w:spacing w:before="10" w:line="250" w:lineRule="exact"/>
        <w:ind w:right="583"/>
        <w:rPr>
          <w:lang w:val="en-GB"/>
        </w:rPr>
      </w:pPr>
      <w:r w:rsidRPr="00CC5B1F">
        <w:rPr>
          <w:lang w:val="en-GB"/>
        </w:rPr>
        <w:t xml:space="preserve">When working on Site the </w:t>
      </w:r>
      <w:r w:rsidR="005F18FA">
        <w:rPr>
          <w:lang w:val="en-GB"/>
        </w:rPr>
        <w:t>Provider</w:t>
      </w:r>
      <w:r w:rsidRPr="00CC5B1F">
        <w:rPr>
          <w:lang w:val="en-GB"/>
        </w:rPr>
        <w:t xml:space="preserve"> must perform its obligations under the </w:t>
      </w:r>
      <w:r w:rsidR="005F18FA">
        <w:rPr>
          <w:lang w:val="en-GB"/>
        </w:rPr>
        <w:t>Council</w:t>
      </w:r>
      <w:r w:rsidRPr="00CC5B1F">
        <w:rPr>
          <w:lang w:val="en-GB"/>
        </w:rPr>
        <w:t xml:space="preserve">'s current Environmental Policy, which the </w:t>
      </w:r>
      <w:r w:rsidR="005F18FA">
        <w:rPr>
          <w:lang w:val="en-GB"/>
        </w:rPr>
        <w:t>Council</w:t>
      </w:r>
      <w:r w:rsidRPr="00CC5B1F">
        <w:rPr>
          <w:lang w:val="en-GB"/>
        </w:rPr>
        <w:t xml:space="preserve"> must</w:t>
      </w:r>
      <w:r w:rsidRPr="00CC5B1F">
        <w:rPr>
          <w:spacing w:val="-23"/>
          <w:lang w:val="en-GB"/>
        </w:rPr>
        <w:t xml:space="preserve"> </w:t>
      </w:r>
      <w:r w:rsidRPr="00CC5B1F">
        <w:rPr>
          <w:lang w:val="en-GB"/>
        </w:rPr>
        <w:t>provide.</w:t>
      </w:r>
    </w:p>
    <w:p w:rsidR="00D43A41" w:rsidRPr="00CC5B1F" w:rsidRDefault="00D43A41">
      <w:pPr>
        <w:pStyle w:val="BodyText"/>
        <w:spacing w:before="7"/>
        <w:rPr>
          <w:lang w:val="en-GB"/>
        </w:rPr>
      </w:pPr>
    </w:p>
    <w:p w:rsidR="00D43A41" w:rsidRPr="00CC5B1F" w:rsidRDefault="00454F06" w:rsidP="00103E48">
      <w:pPr>
        <w:pStyle w:val="ListParagraph"/>
        <w:numPr>
          <w:ilvl w:val="1"/>
          <w:numId w:val="6"/>
        </w:numPr>
        <w:tabs>
          <w:tab w:val="left" w:pos="850"/>
          <w:tab w:val="left" w:pos="851"/>
        </w:tabs>
        <w:spacing w:line="242" w:lineRule="auto"/>
        <w:ind w:right="257"/>
        <w:rPr>
          <w:lang w:val="en-GB"/>
        </w:rPr>
      </w:pPr>
      <w:bookmarkStart w:id="405" w:name="29.2_The_Supplier_must_ensure_that_Suppl"/>
      <w:bookmarkEnd w:id="405"/>
      <w:r w:rsidRPr="00CC5B1F">
        <w:rPr>
          <w:lang w:val="en-GB"/>
        </w:rPr>
        <w:t xml:space="preserve">The </w:t>
      </w:r>
      <w:r w:rsidR="005F18FA">
        <w:rPr>
          <w:lang w:val="en-GB"/>
        </w:rPr>
        <w:t>Provider</w:t>
      </w:r>
      <w:r w:rsidRPr="00CC5B1F">
        <w:rPr>
          <w:lang w:val="en-GB"/>
        </w:rPr>
        <w:t xml:space="preserve"> must ensure that </w:t>
      </w:r>
      <w:r w:rsidR="005F18FA">
        <w:rPr>
          <w:lang w:val="en-GB"/>
        </w:rPr>
        <w:t>Provider</w:t>
      </w:r>
      <w:r w:rsidRPr="00CC5B1F">
        <w:rPr>
          <w:lang w:val="en-GB"/>
        </w:rPr>
        <w:t xml:space="preserve"> Staff are aware of the </w:t>
      </w:r>
      <w:r w:rsidR="005F18FA">
        <w:rPr>
          <w:lang w:val="en-GB"/>
        </w:rPr>
        <w:t>Council</w:t>
      </w:r>
      <w:r w:rsidRPr="00CC5B1F">
        <w:rPr>
          <w:lang w:val="en-GB"/>
        </w:rPr>
        <w:t>'s Environmental Policy.</w:t>
      </w:r>
    </w:p>
    <w:p w:rsidR="00D43A41" w:rsidRPr="00CC5B1F" w:rsidRDefault="00D43A41">
      <w:pPr>
        <w:pStyle w:val="BodyText"/>
        <w:rPr>
          <w:lang w:val="en-GB"/>
        </w:rPr>
      </w:pPr>
    </w:p>
    <w:p w:rsidR="00D43A41" w:rsidRPr="00CC5B1F" w:rsidRDefault="00454F06" w:rsidP="00103E48">
      <w:pPr>
        <w:pStyle w:val="Heading2"/>
        <w:numPr>
          <w:ilvl w:val="0"/>
          <w:numId w:val="6"/>
        </w:numPr>
        <w:tabs>
          <w:tab w:val="left" w:pos="850"/>
          <w:tab w:val="left" w:pos="851"/>
        </w:tabs>
        <w:ind w:hanging="711"/>
        <w:rPr>
          <w:sz w:val="22"/>
          <w:szCs w:val="22"/>
          <w:lang w:val="en-GB"/>
        </w:rPr>
      </w:pPr>
      <w:bookmarkStart w:id="406" w:name="30._Tax"/>
      <w:bookmarkStart w:id="407" w:name="_Toc69999922"/>
      <w:bookmarkEnd w:id="406"/>
      <w:r w:rsidRPr="00CC5B1F">
        <w:rPr>
          <w:sz w:val="22"/>
          <w:szCs w:val="22"/>
          <w:lang w:val="en-GB"/>
        </w:rPr>
        <w:t>Tax</w:t>
      </w:r>
      <w:bookmarkEnd w:id="407"/>
    </w:p>
    <w:p w:rsidR="00C505D7" w:rsidRDefault="00C505D7" w:rsidP="00C505D7">
      <w:pPr>
        <w:pStyle w:val="ListParagraph"/>
        <w:tabs>
          <w:tab w:val="left" w:pos="850"/>
          <w:tab w:val="left" w:pos="851"/>
        </w:tabs>
        <w:spacing w:before="4"/>
        <w:ind w:left="285" w:right="231" w:firstLine="0"/>
        <w:rPr>
          <w:lang w:val="en-GB"/>
        </w:rPr>
      </w:pPr>
      <w:bookmarkStart w:id="408" w:name="30.1_The_Supplier_must_not_breach_any_ta"/>
      <w:bookmarkEnd w:id="408"/>
    </w:p>
    <w:p w:rsidR="00D43A41" w:rsidRPr="00CC5B1F" w:rsidRDefault="00454F06" w:rsidP="00103E48">
      <w:pPr>
        <w:pStyle w:val="ListParagraph"/>
        <w:numPr>
          <w:ilvl w:val="1"/>
          <w:numId w:val="6"/>
        </w:numPr>
        <w:tabs>
          <w:tab w:val="left" w:pos="850"/>
          <w:tab w:val="left" w:pos="851"/>
        </w:tabs>
        <w:spacing w:before="4"/>
        <w:ind w:right="231"/>
        <w:rPr>
          <w:lang w:val="en-GB"/>
        </w:rPr>
      </w:pPr>
      <w:r w:rsidRPr="00CC5B1F">
        <w:rPr>
          <w:lang w:val="en-GB"/>
        </w:rPr>
        <w:t xml:space="preserve">The </w:t>
      </w:r>
      <w:r w:rsidR="005F18FA">
        <w:rPr>
          <w:lang w:val="en-GB"/>
        </w:rPr>
        <w:t>Provider</w:t>
      </w:r>
      <w:r w:rsidRPr="00CC5B1F">
        <w:rPr>
          <w:lang w:val="en-GB"/>
        </w:rPr>
        <w:t xml:space="preserve"> must not breach any tax or social security obligations and must enter into a binding agreement to pay any late contributions due, including where applicable, any interest or any fines. The </w:t>
      </w:r>
      <w:r w:rsidR="005F18FA">
        <w:rPr>
          <w:lang w:val="en-GB"/>
        </w:rPr>
        <w:t>Council</w:t>
      </w:r>
      <w:r w:rsidRPr="00CC5B1F">
        <w:rPr>
          <w:lang w:val="en-GB"/>
        </w:rPr>
        <w:t xml:space="preserve"> cannot terminate the Contract where the </w:t>
      </w:r>
      <w:r w:rsidR="005F18FA">
        <w:rPr>
          <w:lang w:val="en-GB"/>
        </w:rPr>
        <w:t>Provider</w:t>
      </w:r>
      <w:r w:rsidRPr="00CC5B1F">
        <w:rPr>
          <w:lang w:val="en-GB"/>
        </w:rPr>
        <w:t xml:space="preserve"> has not paid a minor tax or social security</w:t>
      </w:r>
      <w:r w:rsidRPr="00CC5B1F">
        <w:rPr>
          <w:spacing w:val="-34"/>
          <w:lang w:val="en-GB"/>
        </w:rPr>
        <w:t xml:space="preserve"> </w:t>
      </w:r>
      <w:r w:rsidRPr="00CC5B1F">
        <w:rPr>
          <w:lang w:val="en-GB"/>
        </w:rPr>
        <w:t>contribution.</w:t>
      </w:r>
    </w:p>
    <w:p w:rsidR="00D43A41" w:rsidRPr="00CC5B1F" w:rsidRDefault="00D43A41">
      <w:pPr>
        <w:pStyle w:val="BodyText"/>
        <w:spacing w:before="4"/>
        <w:rPr>
          <w:lang w:val="en-GB"/>
        </w:rPr>
      </w:pPr>
    </w:p>
    <w:p w:rsidR="00C505D7" w:rsidRDefault="00454F06" w:rsidP="00C505D7">
      <w:pPr>
        <w:pStyle w:val="ListParagraph"/>
        <w:numPr>
          <w:ilvl w:val="1"/>
          <w:numId w:val="6"/>
        </w:numPr>
        <w:tabs>
          <w:tab w:val="left" w:pos="850"/>
          <w:tab w:val="left" w:pos="851"/>
        </w:tabs>
        <w:ind w:right="672"/>
        <w:rPr>
          <w:lang w:val="en-GB"/>
        </w:rPr>
      </w:pPr>
      <w:bookmarkStart w:id="409" w:name="30.2_Where_the_Supplier_or_any_Supplier_"/>
      <w:bookmarkStart w:id="410" w:name="_bookmark30"/>
      <w:bookmarkStart w:id="411" w:name="_Ref29303875"/>
      <w:bookmarkEnd w:id="409"/>
      <w:bookmarkEnd w:id="410"/>
      <w:r w:rsidRPr="00CC5B1F">
        <w:rPr>
          <w:lang w:val="en-GB"/>
        </w:rPr>
        <w:t xml:space="preserve">Where the </w:t>
      </w:r>
      <w:r w:rsidR="005F18FA">
        <w:rPr>
          <w:lang w:val="en-GB"/>
        </w:rPr>
        <w:t>Provider</w:t>
      </w:r>
      <w:r w:rsidRPr="00CC5B1F">
        <w:rPr>
          <w:lang w:val="en-GB"/>
        </w:rPr>
        <w:t xml:space="preserve"> or any </w:t>
      </w:r>
      <w:r w:rsidR="005F18FA">
        <w:rPr>
          <w:lang w:val="en-GB"/>
        </w:rPr>
        <w:t>Provider</w:t>
      </w:r>
      <w:r w:rsidRPr="00CC5B1F">
        <w:rPr>
          <w:lang w:val="en-GB"/>
        </w:rPr>
        <w:t xml:space="preserve"> Staff are liable to be taxed or to pay</w:t>
      </w:r>
      <w:r w:rsidRPr="00CC5B1F">
        <w:rPr>
          <w:spacing w:val="-36"/>
          <w:lang w:val="en-GB"/>
        </w:rPr>
        <w:t xml:space="preserve"> </w:t>
      </w:r>
      <w:r w:rsidRPr="00CC5B1F">
        <w:rPr>
          <w:lang w:val="en-GB"/>
        </w:rPr>
        <w:t xml:space="preserve">National Insurance contributions in the UK relating to payment received under the Contract, the </w:t>
      </w:r>
      <w:r w:rsidR="005F18FA">
        <w:rPr>
          <w:lang w:val="en-GB"/>
        </w:rPr>
        <w:t>Provider</w:t>
      </w:r>
      <w:r w:rsidRPr="00CC5B1F">
        <w:rPr>
          <w:lang w:val="en-GB"/>
        </w:rPr>
        <w:t xml:space="preserve"> must</w:t>
      </w:r>
      <w:r w:rsidRPr="00CC5B1F">
        <w:rPr>
          <w:spacing w:val="-14"/>
          <w:lang w:val="en-GB"/>
        </w:rPr>
        <w:t xml:space="preserve"> </w:t>
      </w:r>
      <w:r w:rsidRPr="00CC5B1F">
        <w:rPr>
          <w:lang w:val="en-GB"/>
        </w:rPr>
        <w:t>both:</w:t>
      </w:r>
      <w:bookmarkStart w:id="412" w:name="(a)_comply_with_the_Income_Tax_(Earnings"/>
      <w:bookmarkEnd w:id="412"/>
      <w:bookmarkEnd w:id="411"/>
    </w:p>
    <w:p w:rsidR="00C505D7" w:rsidRPr="00C505D7" w:rsidRDefault="00C505D7" w:rsidP="00C505D7">
      <w:pPr>
        <w:pStyle w:val="ListParagraph"/>
        <w:rPr>
          <w:lang w:val="en-GB"/>
        </w:rPr>
      </w:pPr>
    </w:p>
    <w:p w:rsidR="00C505D7" w:rsidRDefault="00454F06" w:rsidP="00C505D7">
      <w:pPr>
        <w:pStyle w:val="ListParagraph"/>
        <w:numPr>
          <w:ilvl w:val="3"/>
          <w:numId w:val="6"/>
        </w:numPr>
        <w:tabs>
          <w:tab w:val="left" w:pos="850"/>
          <w:tab w:val="left" w:pos="851"/>
        </w:tabs>
        <w:ind w:right="672"/>
        <w:rPr>
          <w:lang w:val="en-GB"/>
        </w:rPr>
      </w:pPr>
      <w:r w:rsidRPr="00C505D7">
        <w:rPr>
          <w:lang w:val="en-GB"/>
        </w:rPr>
        <w:t>comply with the Income Tax (Earnings and Pensions) Act 2003 and all other statutes and regulations relating to income tax, the Social Security Contributions and Benefits Act 1992 (including IR35) and National</w:t>
      </w:r>
      <w:r w:rsidRPr="00C505D7">
        <w:rPr>
          <w:spacing w:val="-41"/>
          <w:lang w:val="en-GB"/>
        </w:rPr>
        <w:t xml:space="preserve"> </w:t>
      </w:r>
      <w:r w:rsidRPr="00C505D7">
        <w:rPr>
          <w:lang w:val="en-GB"/>
        </w:rPr>
        <w:t>Insurance contributions;</w:t>
      </w:r>
      <w:bookmarkStart w:id="413" w:name="(b)_indemnify_the_Buyer_against_any_Inco"/>
      <w:bookmarkEnd w:id="413"/>
    </w:p>
    <w:p w:rsidR="00C505D7" w:rsidRDefault="00C505D7" w:rsidP="00C505D7">
      <w:pPr>
        <w:pStyle w:val="ListParagraph"/>
        <w:tabs>
          <w:tab w:val="left" w:pos="850"/>
          <w:tab w:val="left" w:pos="851"/>
        </w:tabs>
        <w:ind w:left="1560" w:right="672" w:firstLine="0"/>
        <w:rPr>
          <w:lang w:val="en-GB"/>
        </w:rPr>
      </w:pPr>
    </w:p>
    <w:p w:rsidR="00D43A41" w:rsidRPr="00C505D7" w:rsidRDefault="00454F06" w:rsidP="00C505D7">
      <w:pPr>
        <w:pStyle w:val="ListParagraph"/>
        <w:numPr>
          <w:ilvl w:val="3"/>
          <w:numId w:val="6"/>
        </w:numPr>
        <w:tabs>
          <w:tab w:val="left" w:pos="850"/>
          <w:tab w:val="left" w:pos="851"/>
        </w:tabs>
        <w:ind w:right="672"/>
        <w:rPr>
          <w:lang w:val="en-GB"/>
        </w:rPr>
      </w:pPr>
      <w:r w:rsidRPr="00C505D7">
        <w:rPr>
          <w:lang w:val="en-GB"/>
        </w:rPr>
        <w:t xml:space="preserve">indemnify the </w:t>
      </w:r>
      <w:r w:rsidR="005F18FA" w:rsidRPr="00C505D7">
        <w:rPr>
          <w:lang w:val="en-GB"/>
        </w:rPr>
        <w:t>Council</w:t>
      </w:r>
      <w:r w:rsidRPr="00C505D7">
        <w:rPr>
          <w:lang w:val="en-GB"/>
        </w:rPr>
        <w:t xml:space="preserve"> against any Income Tax, National Insurance and social security contributions and any other liability, deduction, contribution, assessment or claim arising from or made during or after the Contract Period</w:t>
      </w:r>
      <w:r w:rsidRPr="00C505D7">
        <w:rPr>
          <w:spacing w:val="-38"/>
          <w:lang w:val="en-GB"/>
        </w:rPr>
        <w:t xml:space="preserve"> </w:t>
      </w:r>
      <w:r w:rsidRPr="00C505D7">
        <w:rPr>
          <w:lang w:val="en-GB"/>
        </w:rPr>
        <w:t xml:space="preserve">in connection with the provision of the </w:t>
      </w:r>
      <w:r w:rsidR="003722F2">
        <w:rPr>
          <w:lang w:val="en-GB"/>
        </w:rPr>
        <w:t>Goods</w:t>
      </w:r>
      <w:r w:rsidR="003722F2" w:rsidRPr="00C505D7">
        <w:rPr>
          <w:lang w:val="en-GB"/>
        </w:rPr>
        <w:t xml:space="preserve"> </w:t>
      </w:r>
      <w:r w:rsidRPr="00C505D7">
        <w:rPr>
          <w:lang w:val="en-GB"/>
        </w:rPr>
        <w:t xml:space="preserve">by the </w:t>
      </w:r>
      <w:r w:rsidR="005F18FA" w:rsidRPr="00C505D7">
        <w:rPr>
          <w:lang w:val="en-GB"/>
        </w:rPr>
        <w:t>Provider</w:t>
      </w:r>
      <w:r w:rsidRPr="00C505D7">
        <w:rPr>
          <w:lang w:val="en-GB"/>
        </w:rPr>
        <w:t xml:space="preserve"> or any of the </w:t>
      </w:r>
      <w:r w:rsidR="005F18FA" w:rsidRPr="00C505D7">
        <w:rPr>
          <w:lang w:val="en-GB"/>
        </w:rPr>
        <w:t>Provider</w:t>
      </w:r>
      <w:r w:rsidRPr="00C505D7">
        <w:rPr>
          <w:spacing w:val="-10"/>
          <w:lang w:val="en-GB"/>
        </w:rPr>
        <w:t xml:space="preserve"> </w:t>
      </w:r>
      <w:r w:rsidRPr="00C505D7">
        <w:rPr>
          <w:lang w:val="en-GB"/>
        </w:rPr>
        <w:t>Staff.</w:t>
      </w:r>
    </w:p>
    <w:p w:rsidR="00D43A41" w:rsidRPr="00CC5B1F" w:rsidRDefault="00D43A41">
      <w:pPr>
        <w:pStyle w:val="BodyText"/>
        <w:spacing w:before="10"/>
        <w:rPr>
          <w:lang w:val="en-GB"/>
        </w:rPr>
      </w:pPr>
    </w:p>
    <w:p w:rsidR="00C505D7" w:rsidRDefault="00454F06" w:rsidP="00C505D7">
      <w:pPr>
        <w:pStyle w:val="ListParagraph"/>
        <w:numPr>
          <w:ilvl w:val="1"/>
          <w:numId w:val="6"/>
        </w:numPr>
        <w:tabs>
          <w:tab w:val="left" w:pos="850"/>
          <w:tab w:val="left" w:pos="851"/>
        </w:tabs>
        <w:spacing w:line="242" w:lineRule="auto"/>
        <w:ind w:right="210"/>
        <w:rPr>
          <w:lang w:val="en-GB"/>
        </w:rPr>
      </w:pPr>
      <w:bookmarkStart w:id="414" w:name="30.3_If_any_of_the_Supplier_Staff_are_Wo"/>
      <w:bookmarkEnd w:id="414"/>
      <w:r w:rsidRPr="00CC5B1F">
        <w:rPr>
          <w:lang w:val="en-GB"/>
        </w:rPr>
        <w:t xml:space="preserve">If any of the </w:t>
      </w:r>
      <w:r w:rsidR="005F18FA">
        <w:rPr>
          <w:lang w:val="en-GB"/>
        </w:rPr>
        <w:t>Provider</w:t>
      </w:r>
      <w:r w:rsidRPr="00CC5B1F">
        <w:rPr>
          <w:lang w:val="en-GB"/>
        </w:rPr>
        <w:t xml:space="preserve"> Staff are Workers who receive payment relating to the </w:t>
      </w:r>
      <w:r w:rsidR="003722F2">
        <w:rPr>
          <w:lang w:val="en-GB"/>
        </w:rPr>
        <w:t>Goods</w:t>
      </w:r>
      <w:r w:rsidRPr="00CC5B1F">
        <w:rPr>
          <w:lang w:val="en-GB"/>
        </w:rPr>
        <w:t xml:space="preserve">, then the </w:t>
      </w:r>
      <w:r w:rsidR="005F18FA">
        <w:rPr>
          <w:lang w:val="en-GB"/>
        </w:rPr>
        <w:t>Provider</w:t>
      </w:r>
      <w:r w:rsidRPr="00CC5B1F">
        <w:rPr>
          <w:lang w:val="en-GB"/>
        </w:rPr>
        <w:t xml:space="preserve"> must ensure that its contract</w:t>
      </w:r>
      <w:r w:rsidRPr="00CC5B1F">
        <w:rPr>
          <w:spacing w:val="-43"/>
          <w:lang w:val="en-GB"/>
        </w:rPr>
        <w:t xml:space="preserve"> </w:t>
      </w:r>
      <w:r w:rsidRPr="00CC5B1F">
        <w:rPr>
          <w:lang w:val="en-GB"/>
        </w:rPr>
        <w:t>with the Worker contains the following</w:t>
      </w:r>
      <w:r w:rsidRPr="00CC5B1F">
        <w:rPr>
          <w:spacing w:val="-14"/>
          <w:lang w:val="en-GB"/>
        </w:rPr>
        <w:t xml:space="preserve"> </w:t>
      </w:r>
      <w:r w:rsidRPr="00CC5B1F">
        <w:rPr>
          <w:lang w:val="en-GB"/>
        </w:rPr>
        <w:t>requirements:</w:t>
      </w:r>
      <w:bookmarkStart w:id="415" w:name="(a)_the_Buyer_may,_at_any_time_during_th"/>
      <w:bookmarkEnd w:id="415"/>
    </w:p>
    <w:p w:rsidR="00C505D7" w:rsidRPr="00C505D7" w:rsidRDefault="00C505D7" w:rsidP="00C505D7">
      <w:pPr>
        <w:tabs>
          <w:tab w:val="left" w:pos="850"/>
          <w:tab w:val="left" w:pos="851"/>
        </w:tabs>
        <w:spacing w:line="242" w:lineRule="auto"/>
        <w:ind w:left="-426" w:right="210"/>
        <w:rPr>
          <w:lang w:val="en-GB"/>
        </w:rPr>
      </w:pPr>
    </w:p>
    <w:p w:rsidR="00C505D7" w:rsidRDefault="00454F06" w:rsidP="00C505D7">
      <w:pPr>
        <w:pStyle w:val="ListParagraph"/>
        <w:numPr>
          <w:ilvl w:val="3"/>
          <w:numId w:val="6"/>
        </w:numPr>
        <w:tabs>
          <w:tab w:val="left" w:pos="850"/>
          <w:tab w:val="left" w:pos="851"/>
        </w:tabs>
        <w:spacing w:line="242" w:lineRule="auto"/>
        <w:ind w:right="210"/>
        <w:rPr>
          <w:lang w:val="en-GB"/>
        </w:rPr>
      </w:pPr>
      <w:r w:rsidRPr="00C505D7">
        <w:rPr>
          <w:lang w:val="en-GB"/>
        </w:rPr>
        <w:t xml:space="preserve">the </w:t>
      </w:r>
      <w:r w:rsidR="005F18FA" w:rsidRPr="00C505D7">
        <w:rPr>
          <w:lang w:val="en-GB"/>
        </w:rPr>
        <w:t>Council</w:t>
      </w:r>
      <w:r w:rsidRPr="00C505D7">
        <w:rPr>
          <w:lang w:val="en-GB"/>
        </w:rPr>
        <w:t xml:space="preserve"> may, at any time during the term of the Contract, request that the Worker provides information which demonstrates they comply with clause </w:t>
      </w:r>
      <w:hyperlink w:anchor="_bookmark30" w:history="1">
        <w:r w:rsidR="003A1ED6">
          <w:rPr>
            <w:lang w:val="en-GB"/>
          </w:rPr>
          <w:fldChar w:fldCharType="begin"/>
        </w:r>
        <w:r w:rsidR="003A1ED6">
          <w:instrText xml:space="preserve"> REF _Ref29303875 \r \h </w:instrText>
        </w:r>
        <w:r w:rsidR="003A1ED6">
          <w:rPr>
            <w:lang w:val="en-GB"/>
          </w:rPr>
        </w:r>
        <w:r w:rsidR="003A1ED6">
          <w:rPr>
            <w:lang w:val="en-GB"/>
          </w:rPr>
          <w:fldChar w:fldCharType="separate"/>
        </w:r>
        <w:r w:rsidR="00010C3E">
          <w:t>29.2</w:t>
        </w:r>
        <w:r w:rsidR="003A1ED6">
          <w:rPr>
            <w:lang w:val="en-GB"/>
          </w:rPr>
          <w:fldChar w:fldCharType="end"/>
        </w:r>
      </w:hyperlink>
      <w:r w:rsidRPr="00C505D7">
        <w:rPr>
          <w:lang w:val="en-GB"/>
        </w:rPr>
        <w:t xml:space="preserve">, or why those requirements do not apply, the </w:t>
      </w:r>
      <w:r w:rsidR="005F18FA" w:rsidRPr="00C505D7">
        <w:rPr>
          <w:lang w:val="en-GB"/>
        </w:rPr>
        <w:t>Council</w:t>
      </w:r>
      <w:r w:rsidRPr="00C505D7">
        <w:rPr>
          <w:lang w:val="en-GB"/>
        </w:rPr>
        <w:t xml:space="preserve"> can specify the </w:t>
      </w:r>
      <w:r w:rsidRPr="00C505D7">
        <w:rPr>
          <w:lang w:val="en-GB"/>
        </w:rPr>
        <w:lastRenderedPageBreak/>
        <w:t>information the Worker must provide and the deadline for</w:t>
      </w:r>
      <w:r w:rsidRPr="00C505D7">
        <w:rPr>
          <w:spacing w:val="-28"/>
          <w:lang w:val="en-GB"/>
        </w:rPr>
        <w:t xml:space="preserve"> </w:t>
      </w:r>
      <w:r w:rsidRPr="00C505D7">
        <w:rPr>
          <w:lang w:val="en-GB"/>
        </w:rPr>
        <w:t>responding;</w:t>
      </w:r>
      <w:bookmarkStart w:id="416" w:name="(b)_the_Worker's_contract_may_be_termina"/>
      <w:bookmarkEnd w:id="416"/>
    </w:p>
    <w:p w:rsidR="00C505D7" w:rsidRDefault="00C505D7" w:rsidP="00C505D7">
      <w:pPr>
        <w:pStyle w:val="ListParagraph"/>
        <w:tabs>
          <w:tab w:val="left" w:pos="850"/>
          <w:tab w:val="left" w:pos="851"/>
        </w:tabs>
        <w:spacing w:line="242" w:lineRule="auto"/>
        <w:ind w:left="1560" w:right="210" w:firstLine="0"/>
        <w:rPr>
          <w:lang w:val="en-GB"/>
        </w:rPr>
      </w:pPr>
    </w:p>
    <w:p w:rsidR="00C505D7" w:rsidRDefault="00454F06" w:rsidP="00C505D7">
      <w:pPr>
        <w:pStyle w:val="ListParagraph"/>
        <w:numPr>
          <w:ilvl w:val="3"/>
          <w:numId w:val="6"/>
        </w:numPr>
        <w:tabs>
          <w:tab w:val="left" w:pos="850"/>
          <w:tab w:val="left" w:pos="851"/>
        </w:tabs>
        <w:spacing w:line="242" w:lineRule="auto"/>
        <w:ind w:right="210"/>
        <w:rPr>
          <w:lang w:val="en-GB"/>
        </w:rPr>
      </w:pPr>
      <w:r w:rsidRPr="00C505D7">
        <w:rPr>
          <w:lang w:val="en-GB"/>
        </w:rPr>
        <w:t xml:space="preserve">the Worker's contract may be terminated at the </w:t>
      </w:r>
      <w:r w:rsidR="005F18FA" w:rsidRPr="00C505D7">
        <w:rPr>
          <w:lang w:val="en-GB"/>
        </w:rPr>
        <w:t>Council</w:t>
      </w:r>
      <w:r w:rsidRPr="00C505D7">
        <w:rPr>
          <w:lang w:val="en-GB"/>
        </w:rPr>
        <w:t xml:space="preserve">'s request if the Worker fails to provide the information requested by the </w:t>
      </w:r>
      <w:r w:rsidR="005F18FA" w:rsidRPr="00C505D7">
        <w:rPr>
          <w:lang w:val="en-GB"/>
        </w:rPr>
        <w:t>Council</w:t>
      </w:r>
      <w:r w:rsidRPr="00C505D7">
        <w:rPr>
          <w:lang w:val="en-GB"/>
        </w:rPr>
        <w:t xml:space="preserve"> within the time</w:t>
      </w:r>
      <w:r w:rsidRPr="00C505D7">
        <w:rPr>
          <w:spacing w:val="-39"/>
          <w:lang w:val="en-GB"/>
        </w:rPr>
        <w:t xml:space="preserve"> </w:t>
      </w:r>
      <w:r w:rsidRPr="00C505D7">
        <w:rPr>
          <w:lang w:val="en-GB"/>
        </w:rPr>
        <w:t>specified by the</w:t>
      </w:r>
      <w:r w:rsidRPr="00C505D7">
        <w:rPr>
          <w:spacing w:val="-1"/>
          <w:lang w:val="en-GB"/>
        </w:rPr>
        <w:t xml:space="preserve"> </w:t>
      </w:r>
      <w:r w:rsidR="005F18FA" w:rsidRPr="00C505D7">
        <w:rPr>
          <w:lang w:val="en-GB"/>
        </w:rPr>
        <w:t>Council</w:t>
      </w:r>
      <w:bookmarkStart w:id="417" w:name="(c)_the_Worker's_contract_may_be_termina"/>
      <w:bookmarkEnd w:id="417"/>
    </w:p>
    <w:p w:rsidR="00C505D7" w:rsidRPr="00C505D7" w:rsidRDefault="00C505D7" w:rsidP="00C505D7">
      <w:pPr>
        <w:pStyle w:val="ListParagraph"/>
        <w:rPr>
          <w:lang w:val="en-GB"/>
        </w:rPr>
      </w:pPr>
    </w:p>
    <w:p w:rsidR="00C505D7" w:rsidRDefault="00454F06" w:rsidP="00C505D7">
      <w:pPr>
        <w:pStyle w:val="ListParagraph"/>
        <w:numPr>
          <w:ilvl w:val="3"/>
          <w:numId w:val="6"/>
        </w:numPr>
        <w:tabs>
          <w:tab w:val="left" w:pos="850"/>
          <w:tab w:val="left" w:pos="851"/>
        </w:tabs>
        <w:spacing w:line="242" w:lineRule="auto"/>
        <w:ind w:right="210"/>
        <w:rPr>
          <w:lang w:val="en-GB"/>
        </w:rPr>
      </w:pPr>
      <w:r w:rsidRPr="00C505D7">
        <w:rPr>
          <w:lang w:val="en-GB"/>
        </w:rPr>
        <w:t xml:space="preserve">the Worker's contract may be terminated at the </w:t>
      </w:r>
      <w:r w:rsidR="005F18FA" w:rsidRPr="00C505D7">
        <w:rPr>
          <w:lang w:val="en-GB"/>
        </w:rPr>
        <w:t>Council</w:t>
      </w:r>
      <w:r w:rsidRPr="00C505D7">
        <w:rPr>
          <w:lang w:val="en-GB"/>
        </w:rPr>
        <w:t xml:space="preserve">'s request if the Worker provides information which the </w:t>
      </w:r>
      <w:r w:rsidR="005F18FA" w:rsidRPr="00C505D7">
        <w:rPr>
          <w:lang w:val="en-GB"/>
        </w:rPr>
        <w:t>Council</w:t>
      </w:r>
      <w:r w:rsidRPr="00C505D7">
        <w:rPr>
          <w:lang w:val="en-GB"/>
        </w:rPr>
        <w:t xml:space="preserve"> considers isn’t good enough to demonstrate how it complies with clause </w:t>
      </w:r>
      <w:r w:rsidR="00C505D7">
        <w:rPr>
          <w:lang w:val="en-GB"/>
        </w:rPr>
        <w:fldChar w:fldCharType="begin"/>
      </w:r>
      <w:r w:rsidR="00C505D7">
        <w:rPr>
          <w:lang w:val="en-GB"/>
        </w:rPr>
        <w:instrText xml:space="preserve"> REF _Ref29303875 \r \h </w:instrText>
      </w:r>
      <w:r w:rsidR="00C505D7">
        <w:rPr>
          <w:lang w:val="en-GB"/>
        </w:rPr>
      </w:r>
      <w:r w:rsidR="00C505D7">
        <w:rPr>
          <w:lang w:val="en-GB"/>
        </w:rPr>
        <w:fldChar w:fldCharType="separate"/>
      </w:r>
      <w:r w:rsidR="00010C3E">
        <w:rPr>
          <w:lang w:val="en-GB"/>
        </w:rPr>
        <w:t>29.2</w:t>
      </w:r>
      <w:r w:rsidR="00C505D7">
        <w:rPr>
          <w:lang w:val="en-GB"/>
        </w:rPr>
        <w:fldChar w:fldCharType="end"/>
      </w:r>
      <w:r w:rsidRPr="00C505D7">
        <w:rPr>
          <w:lang w:val="en-GB"/>
        </w:rPr>
        <w:t xml:space="preserve"> or confirms that the Worker is not complying with those</w:t>
      </w:r>
      <w:r w:rsidRPr="00C505D7">
        <w:rPr>
          <w:spacing w:val="-19"/>
          <w:lang w:val="en-GB"/>
        </w:rPr>
        <w:t xml:space="preserve"> </w:t>
      </w:r>
      <w:r w:rsidRPr="00C505D7">
        <w:rPr>
          <w:lang w:val="en-GB"/>
        </w:rPr>
        <w:t>requirements;</w:t>
      </w:r>
      <w:bookmarkStart w:id="418" w:name="(d)_the_Buyer_may_supply_any_information"/>
      <w:bookmarkEnd w:id="418"/>
    </w:p>
    <w:p w:rsidR="00C505D7" w:rsidRPr="00C505D7" w:rsidRDefault="00C505D7" w:rsidP="00C505D7">
      <w:pPr>
        <w:pStyle w:val="ListParagraph"/>
        <w:rPr>
          <w:lang w:val="en-GB"/>
        </w:rPr>
      </w:pPr>
    </w:p>
    <w:p w:rsidR="00D43A41" w:rsidRPr="00C505D7" w:rsidRDefault="00454F06" w:rsidP="00C505D7">
      <w:pPr>
        <w:pStyle w:val="ListParagraph"/>
        <w:numPr>
          <w:ilvl w:val="3"/>
          <w:numId w:val="6"/>
        </w:numPr>
        <w:tabs>
          <w:tab w:val="left" w:pos="850"/>
          <w:tab w:val="left" w:pos="851"/>
        </w:tabs>
        <w:spacing w:line="242" w:lineRule="auto"/>
        <w:ind w:right="210"/>
        <w:rPr>
          <w:lang w:val="en-GB"/>
        </w:rPr>
      </w:pPr>
      <w:r w:rsidRPr="00C505D7">
        <w:rPr>
          <w:lang w:val="en-GB"/>
        </w:rPr>
        <w:t xml:space="preserve">the </w:t>
      </w:r>
      <w:r w:rsidR="005F18FA" w:rsidRPr="00C505D7">
        <w:rPr>
          <w:lang w:val="en-GB"/>
        </w:rPr>
        <w:t>Council</w:t>
      </w:r>
      <w:r w:rsidRPr="00C505D7">
        <w:rPr>
          <w:lang w:val="en-GB"/>
        </w:rPr>
        <w:t xml:space="preserve"> may supply any information they receive from the Worker to</w:t>
      </w:r>
      <w:r w:rsidRPr="00C505D7">
        <w:rPr>
          <w:spacing w:val="-38"/>
          <w:lang w:val="en-GB"/>
        </w:rPr>
        <w:t xml:space="preserve"> </w:t>
      </w:r>
      <w:r w:rsidRPr="00C505D7">
        <w:rPr>
          <w:lang w:val="en-GB"/>
        </w:rPr>
        <w:t>HMRC for revenue collection and</w:t>
      </w:r>
      <w:r w:rsidRPr="00C505D7">
        <w:rPr>
          <w:spacing w:val="-13"/>
          <w:lang w:val="en-GB"/>
        </w:rPr>
        <w:t xml:space="preserve"> </w:t>
      </w:r>
      <w:r w:rsidRPr="00C505D7">
        <w:rPr>
          <w:lang w:val="en-GB"/>
        </w:rPr>
        <w:t>management.</w:t>
      </w:r>
    </w:p>
    <w:p w:rsidR="00D43A41" w:rsidRPr="00CC5B1F" w:rsidRDefault="00D43A41">
      <w:pPr>
        <w:pStyle w:val="BodyText"/>
        <w:spacing w:before="10"/>
        <w:rPr>
          <w:lang w:val="en-GB"/>
        </w:rPr>
      </w:pPr>
    </w:p>
    <w:p w:rsidR="00D43A41" w:rsidRPr="00CC5B1F" w:rsidRDefault="00454F06" w:rsidP="00103E48">
      <w:pPr>
        <w:pStyle w:val="Heading2"/>
        <w:numPr>
          <w:ilvl w:val="0"/>
          <w:numId w:val="6"/>
        </w:numPr>
        <w:tabs>
          <w:tab w:val="left" w:pos="850"/>
          <w:tab w:val="left" w:pos="851"/>
        </w:tabs>
        <w:ind w:hanging="711"/>
        <w:rPr>
          <w:sz w:val="22"/>
          <w:szCs w:val="22"/>
          <w:lang w:val="en-GB"/>
        </w:rPr>
      </w:pPr>
      <w:bookmarkStart w:id="419" w:name="31._Conflict_of_interest"/>
      <w:bookmarkStart w:id="420" w:name="_bookmark31"/>
      <w:bookmarkStart w:id="421" w:name="_Ref29304035"/>
      <w:bookmarkStart w:id="422" w:name="_Ref29304038"/>
      <w:bookmarkStart w:id="423" w:name="_Toc69999923"/>
      <w:bookmarkEnd w:id="419"/>
      <w:bookmarkEnd w:id="420"/>
      <w:r w:rsidRPr="00CC5B1F">
        <w:rPr>
          <w:sz w:val="22"/>
          <w:szCs w:val="22"/>
          <w:lang w:val="en-GB"/>
        </w:rPr>
        <w:t>Conflict of</w:t>
      </w:r>
      <w:r w:rsidRPr="00CC5B1F">
        <w:rPr>
          <w:spacing w:val="-7"/>
          <w:sz w:val="22"/>
          <w:szCs w:val="22"/>
          <w:lang w:val="en-GB"/>
        </w:rPr>
        <w:t xml:space="preserve"> </w:t>
      </w:r>
      <w:r w:rsidRPr="00CC5B1F">
        <w:rPr>
          <w:sz w:val="22"/>
          <w:szCs w:val="22"/>
          <w:lang w:val="en-GB"/>
        </w:rPr>
        <w:t>interest</w:t>
      </w:r>
      <w:bookmarkEnd w:id="421"/>
      <w:bookmarkEnd w:id="422"/>
      <w:bookmarkEnd w:id="423"/>
    </w:p>
    <w:p w:rsidR="00C505D7" w:rsidRDefault="00C505D7" w:rsidP="00C505D7">
      <w:pPr>
        <w:pStyle w:val="ListParagraph"/>
        <w:tabs>
          <w:tab w:val="left" w:pos="850"/>
          <w:tab w:val="left" w:pos="851"/>
        </w:tabs>
        <w:spacing w:before="4"/>
        <w:ind w:left="285" w:right="323" w:firstLine="0"/>
        <w:rPr>
          <w:lang w:val="en-GB"/>
        </w:rPr>
      </w:pPr>
      <w:bookmarkStart w:id="424" w:name="31.1_The_Supplier_must_take_action_to_en"/>
      <w:bookmarkEnd w:id="424"/>
    </w:p>
    <w:p w:rsidR="00D43A41" w:rsidRPr="00CC5B1F" w:rsidRDefault="00454F06" w:rsidP="00103E48">
      <w:pPr>
        <w:pStyle w:val="ListParagraph"/>
        <w:numPr>
          <w:ilvl w:val="1"/>
          <w:numId w:val="6"/>
        </w:numPr>
        <w:tabs>
          <w:tab w:val="left" w:pos="850"/>
          <w:tab w:val="left" w:pos="851"/>
        </w:tabs>
        <w:spacing w:before="4"/>
        <w:ind w:right="323"/>
        <w:rPr>
          <w:lang w:val="en-GB"/>
        </w:rPr>
      </w:pPr>
      <w:r w:rsidRPr="00CC5B1F">
        <w:rPr>
          <w:lang w:val="en-GB"/>
        </w:rPr>
        <w:t xml:space="preserve">The </w:t>
      </w:r>
      <w:r w:rsidR="005F18FA">
        <w:rPr>
          <w:lang w:val="en-GB"/>
        </w:rPr>
        <w:t>Provider</w:t>
      </w:r>
      <w:r w:rsidRPr="00CC5B1F">
        <w:rPr>
          <w:lang w:val="en-GB"/>
        </w:rPr>
        <w:t xml:space="preserve"> must take action to ensure that neither the </w:t>
      </w:r>
      <w:r w:rsidR="005F18FA">
        <w:rPr>
          <w:lang w:val="en-GB"/>
        </w:rPr>
        <w:t>Provider</w:t>
      </w:r>
      <w:r w:rsidRPr="00CC5B1F">
        <w:rPr>
          <w:lang w:val="en-GB"/>
        </w:rPr>
        <w:t xml:space="preserve"> nor the </w:t>
      </w:r>
      <w:r w:rsidR="005F18FA">
        <w:rPr>
          <w:lang w:val="en-GB"/>
        </w:rPr>
        <w:t>Provider</w:t>
      </w:r>
      <w:r w:rsidRPr="00CC5B1F">
        <w:rPr>
          <w:lang w:val="en-GB"/>
        </w:rPr>
        <w:t xml:space="preserve"> Staff</w:t>
      </w:r>
      <w:r w:rsidRPr="00CC5B1F">
        <w:rPr>
          <w:spacing w:val="-6"/>
          <w:lang w:val="en-GB"/>
        </w:rPr>
        <w:t xml:space="preserve"> </w:t>
      </w:r>
      <w:r w:rsidRPr="00CC5B1F">
        <w:rPr>
          <w:lang w:val="en-GB"/>
        </w:rPr>
        <w:t>are</w:t>
      </w:r>
      <w:r w:rsidRPr="00CC5B1F">
        <w:rPr>
          <w:spacing w:val="-2"/>
          <w:lang w:val="en-GB"/>
        </w:rPr>
        <w:t xml:space="preserve"> </w:t>
      </w:r>
      <w:r w:rsidRPr="00CC5B1F">
        <w:rPr>
          <w:lang w:val="en-GB"/>
        </w:rPr>
        <w:t>placed</w:t>
      </w:r>
      <w:r w:rsidRPr="00CC5B1F">
        <w:rPr>
          <w:spacing w:val="-2"/>
          <w:lang w:val="en-GB"/>
        </w:rPr>
        <w:t xml:space="preserve"> </w:t>
      </w:r>
      <w:r w:rsidRPr="00CC5B1F">
        <w:rPr>
          <w:lang w:val="en-GB"/>
        </w:rPr>
        <w:t>in</w:t>
      </w:r>
      <w:r w:rsidRPr="00CC5B1F">
        <w:rPr>
          <w:spacing w:val="-2"/>
          <w:lang w:val="en-GB"/>
        </w:rPr>
        <w:t xml:space="preserve"> </w:t>
      </w:r>
      <w:r w:rsidRPr="00CC5B1F">
        <w:rPr>
          <w:lang w:val="en-GB"/>
        </w:rPr>
        <w:t>the</w:t>
      </w:r>
      <w:r w:rsidRPr="00CC5B1F">
        <w:rPr>
          <w:spacing w:val="-2"/>
          <w:lang w:val="en-GB"/>
        </w:rPr>
        <w:t xml:space="preserve"> </w:t>
      </w:r>
      <w:r w:rsidRPr="00CC5B1F">
        <w:rPr>
          <w:lang w:val="en-GB"/>
        </w:rPr>
        <w:t>position</w:t>
      </w:r>
      <w:r w:rsidRPr="00CC5B1F">
        <w:rPr>
          <w:spacing w:val="-2"/>
          <w:lang w:val="en-GB"/>
        </w:rPr>
        <w:t xml:space="preserve"> </w:t>
      </w:r>
      <w:r w:rsidRPr="00CC5B1F">
        <w:rPr>
          <w:lang w:val="en-GB"/>
        </w:rPr>
        <w:t>of</w:t>
      </w:r>
      <w:r w:rsidRPr="00CC5B1F">
        <w:rPr>
          <w:spacing w:val="-6"/>
          <w:lang w:val="en-GB"/>
        </w:rPr>
        <w:t xml:space="preserve"> </w:t>
      </w:r>
      <w:r w:rsidRPr="00CC5B1F">
        <w:rPr>
          <w:lang w:val="en-GB"/>
        </w:rPr>
        <w:t>an</w:t>
      </w:r>
      <w:r w:rsidRPr="00CC5B1F">
        <w:rPr>
          <w:spacing w:val="-2"/>
          <w:lang w:val="en-GB"/>
        </w:rPr>
        <w:t xml:space="preserve"> </w:t>
      </w:r>
      <w:r w:rsidRPr="00CC5B1F">
        <w:rPr>
          <w:lang w:val="en-GB"/>
        </w:rPr>
        <w:t>actual</w:t>
      </w:r>
      <w:r w:rsidRPr="00CC5B1F">
        <w:rPr>
          <w:spacing w:val="-9"/>
          <w:lang w:val="en-GB"/>
        </w:rPr>
        <w:t xml:space="preserve"> </w:t>
      </w:r>
      <w:r w:rsidRPr="00CC5B1F">
        <w:rPr>
          <w:lang w:val="en-GB"/>
        </w:rPr>
        <w:t>or</w:t>
      </w:r>
      <w:r w:rsidRPr="00CC5B1F">
        <w:rPr>
          <w:spacing w:val="-3"/>
          <w:lang w:val="en-GB"/>
        </w:rPr>
        <w:t xml:space="preserve"> </w:t>
      </w:r>
      <w:r w:rsidRPr="00CC5B1F">
        <w:rPr>
          <w:lang w:val="en-GB"/>
        </w:rPr>
        <w:t>potential</w:t>
      </w:r>
      <w:r w:rsidRPr="00CC5B1F">
        <w:rPr>
          <w:spacing w:val="-4"/>
          <w:lang w:val="en-GB"/>
        </w:rPr>
        <w:t xml:space="preserve"> </w:t>
      </w:r>
      <w:r w:rsidRPr="00CC5B1F">
        <w:rPr>
          <w:lang w:val="en-GB"/>
        </w:rPr>
        <w:t>conflict</w:t>
      </w:r>
      <w:r w:rsidRPr="00CC5B1F">
        <w:rPr>
          <w:spacing w:val="-6"/>
          <w:lang w:val="en-GB"/>
        </w:rPr>
        <w:t xml:space="preserve"> </w:t>
      </w:r>
      <w:r w:rsidRPr="00CC5B1F">
        <w:rPr>
          <w:lang w:val="en-GB"/>
        </w:rPr>
        <w:t>between</w:t>
      </w:r>
      <w:r w:rsidRPr="00CC5B1F">
        <w:rPr>
          <w:spacing w:val="-2"/>
          <w:lang w:val="en-GB"/>
        </w:rPr>
        <w:t xml:space="preserve"> </w:t>
      </w:r>
      <w:r w:rsidRPr="00CC5B1F">
        <w:rPr>
          <w:lang w:val="en-GB"/>
        </w:rPr>
        <w:t>the</w:t>
      </w:r>
      <w:r w:rsidRPr="00CC5B1F">
        <w:rPr>
          <w:spacing w:val="-2"/>
          <w:lang w:val="en-GB"/>
        </w:rPr>
        <w:t xml:space="preserve"> </w:t>
      </w:r>
      <w:r w:rsidRPr="00CC5B1F">
        <w:rPr>
          <w:lang w:val="en-GB"/>
        </w:rPr>
        <w:t xml:space="preserve">financial or personal duties of the </w:t>
      </w:r>
      <w:r w:rsidR="005F18FA">
        <w:rPr>
          <w:lang w:val="en-GB"/>
        </w:rPr>
        <w:t>Provider</w:t>
      </w:r>
      <w:r w:rsidRPr="00CC5B1F">
        <w:rPr>
          <w:lang w:val="en-GB"/>
        </w:rPr>
        <w:t xml:space="preserve"> or the </w:t>
      </w:r>
      <w:r w:rsidR="005F18FA">
        <w:rPr>
          <w:lang w:val="en-GB"/>
        </w:rPr>
        <w:t>Provider</w:t>
      </w:r>
      <w:r w:rsidRPr="00CC5B1F">
        <w:rPr>
          <w:lang w:val="en-GB"/>
        </w:rPr>
        <w:t xml:space="preserve"> Staff and the duties owed to the </w:t>
      </w:r>
      <w:r w:rsidR="005F18FA">
        <w:rPr>
          <w:lang w:val="en-GB"/>
        </w:rPr>
        <w:t>Council</w:t>
      </w:r>
      <w:r w:rsidRPr="00CC5B1F">
        <w:rPr>
          <w:lang w:val="en-GB"/>
        </w:rPr>
        <w:t xml:space="preserve"> under the Contract, in the reasonable opinion of the</w:t>
      </w:r>
      <w:r w:rsidRPr="00CC5B1F">
        <w:rPr>
          <w:spacing w:val="-27"/>
          <w:lang w:val="en-GB"/>
        </w:rPr>
        <w:t xml:space="preserve"> </w:t>
      </w:r>
      <w:r w:rsidR="005F18FA">
        <w:rPr>
          <w:lang w:val="en-GB"/>
        </w:rPr>
        <w:t>Council</w:t>
      </w:r>
      <w:r w:rsidRPr="00CC5B1F">
        <w:rPr>
          <w:lang w:val="en-GB"/>
        </w:rPr>
        <w:t>.</w:t>
      </w:r>
    </w:p>
    <w:p w:rsidR="00D43A41" w:rsidRPr="00CC5B1F" w:rsidRDefault="00D43A41">
      <w:pPr>
        <w:pStyle w:val="BodyText"/>
        <w:spacing w:before="5"/>
        <w:rPr>
          <w:lang w:val="en-GB"/>
        </w:rPr>
      </w:pPr>
    </w:p>
    <w:p w:rsidR="00D43A41" w:rsidRPr="00CC5B1F" w:rsidRDefault="00454F06" w:rsidP="00103E48">
      <w:pPr>
        <w:pStyle w:val="ListParagraph"/>
        <w:numPr>
          <w:ilvl w:val="1"/>
          <w:numId w:val="6"/>
        </w:numPr>
        <w:tabs>
          <w:tab w:val="left" w:pos="850"/>
          <w:tab w:val="left" w:pos="851"/>
        </w:tabs>
        <w:spacing w:line="250" w:lineRule="exact"/>
        <w:ind w:right="714"/>
        <w:rPr>
          <w:lang w:val="en-GB"/>
        </w:rPr>
      </w:pPr>
      <w:bookmarkStart w:id="425" w:name="31.2_The_Supplier_must_promptly_notify_a"/>
      <w:bookmarkEnd w:id="425"/>
      <w:r w:rsidRPr="00CC5B1F">
        <w:rPr>
          <w:lang w:val="en-GB"/>
        </w:rPr>
        <w:t xml:space="preserve">The </w:t>
      </w:r>
      <w:r w:rsidR="005F18FA">
        <w:rPr>
          <w:lang w:val="en-GB"/>
        </w:rPr>
        <w:t>Provider</w:t>
      </w:r>
      <w:r w:rsidRPr="00CC5B1F">
        <w:rPr>
          <w:lang w:val="en-GB"/>
        </w:rPr>
        <w:t xml:space="preserve"> must promptly notify and provide details to the </w:t>
      </w:r>
      <w:r w:rsidR="005F18FA">
        <w:rPr>
          <w:lang w:val="en-GB"/>
        </w:rPr>
        <w:t>Council</w:t>
      </w:r>
      <w:r w:rsidRPr="00CC5B1F">
        <w:rPr>
          <w:lang w:val="en-GB"/>
        </w:rPr>
        <w:t xml:space="preserve"> if a conflict of interest happens or is expected to</w:t>
      </w:r>
      <w:r w:rsidRPr="00CC5B1F">
        <w:rPr>
          <w:spacing w:val="-21"/>
          <w:lang w:val="en-GB"/>
        </w:rPr>
        <w:t xml:space="preserve"> </w:t>
      </w:r>
      <w:r w:rsidRPr="00CC5B1F">
        <w:rPr>
          <w:lang w:val="en-GB"/>
        </w:rPr>
        <w:t>happen.</w:t>
      </w:r>
    </w:p>
    <w:p w:rsidR="00D43A41" w:rsidRPr="00CC5B1F" w:rsidRDefault="00D43A41">
      <w:pPr>
        <w:pStyle w:val="BodyText"/>
        <w:rPr>
          <w:lang w:val="en-GB"/>
        </w:rPr>
      </w:pPr>
    </w:p>
    <w:p w:rsidR="00D43A41" w:rsidRPr="00CC5B1F" w:rsidRDefault="00454F06" w:rsidP="00103E48">
      <w:pPr>
        <w:pStyle w:val="ListParagraph"/>
        <w:numPr>
          <w:ilvl w:val="1"/>
          <w:numId w:val="6"/>
        </w:numPr>
        <w:tabs>
          <w:tab w:val="left" w:pos="850"/>
          <w:tab w:val="left" w:pos="851"/>
        </w:tabs>
        <w:ind w:right="270"/>
        <w:rPr>
          <w:lang w:val="en-GB"/>
        </w:rPr>
      </w:pPr>
      <w:bookmarkStart w:id="426" w:name="31.3_The_Buyer_can_terminate_its_Contrac"/>
      <w:bookmarkEnd w:id="426"/>
      <w:r w:rsidRPr="00CC5B1F">
        <w:rPr>
          <w:lang w:val="en-GB"/>
        </w:rPr>
        <w:t xml:space="preserve">The </w:t>
      </w:r>
      <w:r w:rsidR="005F18FA">
        <w:rPr>
          <w:lang w:val="en-GB"/>
        </w:rPr>
        <w:t>Council</w:t>
      </w:r>
      <w:r w:rsidRPr="00CC5B1F">
        <w:rPr>
          <w:lang w:val="en-GB"/>
        </w:rPr>
        <w:t xml:space="preserve"> can terminate its Contract immediately by giving notice in writing to the </w:t>
      </w:r>
      <w:r w:rsidR="005F18FA">
        <w:rPr>
          <w:lang w:val="en-GB"/>
        </w:rPr>
        <w:t>Provider</w:t>
      </w:r>
      <w:r w:rsidRPr="00CC5B1F">
        <w:rPr>
          <w:lang w:val="en-GB"/>
        </w:rPr>
        <w:t xml:space="preserve"> or take any steps it thinks are necessary where there is or may be an</w:t>
      </w:r>
      <w:r w:rsidRPr="00CC5B1F">
        <w:rPr>
          <w:spacing w:val="-40"/>
          <w:lang w:val="en-GB"/>
        </w:rPr>
        <w:t xml:space="preserve"> </w:t>
      </w:r>
      <w:r w:rsidRPr="00CC5B1F">
        <w:rPr>
          <w:lang w:val="en-GB"/>
        </w:rPr>
        <w:t>actual or potential conflict of</w:t>
      </w:r>
      <w:r w:rsidRPr="00CC5B1F">
        <w:rPr>
          <w:spacing w:val="-18"/>
          <w:lang w:val="en-GB"/>
        </w:rPr>
        <w:t xml:space="preserve"> </w:t>
      </w:r>
      <w:r w:rsidRPr="00CC5B1F">
        <w:rPr>
          <w:lang w:val="en-GB"/>
        </w:rPr>
        <w:t>interest.</w:t>
      </w:r>
    </w:p>
    <w:p w:rsidR="00D43A41" w:rsidRPr="00CC5B1F" w:rsidRDefault="00D43A41">
      <w:pPr>
        <w:pStyle w:val="BodyText"/>
        <w:spacing w:before="9"/>
        <w:rPr>
          <w:lang w:val="en-GB"/>
        </w:rPr>
      </w:pPr>
    </w:p>
    <w:p w:rsidR="00D43A41" w:rsidRPr="00CC5B1F" w:rsidRDefault="00C505D7" w:rsidP="00103E48">
      <w:pPr>
        <w:pStyle w:val="Heading2"/>
        <w:numPr>
          <w:ilvl w:val="0"/>
          <w:numId w:val="6"/>
        </w:numPr>
        <w:tabs>
          <w:tab w:val="left" w:pos="850"/>
          <w:tab w:val="left" w:pos="851"/>
        </w:tabs>
        <w:ind w:hanging="711"/>
        <w:rPr>
          <w:sz w:val="22"/>
          <w:szCs w:val="22"/>
          <w:lang w:val="en-GB"/>
        </w:rPr>
      </w:pPr>
      <w:bookmarkStart w:id="427" w:name="32._Reporting_a_breach_of_the_contract"/>
      <w:bookmarkStart w:id="428" w:name="_Ref29300204"/>
      <w:bookmarkStart w:id="429" w:name="_Toc69999924"/>
      <w:bookmarkEnd w:id="427"/>
      <w:r w:rsidRPr="00CC5B1F">
        <w:rPr>
          <w:sz w:val="22"/>
          <w:szCs w:val="22"/>
          <w:lang w:val="en-GB"/>
        </w:rPr>
        <w:t xml:space="preserve">Breach </w:t>
      </w:r>
      <w:r w:rsidR="00454F06" w:rsidRPr="00CC5B1F">
        <w:rPr>
          <w:sz w:val="22"/>
          <w:szCs w:val="22"/>
          <w:lang w:val="en-GB"/>
        </w:rPr>
        <w:t>of the</w:t>
      </w:r>
      <w:r w:rsidR="00454F06" w:rsidRPr="00CC5B1F">
        <w:rPr>
          <w:spacing w:val="-15"/>
          <w:sz w:val="22"/>
          <w:szCs w:val="22"/>
          <w:lang w:val="en-GB"/>
        </w:rPr>
        <w:t xml:space="preserve"> </w:t>
      </w:r>
      <w:r w:rsidRPr="00CC5B1F">
        <w:rPr>
          <w:sz w:val="22"/>
          <w:szCs w:val="22"/>
          <w:lang w:val="en-GB"/>
        </w:rPr>
        <w:t>Contract</w:t>
      </w:r>
      <w:bookmarkEnd w:id="428"/>
      <w:bookmarkEnd w:id="429"/>
    </w:p>
    <w:p w:rsidR="00C505D7" w:rsidRDefault="00C505D7" w:rsidP="00C505D7">
      <w:pPr>
        <w:pStyle w:val="ListParagraph"/>
        <w:tabs>
          <w:tab w:val="left" w:pos="850"/>
          <w:tab w:val="left" w:pos="851"/>
        </w:tabs>
        <w:spacing w:before="4" w:line="242" w:lineRule="auto"/>
        <w:ind w:left="285" w:right="471" w:firstLine="0"/>
        <w:rPr>
          <w:lang w:val="en-GB"/>
        </w:rPr>
      </w:pPr>
      <w:bookmarkStart w:id="430" w:name="32.1_As_soon_as_it_is_aware_of_it_the_Su"/>
      <w:bookmarkStart w:id="431" w:name="_bookmark32"/>
      <w:bookmarkEnd w:id="430"/>
      <w:bookmarkEnd w:id="431"/>
    </w:p>
    <w:p w:rsidR="00D43A41" w:rsidRPr="00CC5B1F" w:rsidRDefault="00C505D7" w:rsidP="00103E48">
      <w:pPr>
        <w:pStyle w:val="ListParagraph"/>
        <w:numPr>
          <w:ilvl w:val="1"/>
          <w:numId w:val="6"/>
        </w:numPr>
        <w:tabs>
          <w:tab w:val="left" w:pos="850"/>
          <w:tab w:val="left" w:pos="851"/>
        </w:tabs>
        <w:spacing w:before="4" w:line="242" w:lineRule="auto"/>
        <w:ind w:right="471"/>
        <w:rPr>
          <w:lang w:val="en-GB"/>
        </w:rPr>
      </w:pPr>
      <w:bookmarkStart w:id="432" w:name="_Ref29304048"/>
      <w:r>
        <w:rPr>
          <w:lang w:val="en-GB"/>
        </w:rPr>
        <w:t>As soon as it becomes</w:t>
      </w:r>
      <w:r w:rsidR="00454F06" w:rsidRPr="00CC5B1F">
        <w:rPr>
          <w:lang w:val="en-GB"/>
        </w:rPr>
        <w:t xml:space="preserve"> aware the </w:t>
      </w:r>
      <w:r w:rsidR="005F18FA">
        <w:rPr>
          <w:lang w:val="en-GB"/>
        </w:rPr>
        <w:t>Provider</w:t>
      </w:r>
      <w:r w:rsidR="00454F06" w:rsidRPr="00CC5B1F">
        <w:rPr>
          <w:lang w:val="en-GB"/>
        </w:rPr>
        <w:t xml:space="preserve"> and</w:t>
      </w:r>
      <w:r>
        <w:rPr>
          <w:lang w:val="en-GB"/>
        </w:rPr>
        <w:t>/or</w:t>
      </w:r>
      <w:r w:rsidR="00454F06" w:rsidRPr="00CC5B1F">
        <w:rPr>
          <w:lang w:val="en-GB"/>
        </w:rPr>
        <w:t xml:space="preserve"> </w:t>
      </w:r>
      <w:r w:rsidR="005F18FA">
        <w:rPr>
          <w:lang w:val="en-GB"/>
        </w:rPr>
        <w:t>Provider</w:t>
      </w:r>
      <w:r w:rsidR="00454F06" w:rsidRPr="00CC5B1F">
        <w:rPr>
          <w:lang w:val="en-GB"/>
        </w:rPr>
        <w:t xml:space="preserve"> Staff must report to the </w:t>
      </w:r>
      <w:r w:rsidR="005F18FA">
        <w:rPr>
          <w:lang w:val="en-GB"/>
        </w:rPr>
        <w:t>Council</w:t>
      </w:r>
      <w:r w:rsidR="00454F06" w:rsidRPr="00CC5B1F">
        <w:rPr>
          <w:lang w:val="en-GB"/>
        </w:rPr>
        <w:t xml:space="preserve"> any actual or suspected breach of</w:t>
      </w:r>
      <w:r>
        <w:rPr>
          <w:lang w:val="en-GB"/>
        </w:rPr>
        <w:t xml:space="preserve"> the</w:t>
      </w:r>
      <w:r w:rsidR="00454F06" w:rsidRPr="00CC5B1F">
        <w:rPr>
          <w:lang w:val="en-GB"/>
        </w:rPr>
        <w:t xml:space="preserve"> law,</w:t>
      </w:r>
      <w:r w:rsidR="00EA38D1">
        <w:rPr>
          <w:lang w:val="en-GB"/>
        </w:rPr>
        <w:t xml:space="preserve"> or breach of</w:t>
      </w:r>
      <w:r w:rsidR="00454F06" w:rsidRPr="00CC5B1F">
        <w:rPr>
          <w:lang w:val="en-GB"/>
        </w:rPr>
        <w:t xml:space="preserve"> clause </w:t>
      </w:r>
      <w:r>
        <w:rPr>
          <w:lang w:val="en-GB"/>
        </w:rPr>
        <w:fldChar w:fldCharType="begin"/>
      </w:r>
      <w:r>
        <w:rPr>
          <w:lang w:val="en-GB"/>
        </w:rPr>
        <w:instrText xml:space="preserve"> REF _Ref29300143 \r \h </w:instrText>
      </w:r>
      <w:r>
        <w:rPr>
          <w:lang w:val="en-GB"/>
        </w:rPr>
      </w:r>
      <w:r>
        <w:rPr>
          <w:lang w:val="en-GB"/>
        </w:rPr>
        <w:fldChar w:fldCharType="separate"/>
      </w:r>
      <w:r w:rsidR="00010C3E">
        <w:rPr>
          <w:lang w:val="en-GB"/>
        </w:rPr>
        <w:t>12.1</w:t>
      </w:r>
      <w:r>
        <w:rPr>
          <w:lang w:val="en-GB"/>
        </w:rPr>
        <w:fldChar w:fldCharType="end"/>
      </w:r>
      <w:r w:rsidR="00454F06" w:rsidRPr="00CC5B1F">
        <w:rPr>
          <w:lang w:val="en-GB"/>
        </w:rPr>
        <w:t xml:space="preserve">, or clauses </w:t>
      </w:r>
      <w:r>
        <w:rPr>
          <w:lang w:val="en-GB"/>
        </w:rPr>
        <w:fldChar w:fldCharType="begin"/>
      </w:r>
      <w:r>
        <w:rPr>
          <w:lang w:val="en-GB"/>
        </w:rPr>
        <w:instrText xml:space="preserve"> REF _Ref29304028 \r \h </w:instrText>
      </w:r>
      <w:r>
        <w:rPr>
          <w:lang w:val="en-GB"/>
        </w:rPr>
      </w:r>
      <w:r>
        <w:rPr>
          <w:lang w:val="en-GB"/>
        </w:rPr>
        <w:fldChar w:fldCharType="separate"/>
      </w:r>
      <w:r w:rsidR="00010C3E">
        <w:rPr>
          <w:lang w:val="en-GB"/>
        </w:rPr>
        <w:t>25</w:t>
      </w:r>
      <w:r>
        <w:rPr>
          <w:lang w:val="en-GB"/>
        </w:rPr>
        <w:fldChar w:fldCharType="end"/>
      </w:r>
      <w:r w:rsidR="00454F06" w:rsidRPr="00CC5B1F">
        <w:rPr>
          <w:lang w:val="en-GB"/>
        </w:rPr>
        <w:t xml:space="preserve"> to</w:t>
      </w:r>
      <w:r>
        <w:rPr>
          <w:lang w:val="en-GB"/>
        </w:rPr>
        <w:t xml:space="preserve"> </w:t>
      </w:r>
      <w:r>
        <w:rPr>
          <w:lang w:val="en-GB"/>
        </w:rPr>
        <w:fldChar w:fldCharType="begin"/>
      </w:r>
      <w:r>
        <w:rPr>
          <w:lang w:val="en-GB"/>
        </w:rPr>
        <w:instrText xml:space="preserve"> REF _Ref29304035 \r \h </w:instrText>
      </w:r>
      <w:r>
        <w:rPr>
          <w:lang w:val="en-GB"/>
        </w:rPr>
      </w:r>
      <w:r>
        <w:rPr>
          <w:lang w:val="en-GB"/>
        </w:rPr>
        <w:fldChar w:fldCharType="separate"/>
      </w:r>
      <w:r w:rsidR="00010C3E">
        <w:rPr>
          <w:lang w:val="en-GB"/>
        </w:rPr>
        <w:t>30</w:t>
      </w:r>
      <w:r>
        <w:rPr>
          <w:lang w:val="en-GB"/>
        </w:rPr>
        <w:fldChar w:fldCharType="end"/>
      </w:r>
      <w:r w:rsidR="00454F06" w:rsidRPr="00CC5B1F">
        <w:rPr>
          <w:lang w:val="en-GB"/>
        </w:rPr>
        <w:t>.</w:t>
      </w:r>
      <w:bookmarkEnd w:id="432"/>
    </w:p>
    <w:p w:rsidR="00D43A41" w:rsidRPr="00CC5B1F" w:rsidRDefault="00D43A41">
      <w:pPr>
        <w:pStyle w:val="BodyText"/>
        <w:spacing w:before="8"/>
        <w:rPr>
          <w:lang w:val="en-GB"/>
        </w:rPr>
      </w:pPr>
    </w:p>
    <w:p w:rsidR="00D43A41" w:rsidRPr="00CC5B1F" w:rsidRDefault="00454F06" w:rsidP="00103E48">
      <w:pPr>
        <w:pStyle w:val="ListParagraph"/>
        <w:numPr>
          <w:ilvl w:val="1"/>
          <w:numId w:val="6"/>
        </w:numPr>
        <w:tabs>
          <w:tab w:val="left" w:pos="850"/>
          <w:tab w:val="left" w:pos="851"/>
        </w:tabs>
        <w:spacing w:line="242" w:lineRule="auto"/>
        <w:ind w:right="602"/>
        <w:rPr>
          <w:lang w:val="en-GB"/>
        </w:rPr>
      </w:pPr>
      <w:bookmarkStart w:id="433" w:name="32.2_The_Supplier_must_not_retaliate_aga"/>
      <w:bookmarkEnd w:id="433"/>
      <w:r w:rsidRPr="00CC5B1F">
        <w:rPr>
          <w:lang w:val="en-GB"/>
        </w:rPr>
        <w:t xml:space="preserve">The </w:t>
      </w:r>
      <w:r w:rsidR="005F18FA">
        <w:rPr>
          <w:lang w:val="en-GB"/>
        </w:rPr>
        <w:t>Provider</w:t>
      </w:r>
      <w:r w:rsidRPr="00CC5B1F">
        <w:rPr>
          <w:lang w:val="en-GB"/>
        </w:rPr>
        <w:t xml:space="preserve"> must not retaliate against any of the </w:t>
      </w:r>
      <w:r w:rsidR="005F18FA">
        <w:rPr>
          <w:lang w:val="en-GB"/>
        </w:rPr>
        <w:t>Provider</w:t>
      </w:r>
      <w:r w:rsidRPr="00CC5B1F">
        <w:rPr>
          <w:lang w:val="en-GB"/>
        </w:rPr>
        <w:t xml:space="preserve"> Staff who in good</w:t>
      </w:r>
      <w:r w:rsidRPr="00CC5B1F">
        <w:rPr>
          <w:spacing w:val="-40"/>
          <w:lang w:val="en-GB"/>
        </w:rPr>
        <w:t xml:space="preserve"> </w:t>
      </w:r>
      <w:r w:rsidRPr="00CC5B1F">
        <w:rPr>
          <w:lang w:val="en-GB"/>
        </w:rPr>
        <w:t>faith reports a breach listed in clause</w:t>
      </w:r>
      <w:r w:rsidRPr="00CC5B1F">
        <w:rPr>
          <w:spacing w:val="-11"/>
          <w:lang w:val="en-GB"/>
        </w:rPr>
        <w:t xml:space="preserve"> </w:t>
      </w:r>
      <w:r w:rsidR="00C505D7">
        <w:rPr>
          <w:spacing w:val="-11"/>
          <w:lang w:val="en-GB"/>
        </w:rPr>
        <w:fldChar w:fldCharType="begin"/>
      </w:r>
      <w:r w:rsidR="00C505D7">
        <w:rPr>
          <w:spacing w:val="-11"/>
          <w:lang w:val="en-GB"/>
        </w:rPr>
        <w:instrText xml:space="preserve"> REF _Ref29304048 \r \h </w:instrText>
      </w:r>
      <w:r w:rsidR="00C505D7">
        <w:rPr>
          <w:spacing w:val="-11"/>
          <w:lang w:val="en-GB"/>
        </w:rPr>
      </w:r>
      <w:r w:rsidR="00C505D7">
        <w:rPr>
          <w:spacing w:val="-11"/>
          <w:lang w:val="en-GB"/>
        </w:rPr>
        <w:fldChar w:fldCharType="separate"/>
      </w:r>
      <w:r w:rsidR="00010C3E">
        <w:rPr>
          <w:spacing w:val="-11"/>
          <w:lang w:val="en-GB"/>
        </w:rPr>
        <w:t>31.1</w:t>
      </w:r>
      <w:r w:rsidR="00C505D7">
        <w:rPr>
          <w:spacing w:val="-11"/>
          <w:lang w:val="en-GB"/>
        </w:rPr>
        <w:fldChar w:fldCharType="end"/>
      </w:r>
      <w:r w:rsidRPr="00CC5B1F">
        <w:rPr>
          <w:lang w:val="en-GB"/>
        </w:rPr>
        <w:t>.</w:t>
      </w:r>
    </w:p>
    <w:p w:rsidR="00D43A41" w:rsidRPr="00CC5B1F" w:rsidRDefault="00D43A41">
      <w:pPr>
        <w:pStyle w:val="BodyText"/>
        <w:spacing w:before="1"/>
        <w:rPr>
          <w:lang w:val="en-GB"/>
        </w:rPr>
      </w:pPr>
    </w:p>
    <w:p w:rsidR="00D43A41" w:rsidRPr="00CC5B1F" w:rsidRDefault="00C505D7" w:rsidP="00103E48">
      <w:pPr>
        <w:pStyle w:val="Heading2"/>
        <w:numPr>
          <w:ilvl w:val="0"/>
          <w:numId w:val="6"/>
        </w:numPr>
        <w:tabs>
          <w:tab w:val="left" w:pos="850"/>
          <w:tab w:val="left" w:pos="851"/>
        </w:tabs>
        <w:spacing w:before="1"/>
        <w:ind w:hanging="711"/>
        <w:rPr>
          <w:sz w:val="22"/>
          <w:szCs w:val="22"/>
          <w:lang w:val="en-GB"/>
        </w:rPr>
      </w:pPr>
      <w:bookmarkStart w:id="434" w:name="33._Resolving_disputes"/>
      <w:bookmarkStart w:id="435" w:name="_bookmark33"/>
      <w:bookmarkStart w:id="436" w:name="_Ref29304308"/>
      <w:bookmarkStart w:id="437" w:name="_Toc69999925"/>
      <w:bookmarkEnd w:id="434"/>
      <w:bookmarkEnd w:id="435"/>
      <w:r>
        <w:rPr>
          <w:sz w:val="22"/>
          <w:szCs w:val="22"/>
          <w:lang w:val="en-GB"/>
        </w:rPr>
        <w:t>Dispute Resolution</w:t>
      </w:r>
      <w:bookmarkEnd w:id="436"/>
      <w:bookmarkEnd w:id="437"/>
    </w:p>
    <w:p w:rsidR="00C505D7" w:rsidRDefault="00C505D7" w:rsidP="00C505D7">
      <w:pPr>
        <w:pStyle w:val="ListParagraph"/>
        <w:tabs>
          <w:tab w:val="left" w:pos="850"/>
          <w:tab w:val="left" w:pos="851"/>
        </w:tabs>
        <w:spacing w:before="4" w:line="242" w:lineRule="auto"/>
        <w:ind w:left="285" w:right="440" w:firstLine="0"/>
        <w:rPr>
          <w:lang w:val="en-GB"/>
        </w:rPr>
      </w:pPr>
      <w:bookmarkStart w:id="438" w:name="33.1_If_there_is_a_dispute_between_the_P"/>
      <w:bookmarkEnd w:id="438"/>
    </w:p>
    <w:p w:rsidR="00D43A41" w:rsidRPr="00CC5B1F" w:rsidRDefault="00454F06" w:rsidP="00103E48">
      <w:pPr>
        <w:pStyle w:val="ListParagraph"/>
        <w:numPr>
          <w:ilvl w:val="1"/>
          <w:numId w:val="6"/>
        </w:numPr>
        <w:tabs>
          <w:tab w:val="left" w:pos="850"/>
          <w:tab w:val="left" w:pos="851"/>
        </w:tabs>
        <w:spacing w:before="4" w:line="242" w:lineRule="auto"/>
        <w:ind w:right="440"/>
        <w:rPr>
          <w:lang w:val="en-GB"/>
        </w:rPr>
      </w:pPr>
      <w:r w:rsidRPr="00CC5B1F">
        <w:rPr>
          <w:lang w:val="en-GB"/>
        </w:rPr>
        <w:t>If there is a dispute between the Parties, their senior representatives who have authority</w:t>
      </w:r>
      <w:r w:rsidRPr="00CC5B1F">
        <w:rPr>
          <w:spacing w:val="-5"/>
          <w:lang w:val="en-GB"/>
        </w:rPr>
        <w:t xml:space="preserve"> </w:t>
      </w:r>
      <w:r w:rsidRPr="00CC5B1F">
        <w:rPr>
          <w:lang w:val="en-GB"/>
        </w:rPr>
        <w:t>to</w:t>
      </w:r>
      <w:r w:rsidRPr="00CC5B1F">
        <w:rPr>
          <w:spacing w:val="-2"/>
          <w:lang w:val="en-GB"/>
        </w:rPr>
        <w:t xml:space="preserve"> </w:t>
      </w:r>
      <w:r w:rsidRPr="00CC5B1F">
        <w:rPr>
          <w:lang w:val="en-GB"/>
        </w:rPr>
        <w:t>settle</w:t>
      </w:r>
      <w:r w:rsidRPr="00CC5B1F">
        <w:rPr>
          <w:spacing w:val="-2"/>
          <w:lang w:val="en-GB"/>
        </w:rPr>
        <w:t xml:space="preserve"> </w:t>
      </w:r>
      <w:r w:rsidRPr="00CC5B1F">
        <w:rPr>
          <w:lang w:val="en-GB"/>
        </w:rPr>
        <w:t>the</w:t>
      </w:r>
      <w:r w:rsidRPr="00CC5B1F">
        <w:rPr>
          <w:spacing w:val="-2"/>
          <w:lang w:val="en-GB"/>
        </w:rPr>
        <w:t xml:space="preserve"> </w:t>
      </w:r>
      <w:r w:rsidRPr="00CC5B1F">
        <w:rPr>
          <w:lang w:val="en-GB"/>
        </w:rPr>
        <w:t>dispute</w:t>
      </w:r>
      <w:r w:rsidRPr="00CC5B1F">
        <w:rPr>
          <w:spacing w:val="-2"/>
          <w:lang w:val="en-GB"/>
        </w:rPr>
        <w:t xml:space="preserve"> </w:t>
      </w:r>
      <w:r w:rsidRPr="00CC5B1F">
        <w:rPr>
          <w:lang w:val="en-GB"/>
        </w:rPr>
        <w:t>will,</w:t>
      </w:r>
      <w:r w:rsidRPr="00CC5B1F">
        <w:rPr>
          <w:spacing w:val="-6"/>
          <w:lang w:val="en-GB"/>
        </w:rPr>
        <w:t xml:space="preserve"> </w:t>
      </w:r>
      <w:r w:rsidRPr="00CC5B1F">
        <w:rPr>
          <w:lang w:val="en-GB"/>
        </w:rPr>
        <w:t>within</w:t>
      </w:r>
      <w:r w:rsidRPr="00CC5B1F">
        <w:rPr>
          <w:spacing w:val="-7"/>
          <w:lang w:val="en-GB"/>
        </w:rPr>
        <w:t xml:space="preserve"> </w:t>
      </w:r>
      <w:r w:rsidRPr="00CC5B1F">
        <w:rPr>
          <w:lang w:val="en-GB"/>
        </w:rPr>
        <w:t>28</w:t>
      </w:r>
      <w:r w:rsidRPr="00CC5B1F">
        <w:rPr>
          <w:spacing w:val="5"/>
          <w:lang w:val="en-GB"/>
        </w:rPr>
        <w:t xml:space="preserve"> </w:t>
      </w:r>
      <w:r w:rsidRPr="00CC5B1F">
        <w:rPr>
          <w:lang w:val="en-GB"/>
        </w:rPr>
        <w:t>days</w:t>
      </w:r>
      <w:r w:rsidRPr="00CC5B1F">
        <w:rPr>
          <w:spacing w:val="-5"/>
          <w:lang w:val="en-GB"/>
        </w:rPr>
        <w:t xml:space="preserve"> </w:t>
      </w:r>
      <w:r w:rsidRPr="00CC5B1F">
        <w:rPr>
          <w:lang w:val="en-GB"/>
        </w:rPr>
        <w:t>of</w:t>
      </w:r>
      <w:r w:rsidRPr="00CC5B1F">
        <w:rPr>
          <w:spacing w:val="-11"/>
          <w:lang w:val="en-GB"/>
        </w:rPr>
        <w:t xml:space="preserve"> </w:t>
      </w:r>
      <w:r w:rsidRPr="00CC5B1F">
        <w:rPr>
          <w:lang w:val="en-GB"/>
        </w:rPr>
        <w:t>a</w:t>
      </w:r>
      <w:r w:rsidRPr="00CC5B1F">
        <w:rPr>
          <w:spacing w:val="-2"/>
          <w:lang w:val="en-GB"/>
        </w:rPr>
        <w:t xml:space="preserve"> </w:t>
      </w:r>
      <w:r w:rsidRPr="00CC5B1F">
        <w:rPr>
          <w:lang w:val="en-GB"/>
        </w:rPr>
        <w:t>written</w:t>
      </w:r>
      <w:r w:rsidRPr="00CC5B1F">
        <w:rPr>
          <w:spacing w:val="-2"/>
          <w:lang w:val="en-GB"/>
        </w:rPr>
        <w:t xml:space="preserve"> </w:t>
      </w:r>
      <w:r w:rsidRPr="00CC5B1F">
        <w:rPr>
          <w:lang w:val="en-GB"/>
        </w:rPr>
        <w:t>request</w:t>
      </w:r>
      <w:r w:rsidRPr="00CC5B1F">
        <w:rPr>
          <w:spacing w:val="-6"/>
          <w:lang w:val="en-GB"/>
        </w:rPr>
        <w:t xml:space="preserve"> </w:t>
      </w:r>
      <w:r w:rsidRPr="00CC5B1F">
        <w:rPr>
          <w:lang w:val="en-GB"/>
        </w:rPr>
        <w:t>from</w:t>
      </w:r>
      <w:r w:rsidRPr="00CC5B1F">
        <w:rPr>
          <w:spacing w:val="-3"/>
          <w:lang w:val="en-GB"/>
        </w:rPr>
        <w:t xml:space="preserve"> </w:t>
      </w:r>
      <w:r w:rsidRPr="00CC5B1F">
        <w:rPr>
          <w:lang w:val="en-GB"/>
        </w:rPr>
        <w:t>the</w:t>
      </w:r>
      <w:r w:rsidRPr="00CC5B1F">
        <w:rPr>
          <w:spacing w:val="-2"/>
          <w:lang w:val="en-GB"/>
        </w:rPr>
        <w:t xml:space="preserve"> </w:t>
      </w:r>
      <w:r w:rsidRPr="00CC5B1F">
        <w:rPr>
          <w:lang w:val="en-GB"/>
        </w:rPr>
        <w:t>other Party, meet in good faith to resolve the</w:t>
      </w:r>
      <w:r w:rsidRPr="00CC5B1F">
        <w:rPr>
          <w:spacing w:val="-19"/>
          <w:lang w:val="en-GB"/>
        </w:rPr>
        <w:t xml:space="preserve"> </w:t>
      </w:r>
      <w:r w:rsidRPr="00CC5B1F">
        <w:rPr>
          <w:lang w:val="en-GB"/>
        </w:rPr>
        <w:t>dispute.</w:t>
      </w:r>
    </w:p>
    <w:p w:rsidR="00D43A41" w:rsidRPr="00CC5B1F" w:rsidRDefault="00D43A41">
      <w:pPr>
        <w:pStyle w:val="BodyText"/>
        <w:spacing w:before="8"/>
        <w:rPr>
          <w:lang w:val="en-GB"/>
        </w:rPr>
      </w:pPr>
    </w:p>
    <w:p w:rsidR="00D43A41" w:rsidRPr="00CC5B1F" w:rsidRDefault="00454F06" w:rsidP="00103E48">
      <w:pPr>
        <w:pStyle w:val="ListParagraph"/>
        <w:numPr>
          <w:ilvl w:val="1"/>
          <w:numId w:val="6"/>
        </w:numPr>
        <w:tabs>
          <w:tab w:val="left" w:pos="850"/>
          <w:tab w:val="left" w:pos="851"/>
        </w:tabs>
        <w:ind w:right="239"/>
        <w:rPr>
          <w:lang w:val="en-GB"/>
        </w:rPr>
      </w:pPr>
      <w:bookmarkStart w:id="439" w:name="33.2_If_the_dispute_is_not_resolved_at_t"/>
      <w:bookmarkEnd w:id="439"/>
      <w:r w:rsidRPr="00CC5B1F">
        <w:rPr>
          <w:lang w:val="en-GB"/>
        </w:rPr>
        <w:t>If the dispute is not resolved at that meeting, the Parties can attempt to settle it by mediation</w:t>
      </w:r>
      <w:r w:rsidRPr="00CC5B1F">
        <w:rPr>
          <w:spacing w:val="-8"/>
          <w:lang w:val="en-GB"/>
        </w:rPr>
        <w:t xml:space="preserve"> </w:t>
      </w:r>
      <w:r w:rsidRPr="00CC5B1F">
        <w:rPr>
          <w:lang w:val="en-GB"/>
        </w:rPr>
        <w:t>using</w:t>
      </w:r>
      <w:r w:rsidRPr="00CC5B1F">
        <w:rPr>
          <w:spacing w:val="-8"/>
          <w:lang w:val="en-GB"/>
        </w:rPr>
        <w:t xml:space="preserve"> </w:t>
      </w:r>
      <w:r w:rsidRPr="00CC5B1F">
        <w:rPr>
          <w:lang w:val="en-GB"/>
        </w:rPr>
        <w:t>the</w:t>
      </w:r>
      <w:r w:rsidRPr="00CC5B1F">
        <w:rPr>
          <w:spacing w:val="-4"/>
          <w:lang w:val="en-GB"/>
        </w:rPr>
        <w:t xml:space="preserve"> </w:t>
      </w:r>
      <w:r w:rsidRPr="00CC5B1F">
        <w:rPr>
          <w:lang w:val="en-GB"/>
        </w:rPr>
        <w:t>Centre</w:t>
      </w:r>
      <w:r w:rsidRPr="00CC5B1F">
        <w:rPr>
          <w:spacing w:val="-4"/>
          <w:lang w:val="en-GB"/>
        </w:rPr>
        <w:t xml:space="preserve"> </w:t>
      </w:r>
      <w:r w:rsidRPr="00CC5B1F">
        <w:rPr>
          <w:lang w:val="en-GB"/>
        </w:rPr>
        <w:t>for</w:t>
      </w:r>
      <w:r w:rsidRPr="00CC5B1F">
        <w:rPr>
          <w:spacing w:val="-5"/>
          <w:lang w:val="en-GB"/>
        </w:rPr>
        <w:t xml:space="preserve"> </w:t>
      </w:r>
      <w:r w:rsidRPr="00CC5B1F">
        <w:rPr>
          <w:lang w:val="en-GB"/>
        </w:rPr>
        <w:t>Effective</w:t>
      </w:r>
      <w:r w:rsidRPr="00CC5B1F">
        <w:rPr>
          <w:spacing w:val="-4"/>
          <w:lang w:val="en-GB"/>
        </w:rPr>
        <w:t xml:space="preserve"> </w:t>
      </w:r>
      <w:r w:rsidRPr="00CC5B1F">
        <w:rPr>
          <w:lang w:val="en-GB"/>
        </w:rPr>
        <w:t>Dispute</w:t>
      </w:r>
      <w:r w:rsidRPr="00CC5B1F">
        <w:rPr>
          <w:spacing w:val="-4"/>
          <w:lang w:val="en-GB"/>
        </w:rPr>
        <w:t xml:space="preserve"> </w:t>
      </w:r>
      <w:r w:rsidRPr="00CC5B1F">
        <w:rPr>
          <w:lang w:val="en-GB"/>
        </w:rPr>
        <w:t>Resolution</w:t>
      </w:r>
      <w:r w:rsidRPr="00CC5B1F">
        <w:rPr>
          <w:spacing w:val="-4"/>
          <w:lang w:val="en-GB"/>
        </w:rPr>
        <w:t xml:space="preserve"> </w:t>
      </w:r>
      <w:r w:rsidRPr="00CC5B1F">
        <w:rPr>
          <w:lang w:val="en-GB"/>
        </w:rPr>
        <w:t>(CEDR)</w:t>
      </w:r>
      <w:r w:rsidRPr="00CC5B1F">
        <w:rPr>
          <w:spacing w:val="-5"/>
          <w:lang w:val="en-GB"/>
        </w:rPr>
        <w:t xml:space="preserve"> </w:t>
      </w:r>
      <w:r w:rsidRPr="00CC5B1F">
        <w:rPr>
          <w:lang w:val="en-GB"/>
        </w:rPr>
        <w:t>Model</w:t>
      </w:r>
      <w:r w:rsidRPr="00CC5B1F">
        <w:rPr>
          <w:spacing w:val="-5"/>
          <w:lang w:val="en-GB"/>
        </w:rPr>
        <w:t xml:space="preserve"> </w:t>
      </w:r>
      <w:r w:rsidRPr="00CC5B1F">
        <w:rPr>
          <w:lang w:val="en-GB"/>
        </w:rPr>
        <w:t xml:space="preserve">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r w:rsidR="00C505D7">
        <w:rPr>
          <w:lang w:val="en-GB"/>
        </w:rPr>
        <w:fldChar w:fldCharType="begin"/>
      </w:r>
      <w:r w:rsidR="00C505D7">
        <w:rPr>
          <w:lang w:val="en-GB"/>
        </w:rPr>
        <w:instrText xml:space="preserve"> REF _Ref29304103 \r \h </w:instrText>
      </w:r>
      <w:r w:rsidR="00C505D7">
        <w:rPr>
          <w:lang w:val="en-GB"/>
        </w:rPr>
      </w:r>
      <w:r w:rsidR="00C505D7">
        <w:rPr>
          <w:lang w:val="en-GB"/>
        </w:rPr>
        <w:fldChar w:fldCharType="separate"/>
      </w:r>
      <w:r w:rsidR="00010C3E">
        <w:rPr>
          <w:lang w:val="en-GB"/>
        </w:rPr>
        <w:t>32.3</w:t>
      </w:r>
      <w:r w:rsidR="00C505D7">
        <w:rPr>
          <w:lang w:val="en-GB"/>
        </w:rPr>
        <w:fldChar w:fldCharType="end"/>
      </w:r>
      <w:r w:rsidRPr="00CC5B1F">
        <w:rPr>
          <w:lang w:val="en-GB"/>
        </w:rPr>
        <w:t xml:space="preserve"> to</w:t>
      </w:r>
      <w:r w:rsidRPr="00CC5B1F">
        <w:rPr>
          <w:spacing w:val="-17"/>
          <w:lang w:val="en-GB"/>
        </w:rPr>
        <w:t xml:space="preserve"> </w:t>
      </w:r>
      <w:hyperlink w:anchor="_bookmark36" w:history="1">
        <w:r w:rsidR="00C505D7">
          <w:rPr>
            <w:lang w:val="en-GB"/>
          </w:rPr>
          <w:fldChar w:fldCharType="begin"/>
        </w:r>
        <w:r w:rsidR="00C505D7">
          <w:rPr>
            <w:lang w:val="en-GB"/>
          </w:rPr>
          <w:instrText xml:space="preserve"> REF _Ref29304112 \r \h </w:instrText>
        </w:r>
        <w:r w:rsidR="00C505D7">
          <w:rPr>
            <w:lang w:val="en-GB"/>
          </w:rPr>
        </w:r>
        <w:r w:rsidR="00C505D7">
          <w:rPr>
            <w:lang w:val="en-GB"/>
          </w:rPr>
          <w:fldChar w:fldCharType="separate"/>
        </w:r>
        <w:r w:rsidR="00010C3E">
          <w:rPr>
            <w:lang w:val="en-GB"/>
          </w:rPr>
          <w:t>32.5</w:t>
        </w:r>
        <w:r w:rsidR="00C505D7">
          <w:rPr>
            <w:lang w:val="en-GB"/>
          </w:rPr>
          <w:fldChar w:fldCharType="end"/>
        </w:r>
      </w:hyperlink>
      <w:r w:rsidRPr="00CC5B1F">
        <w:rPr>
          <w:lang w:val="en-GB"/>
        </w:rPr>
        <w:t>.</w:t>
      </w:r>
    </w:p>
    <w:p w:rsidR="00D43A41" w:rsidRPr="00CC5B1F" w:rsidRDefault="00D43A41">
      <w:pPr>
        <w:pStyle w:val="BodyText"/>
        <w:spacing w:before="10"/>
        <w:rPr>
          <w:lang w:val="en-GB"/>
        </w:rPr>
      </w:pPr>
    </w:p>
    <w:p w:rsidR="00C505D7" w:rsidRDefault="00454F06" w:rsidP="00C505D7">
      <w:pPr>
        <w:pStyle w:val="ListParagraph"/>
        <w:numPr>
          <w:ilvl w:val="1"/>
          <w:numId w:val="6"/>
        </w:numPr>
        <w:tabs>
          <w:tab w:val="left" w:pos="850"/>
          <w:tab w:val="left" w:pos="851"/>
        </w:tabs>
        <w:ind w:right="825"/>
        <w:rPr>
          <w:lang w:val="en-GB"/>
        </w:rPr>
      </w:pPr>
      <w:bookmarkStart w:id="440" w:name="33.3_Unless_the_Buyer_refers_the_dispute"/>
      <w:bookmarkStart w:id="441" w:name="_bookmark34"/>
      <w:bookmarkStart w:id="442" w:name="_Ref29304103"/>
      <w:bookmarkEnd w:id="440"/>
      <w:bookmarkEnd w:id="441"/>
      <w:r w:rsidRPr="00CC5B1F">
        <w:rPr>
          <w:lang w:val="en-GB"/>
        </w:rPr>
        <w:t xml:space="preserve">Unless the </w:t>
      </w:r>
      <w:r w:rsidR="005F18FA">
        <w:rPr>
          <w:lang w:val="en-GB"/>
        </w:rPr>
        <w:t>Council</w:t>
      </w:r>
      <w:r w:rsidRPr="00CC5B1F">
        <w:rPr>
          <w:lang w:val="en-GB"/>
        </w:rPr>
        <w:t xml:space="preserve"> refers the dispute to arbitration using clause </w:t>
      </w:r>
      <w:r w:rsidR="00C505D7">
        <w:rPr>
          <w:lang w:val="en-GB"/>
        </w:rPr>
        <w:fldChar w:fldCharType="begin"/>
      </w:r>
      <w:r w:rsidR="00C505D7">
        <w:rPr>
          <w:lang w:val="en-GB"/>
        </w:rPr>
        <w:instrText xml:space="preserve"> REF _Ref29304121 \r \h </w:instrText>
      </w:r>
      <w:r w:rsidR="00C505D7">
        <w:rPr>
          <w:lang w:val="en-GB"/>
        </w:rPr>
      </w:r>
      <w:r w:rsidR="00C505D7">
        <w:rPr>
          <w:lang w:val="en-GB"/>
        </w:rPr>
        <w:fldChar w:fldCharType="separate"/>
      </w:r>
      <w:r w:rsidR="00010C3E">
        <w:rPr>
          <w:lang w:val="en-GB"/>
        </w:rPr>
        <w:t>32.4</w:t>
      </w:r>
      <w:r w:rsidR="00C505D7">
        <w:rPr>
          <w:lang w:val="en-GB"/>
        </w:rPr>
        <w:fldChar w:fldCharType="end"/>
      </w:r>
      <w:r w:rsidRPr="00CC5B1F">
        <w:rPr>
          <w:lang w:val="en-GB"/>
        </w:rPr>
        <w:t xml:space="preserve">, the Parties irrevocably agree that the courts of England and Wales have the exclusive </w:t>
      </w:r>
      <w:bookmarkStart w:id="443" w:name="(a)_determine_the_dispute;"/>
      <w:bookmarkEnd w:id="443"/>
      <w:r w:rsidRPr="00CC5B1F">
        <w:rPr>
          <w:lang w:val="en-GB"/>
        </w:rPr>
        <w:t>jurisdiction</w:t>
      </w:r>
      <w:r w:rsidRPr="00CC5B1F">
        <w:rPr>
          <w:spacing w:val="-4"/>
          <w:lang w:val="en-GB"/>
        </w:rPr>
        <w:t xml:space="preserve"> </w:t>
      </w:r>
      <w:r w:rsidRPr="00CC5B1F">
        <w:rPr>
          <w:lang w:val="en-GB"/>
        </w:rPr>
        <w:t>to:</w:t>
      </w:r>
      <w:bookmarkEnd w:id="442"/>
    </w:p>
    <w:p w:rsidR="00C505D7" w:rsidRPr="00C505D7" w:rsidRDefault="00C505D7" w:rsidP="00C505D7">
      <w:pPr>
        <w:pStyle w:val="ListParagraph"/>
        <w:rPr>
          <w:lang w:val="en-GB"/>
        </w:rPr>
      </w:pPr>
    </w:p>
    <w:p w:rsidR="00C505D7" w:rsidRDefault="00454F06" w:rsidP="00C505D7">
      <w:pPr>
        <w:pStyle w:val="ListParagraph"/>
        <w:numPr>
          <w:ilvl w:val="3"/>
          <w:numId w:val="6"/>
        </w:numPr>
        <w:tabs>
          <w:tab w:val="left" w:pos="850"/>
          <w:tab w:val="left" w:pos="851"/>
        </w:tabs>
        <w:ind w:right="825"/>
        <w:rPr>
          <w:lang w:val="en-GB"/>
        </w:rPr>
      </w:pPr>
      <w:r w:rsidRPr="00C505D7">
        <w:rPr>
          <w:lang w:val="en-GB"/>
        </w:rPr>
        <w:lastRenderedPageBreak/>
        <w:t>determine the</w:t>
      </w:r>
      <w:r w:rsidRPr="00C505D7">
        <w:rPr>
          <w:spacing w:val="-9"/>
          <w:lang w:val="en-GB"/>
        </w:rPr>
        <w:t xml:space="preserve"> </w:t>
      </w:r>
      <w:r w:rsidRPr="00C505D7">
        <w:rPr>
          <w:lang w:val="en-GB"/>
        </w:rPr>
        <w:t>dispute;</w:t>
      </w:r>
      <w:bookmarkStart w:id="444" w:name="(b)_grant_interim_remedies;"/>
      <w:bookmarkEnd w:id="444"/>
    </w:p>
    <w:p w:rsidR="00C505D7" w:rsidRDefault="00C505D7" w:rsidP="00C505D7">
      <w:pPr>
        <w:pStyle w:val="ListParagraph"/>
        <w:tabs>
          <w:tab w:val="left" w:pos="850"/>
          <w:tab w:val="left" w:pos="851"/>
        </w:tabs>
        <w:ind w:left="1560" w:right="825" w:firstLine="0"/>
        <w:rPr>
          <w:lang w:val="en-GB"/>
        </w:rPr>
      </w:pPr>
    </w:p>
    <w:p w:rsidR="00C505D7" w:rsidRDefault="00454F06" w:rsidP="00C505D7">
      <w:pPr>
        <w:pStyle w:val="ListParagraph"/>
        <w:numPr>
          <w:ilvl w:val="3"/>
          <w:numId w:val="6"/>
        </w:numPr>
        <w:tabs>
          <w:tab w:val="left" w:pos="850"/>
          <w:tab w:val="left" w:pos="851"/>
        </w:tabs>
        <w:ind w:right="825"/>
        <w:rPr>
          <w:lang w:val="en-GB"/>
        </w:rPr>
      </w:pPr>
      <w:r w:rsidRPr="00C505D7">
        <w:rPr>
          <w:lang w:val="en-GB"/>
        </w:rPr>
        <w:t>grant interim</w:t>
      </w:r>
      <w:r w:rsidRPr="00C505D7">
        <w:rPr>
          <w:spacing w:val="-9"/>
          <w:lang w:val="en-GB"/>
        </w:rPr>
        <w:t xml:space="preserve"> </w:t>
      </w:r>
      <w:r w:rsidRPr="00C505D7">
        <w:rPr>
          <w:lang w:val="en-GB"/>
        </w:rPr>
        <w:t>remedies;</w:t>
      </w:r>
      <w:bookmarkStart w:id="445" w:name="(c)_grant_any_other_provisional_or_prote"/>
      <w:bookmarkEnd w:id="445"/>
    </w:p>
    <w:p w:rsidR="00C505D7" w:rsidRPr="00C505D7" w:rsidRDefault="00C505D7" w:rsidP="00C505D7">
      <w:pPr>
        <w:pStyle w:val="ListParagraph"/>
        <w:rPr>
          <w:lang w:val="en-GB"/>
        </w:rPr>
      </w:pPr>
    </w:p>
    <w:p w:rsidR="00D43A41" w:rsidRPr="00C505D7" w:rsidRDefault="00454F06" w:rsidP="00C505D7">
      <w:pPr>
        <w:pStyle w:val="ListParagraph"/>
        <w:numPr>
          <w:ilvl w:val="3"/>
          <w:numId w:val="6"/>
        </w:numPr>
        <w:tabs>
          <w:tab w:val="left" w:pos="850"/>
          <w:tab w:val="left" w:pos="851"/>
        </w:tabs>
        <w:ind w:right="825"/>
        <w:rPr>
          <w:lang w:val="en-GB"/>
        </w:rPr>
      </w:pPr>
      <w:r w:rsidRPr="00C505D7">
        <w:rPr>
          <w:lang w:val="en-GB"/>
        </w:rPr>
        <w:t>grant any other provisional or protective</w:t>
      </w:r>
      <w:r w:rsidRPr="00C505D7">
        <w:rPr>
          <w:spacing w:val="-18"/>
          <w:lang w:val="en-GB"/>
        </w:rPr>
        <w:t xml:space="preserve"> </w:t>
      </w:r>
      <w:r w:rsidRPr="00C505D7">
        <w:rPr>
          <w:lang w:val="en-GB"/>
        </w:rPr>
        <w:t>relief.</w:t>
      </w:r>
    </w:p>
    <w:p w:rsidR="00D43A41" w:rsidRPr="00CC5B1F" w:rsidRDefault="00D43A41">
      <w:pPr>
        <w:pStyle w:val="BodyText"/>
        <w:spacing w:before="8"/>
        <w:rPr>
          <w:lang w:val="en-GB"/>
        </w:rPr>
      </w:pPr>
    </w:p>
    <w:p w:rsidR="00D43A41" w:rsidRPr="00CC5B1F" w:rsidRDefault="00454F06" w:rsidP="00103E48">
      <w:pPr>
        <w:pStyle w:val="ListParagraph"/>
        <w:numPr>
          <w:ilvl w:val="1"/>
          <w:numId w:val="6"/>
        </w:numPr>
        <w:tabs>
          <w:tab w:val="left" w:pos="850"/>
          <w:tab w:val="left" w:pos="851"/>
        </w:tabs>
        <w:spacing w:before="93"/>
        <w:ind w:right="272"/>
        <w:rPr>
          <w:lang w:val="en-GB"/>
        </w:rPr>
      </w:pPr>
      <w:bookmarkStart w:id="446" w:name="33.4_The_Supplier_agrees_that_the_Buyer_"/>
      <w:bookmarkStart w:id="447" w:name="_bookmark35"/>
      <w:bookmarkStart w:id="448" w:name="_Ref29304121"/>
      <w:bookmarkEnd w:id="446"/>
      <w:bookmarkEnd w:id="447"/>
      <w:r w:rsidRPr="00CC5B1F">
        <w:rPr>
          <w:lang w:val="en-GB"/>
        </w:rPr>
        <w:t xml:space="preserve">The </w:t>
      </w:r>
      <w:r w:rsidR="005F18FA">
        <w:rPr>
          <w:lang w:val="en-GB"/>
        </w:rPr>
        <w:t>Provider</w:t>
      </w:r>
      <w:r w:rsidRPr="00CC5B1F">
        <w:rPr>
          <w:lang w:val="en-GB"/>
        </w:rPr>
        <w:t xml:space="preserve"> agrees that the </w:t>
      </w:r>
      <w:r w:rsidR="005F18FA">
        <w:rPr>
          <w:lang w:val="en-GB"/>
        </w:rPr>
        <w:t>Council</w:t>
      </w:r>
      <w:r w:rsidRPr="00CC5B1F">
        <w:rPr>
          <w:lang w:val="en-GB"/>
        </w:rPr>
        <w:t xml:space="preserve"> has the exclusive right to refer any dispute to be finally resolved by arbitration under the London Court of International Arbitration Rules current at the time of the dispute.  There will be only one arbitrator.  The seat or</w:t>
      </w:r>
      <w:r w:rsidRPr="00CC5B1F">
        <w:rPr>
          <w:spacing w:val="-3"/>
          <w:lang w:val="en-GB"/>
        </w:rPr>
        <w:t xml:space="preserve"> </w:t>
      </w:r>
      <w:r w:rsidRPr="00CC5B1F">
        <w:rPr>
          <w:lang w:val="en-GB"/>
        </w:rPr>
        <w:t>legal</w:t>
      </w:r>
      <w:r w:rsidRPr="00CC5B1F">
        <w:rPr>
          <w:spacing w:val="-4"/>
          <w:lang w:val="en-GB"/>
        </w:rPr>
        <w:t xml:space="preserve"> </w:t>
      </w:r>
      <w:r w:rsidRPr="00CC5B1F">
        <w:rPr>
          <w:lang w:val="en-GB"/>
        </w:rPr>
        <w:t>place</w:t>
      </w:r>
      <w:r w:rsidRPr="00CC5B1F">
        <w:rPr>
          <w:spacing w:val="-7"/>
          <w:lang w:val="en-GB"/>
        </w:rPr>
        <w:t xml:space="preserve"> </w:t>
      </w:r>
      <w:r w:rsidRPr="00CC5B1F">
        <w:rPr>
          <w:lang w:val="en-GB"/>
        </w:rPr>
        <w:t>of</w:t>
      </w:r>
      <w:r w:rsidRPr="00CC5B1F">
        <w:rPr>
          <w:spacing w:val="-6"/>
          <w:lang w:val="en-GB"/>
        </w:rPr>
        <w:t xml:space="preserve"> </w:t>
      </w:r>
      <w:r w:rsidRPr="00CC5B1F">
        <w:rPr>
          <w:lang w:val="en-GB"/>
        </w:rPr>
        <w:t>the</w:t>
      </w:r>
      <w:r w:rsidRPr="00CC5B1F">
        <w:rPr>
          <w:spacing w:val="-2"/>
          <w:lang w:val="en-GB"/>
        </w:rPr>
        <w:t xml:space="preserve"> </w:t>
      </w:r>
      <w:r w:rsidRPr="00CC5B1F">
        <w:rPr>
          <w:lang w:val="en-GB"/>
        </w:rPr>
        <w:t>arbitration</w:t>
      </w:r>
      <w:r w:rsidRPr="00CC5B1F">
        <w:rPr>
          <w:spacing w:val="-2"/>
          <w:lang w:val="en-GB"/>
        </w:rPr>
        <w:t xml:space="preserve"> </w:t>
      </w:r>
      <w:r w:rsidRPr="00CC5B1F">
        <w:rPr>
          <w:lang w:val="en-GB"/>
        </w:rPr>
        <w:t>will</w:t>
      </w:r>
      <w:r w:rsidRPr="00CC5B1F">
        <w:rPr>
          <w:spacing w:val="-4"/>
          <w:lang w:val="en-GB"/>
        </w:rPr>
        <w:t xml:space="preserve"> </w:t>
      </w:r>
      <w:r w:rsidRPr="00CC5B1F">
        <w:rPr>
          <w:lang w:val="en-GB"/>
        </w:rPr>
        <w:t>be</w:t>
      </w:r>
      <w:r w:rsidRPr="00CC5B1F">
        <w:rPr>
          <w:spacing w:val="-2"/>
          <w:lang w:val="en-GB"/>
        </w:rPr>
        <w:t xml:space="preserve"> </w:t>
      </w:r>
      <w:r w:rsidRPr="00CC5B1F">
        <w:rPr>
          <w:lang w:val="en-GB"/>
        </w:rPr>
        <w:t>London</w:t>
      </w:r>
      <w:r w:rsidRPr="00CC5B1F">
        <w:rPr>
          <w:spacing w:val="-2"/>
          <w:lang w:val="en-GB"/>
        </w:rPr>
        <w:t xml:space="preserve"> </w:t>
      </w:r>
      <w:r w:rsidRPr="00CC5B1F">
        <w:rPr>
          <w:lang w:val="en-GB"/>
        </w:rPr>
        <w:t>and</w:t>
      </w:r>
      <w:r w:rsidRPr="00CC5B1F">
        <w:rPr>
          <w:spacing w:val="-2"/>
          <w:lang w:val="en-GB"/>
        </w:rPr>
        <w:t xml:space="preserve"> </w:t>
      </w:r>
      <w:r w:rsidRPr="00CC5B1F">
        <w:rPr>
          <w:lang w:val="en-GB"/>
        </w:rPr>
        <w:t>the</w:t>
      </w:r>
      <w:r w:rsidRPr="00CC5B1F">
        <w:rPr>
          <w:spacing w:val="-2"/>
          <w:lang w:val="en-GB"/>
        </w:rPr>
        <w:t xml:space="preserve"> </w:t>
      </w:r>
      <w:r w:rsidRPr="00CC5B1F">
        <w:rPr>
          <w:lang w:val="en-GB"/>
        </w:rPr>
        <w:t>proceedings</w:t>
      </w:r>
      <w:r w:rsidRPr="00CC5B1F">
        <w:rPr>
          <w:spacing w:val="-5"/>
          <w:lang w:val="en-GB"/>
        </w:rPr>
        <w:t xml:space="preserve"> </w:t>
      </w:r>
      <w:r w:rsidRPr="00CC5B1F">
        <w:rPr>
          <w:lang w:val="en-GB"/>
        </w:rPr>
        <w:t>will</w:t>
      </w:r>
      <w:r w:rsidRPr="00CC5B1F">
        <w:rPr>
          <w:spacing w:val="-9"/>
          <w:lang w:val="en-GB"/>
        </w:rPr>
        <w:t xml:space="preserve"> </w:t>
      </w:r>
      <w:r w:rsidRPr="00CC5B1F">
        <w:rPr>
          <w:lang w:val="en-GB"/>
        </w:rPr>
        <w:t>be</w:t>
      </w:r>
      <w:r w:rsidRPr="00CC5B1F">
        <w:rPr>
          <w:spacing w:val="-2"/>
          <w:lang w:val="en-GB"/>
        </w:rPr>
        <w:t xml:space="preserve"> </w:t>
      </w:r>
      <w:r w:rsidRPr="00CC5B1F">
        <w:rPr>
          <w:lang w:val="en-GB"/>
        </w:rPr>
        <w:t>in</w:t>
      </w:r>
      <w:r w:rsidRPr="00CC5B1F">
        <w:rPr>
          <w:spacing w:val="-2"/>
          <w:lang w:val="en-GB"/>
        </w:rPr>
        <w:t xml:space="preserve"> </w:t>
      </w:r>
      <w:r w:rsidRPr="00CC5B1F">
        <w:rPr>
          <w:lang w:val="en-GB"/>
        </w:rPr>
        <w:t>English.</w:t>
      </w:r>
      <w:bookmarkEnd w:id="448"/>
    </w:p>
    <w:p w:rsidR="00D43A41" w:rsidRPr="00CC5B1F" w:rsidRDefault="00D43A41">
      <w:pPr>
        <w:pStyle w:val="BodyText"/>
        <w:spacing w:before="10"/>
        <w:rPr>
          <w:lang w:val="en-GB"/>
        </w:rPr>
      </w:pPr>
    </w:p>
    <w:p w:rsidR="00D43A41" w:rsidRPr="00CC5B1F" w:rsidRDefault="00454F06" w:rsidP="00103E48">
      <w:pPr>
        <w:pStyle w:val="ListParagraph"/>
        <w:numPr>
          <w:ilvl w:val="1"/>
          <w:numId w:val="6"/>
        </w:numPr>
        <w:tabs>
          <w:tab w:val="left" w:pos="850"/>
          <w:tab w:val="left" w:pos="851"/>
        </w:tabs>
        <w:ind w:right="408"/>
        <w:rPr>
          <w:lang w:val="en-GB"/>
        </w:rPr>
      </w:pPr>
      <w:bookmarkStart w:id="449" w:name="33.5_The_Buyer_has_the_right_to_refer_a_"/>
      <w:bookmarkStart w:id="450" w:name="_bookmark36"/>
      <w:bookmarkStart w:id="451" w:name="_Ref29304112"/>
      <w:bookmarkEnd w:id="449"/>
      <w:bookmarkEnd w:id="450"/>
      <w:r w:rsidRPr="00CC5B1F">
        <w:rPr>
          <w:lang w:val="en-GB"/>
        </w:rPr>
        <w:t xml:space="preserve">The </w:t>
      </w:r>
      <w:r w:rsidR="005F18FA">
        <w:rPr>
          <w:lang w:val="en-GB"/>
        </w:rPr>
        <w:t>Council</w:t>
      </w:r>
      <w:r w:rsidRPr="00CC5B1F">
        <w:rPr>
          <w:lang w:val="en-GB"/>
        </w:rPr>
        <w:t xml:space="preserve"> has the right to refer a dispute to arbitration even if the </w:t>
      </w:r>
      <w:r w:rsidR="005F18FA">
        <w:rPr>
          <w:lang w:val="en-GB"/>
        </w:rPr>
        <w:t>Provider</w:t>
      </w:r>
      <w:r w:rsidRPr="00CC5B1F">
        <w:rPr>
          <w:lang w:val="en-GB"/>
        </w:rPr>
        <w:t xml:space="preserve"> has started or has attempted to start court proceedings under clause </w:t>
      </w:r>
      <w:r w:rsidR="00C505D7">
        <w:rPr>
          <w:lang w:val="en-GB"/>
        </w:rPr>
        <w:fldChar w:fldCharType="begin"/>
      </w:r>
      <w:r w:rsidR="00C505D7">
        <w:rPr>
          <w:lang w:val="en-GB"/>
        </w:rPr>
        <w:instrText xml:space="preserve"> REF _Ref29304103 \r \h </w:instrText>
      </w:r>
      <w:r w:rsidR="00C505D7">
        <w:rPr>
          <w:lang w:val="en-GB"/>
        </w:rPr>
      </w:r>
      <w:r w:rsidR="00C505D7">
        <w:rPr>
          <w:lang w:val="en-GB"/>
        </w:rPr>
        <w:fldChar w:fldCharType="separate"/>
      </w:r>
      <w:r w:rsidR="00010C3E">
        <w:rPr>
          <w:lang w:val="en-GB"/>
        </w:rPr>
        <w:t>32.3</w:t>
      </w:r>
      <w:r w:rsidR="00C505D7">
        <w:rPr>
          <w:lang w:val="en-GB"/>
        </w:rPr>
        <w:fldChar w:fldCharType="end"/>
      </w:r>
      <w:r w:rsidRPr="00CC5B1F">
        <w:rPr>
          <w:lang w:val="en-GB"/>
        </w:rPr>
        <w:t xml:space="preserve">, unless the </w:t>
      </w:r>
      <w:r w:rsidR="005F18FA">
        <w:rPr>
          <w:lang w:val="en-GB"/>
        </w:rPr>
        <w:t>Council</w:t>
      </w:r>
      <w:r w:rsidRPr="00CC5B1F">
        <w:rPr>
          <w:lang w:val="en-GB"/>
        </w:rPr>
        <w:t xml:space="preserve"> has agreed to the court proceedings or participated in them. Even if court proceedings have started, the Parties must do everything necessary to ensure that the</w:t>
      </w:r>
      <w:r w:rsidRPr="00CC5B1F">
        <w:rPr>
          <w:spacing w:val="-1"/>
          <w:lang w:val="en-GB"/>
        </w:rPr>
        <w:t xml:space="preserve"> </w:t>
      </w:r>
      <w:r w:rsidRPr="00CC5B1F">
        <w:rPr>
          <w:lang w:val="en-GB"/>
        </w:rPr>
        <w:t>court</w:t>
      </w:r>
      <w:r w:rsidRPr="00CC5B1F">
        <w:rPr>
          <w:spacing w:val="-5"/>
          <w:lang w:val="en-GB"/>
        </w:rPr>
        <w:t xml:space="preserve"> </w:t>
      </w:r>
      <w:r w:rsidRPr="00CC5B1F">
        <w:rPr>
          <w:lang w:val="en-GB"/>
        </w:rPr>
        <w:t>proceedings</w:t>
      </w:r>
      <w:r w:rsidRPr="00CC5B1F">
        <w:rPr>
          <w:spacing w:val="-4"/>
          <w:lang w:val="en-GB"/>
        </w:rPr>
        <w:t xml:space="preserve"> </w:t>
      </w:r>
      <w:r w:rsidRPr="00CC5B1F">
        <w:rPr>
          <w:lang w:val="en-GB"/>
        </w:rPr>
        <w:t>are</w:t>
      </w:r>
      <w:r w:rsidRPr="00CC5B1F">
        <w:rPr>
          <w:spacing w:val="-1"/>
          <w:lang w:val="en-GB"/>
        </w:rPr>
        <w:t xml:space="preserve"> </w:t>
      </w:r>
      <w:r w:rsidRPr="00CC5B1F">
        <w:rPr>
          <w:lang w:val="en-GB"/>
        </w:rPr>
        <w:t>stayed</w:t>
      </w:r>
      <w:r w:rsidRPr="00CC5B1F">
        <w:rPr>
          <w:spacing w:val="-1"/>
          <w:lang w:val="en-GB"/>
        </w:rPr>
        <w:t xml:space="preserve"> </w:t>
      </w:r>
      <w:r w:rsidRPr="00CC5B1F">
        <w:rPr>
          <w:lang w:val="en-GB"/>
        </w:rPr>
        <w:t>in</w:t>
      </w:r>
      <w:r w:rsidRPr="00CC5B1F">
        <w:rPr>
          <w:spacing w:val="-1"/>
          <w:lang w:val="en-GB"/>
        </w:rPr>
        <w:t xml:space="preserve"> </w:t>
      </w:r>
      <w:r w:rsidRPr="00CC5B1F">
        <w:rPr>
          <w:lang w:val="en-GB"/>
        </w:rPr>
        <w:t>favour</w:t>
      </w:r>
      <w:r w:rsidRPr="00CC5B1F">
        <w:rPr>
          <w:spacing w:val="-7"/>
          <w:lang w:val="en-GB"/>
        </w:rPr>
        <w:t xml:space="preserve"> </w:t>
      </w:r>
      <w:r w:rsidRPr="00CC5B1F">
        <w:rPr>
          <w:lang w:val="en-GB"/>
        </w:rPr>
        <w:t>of</w:t>
      </w:r>
      <w:r w:rsidRPr="00CC5B1F">
        <w:rPr>
          <w:spacing w:val="-5"/>
          <w:lang w:val="en-GB"/>
        </w:rPr>
        <w:t xml:space="preserve"> </w:t>
      </w:r>
      <w:r w:rsidRPr="00CC5B1F">
        <w:rPr>
          <w:lang w:val="en-GB"/>
        </w:rPr>
        <w:t>any</w:t>
      </w:r>
      <w:r w:rsidRPr="00CC5B1F">
        <w:rPr>
          <w:spacing w:val="-4"/>
          <w:lang w:val="en-GB"/>
        </w:rPr>
        <w:t xml:space="preserve"> </w:t>
      </w:r>
      <w:r w:rsidRPr="00CC5B1F">
        <w:rPr>
          <w:lang w:val="en-GB"/>
        </w:rPr>
        <w:t>arbitration</w:t>
      </w:r>
      <w:r w:rsidRPr="00CC5B1F">
        <w:rPr>
          <w:spacing w:val="-6"/>
          <w:lang w:val="en-GB"/>
        </w:rPr>
        <w:t xml:space="preserve"> </w:t>
      </w:r>
      <w:r w:rsidRPr="00CC5B1F">
        <w:rPr>
          <w:lang w:val="en-GB"/>
        </w:rPr>
        <w:t>proceedings</w:t>
      </w:r>
      <w:r w:rsidRPr="00CC5B1F">
        <w:rPr>
          <w:spacing w:val="-4"/>
          <w:lang w:val="en-GB"/>
        </w:rPr>
        <w:t xml:space="preserve"> </w:t>
      </w:r>
      <w:r w:rsidRPr="00CC5B1F">
        <w:rPr>
          <w:lang w:val="en-GB"/>
        </w:rPr>
        <w:t>if</w:t>
      </w:r>
      <w:r w:rsidRPr="00CC5B1F">
        <w:rPr>
          <w:spacing w:val="-5"/>
          <w:lang w:val="en-GB"/>
        </w:rPr>
        <w:t xml:space="preserve"> </w:t>
      </w:r>
      <w:r w:rsidRPr="00CC5B1F">
        <w:rPr>
          <w:lang w:val="en-GB"/>
        </w:rPr>
        <w:t>they</w:t>
      </w:r>
      <w:r w:rsidRPr="00CC5B1F">
        <w:rPr>
          <w:spacing w:val="-4"/>
          <w:lang w:val="en-GB"/>
        </w:rPr>
        <w:t xml:space="preserve"> </w:t>
      </w:r>
      <w:r w:rsidRPr="00CC5B1F">
        <w:rPr>
          <w:lang w:val="en-GB"/>
        </w:rPr>
        <w:t>are started under clause</w:t>
      </w:r>
      <w:r w:rsidRPr="00CC5B1F">
        <w:rPr>
          <w:spacing w:val="-8"/>
          <w:lang w:val="en-GB"/>
        </w:rPr>
        <w:t xml:space="preserve"> </w:t>
      </w:r>
      <w:r w:rsidR="00C505D7">
        <w:rPr>
          <w:spacing w:val="-8"/>
          <w:lang w:val="en-GB"/>
        </w:rPr>
        <w:fldChar w:fldCharType="begin"/>
      </w:r>
      <w:r w:rsidR="00C505D7">
        <w:rPr>
          <w:spacing w:val="-8"/>
          <w:lang w:val="en-GB"/>
        </w:rPr>
        <w:instrText xml:space="preserve"> REF _Ref29304121 \r \h </w:instrText>
      </w:r>
      <w:r w:rsidR="00C505D7">
        <w:rPr>
          <w:spacing w:val="-8"/>
          <w:lang w:val="en-GB"/>
        </w:rPr>
      </w:r>
      <w:r w:rsidR="00C505D7">
        <w:rPr>
          <w:spacing w:val="-8"/>
          <w:lang w:val="en-GB"/>
        </w:rPr>
        <w:fldChar w:fldCharType="separate"/>
      </w:r>
      <w:r w:rsidR="00010C3E">
        <w:rPr>
          <w:spacing w:val="-8"/>
          <w:lang w:val="en-GB"/>
        </w:rPr>
        <w:t>32.4</w:t>
      </w:r>
      <w:r w:rsidR="00C505D7">
        <w:rPr>
          <w:spacing w:val="-8"/>
          <w:lang w:val="en-GB"/>
        </w:rPr>
        <w:fldChar w:fldCharType="end"/>
      </w:r>
      <w:r w:rsidRPr="00CC5B1F">
        <w:rPr>
          <w:lang w:val="en-GB"/>
        </w:rPr>
        <w:t>.</w:t>
      </w:r>
      <w:bookmarkEnd w:id="451"/>
    </w:p>
    <w:p w:rsidR="00D43A41" w:rsidRPr="00CC5B1F" w:rsidRDefault="00D43A41">
      <w:pPr>
        <w:pStyle w:val="BodyText"/>
        <w:spacing w:before="4"/>
        <w:rPr>
          <w:lang w:val="en-GB"/>
        </w:rPr>
      </w:pPr>
    </w:p>
    <w:p w:rsidR="00D43A41" w:rsidRPr="00CC5B1F" w:rsidRDefault="00454F06" w:rsidP="00103E48">
      <w:pPr>
        <w:pStyle w:val="ListParagraph"/>
        <w:numPr>
          <w:ilvl w:val="1"/>
          <w:numId w:val="6"/>
        </w:numPr>
        <w:tabs>
          <w:tab w:val="left" w:pos="850"/>
          <w:tab w:val="left" w:pos="851"/>
        </w:tabs>
        <w:rPr>
          <w:lang w:val="en-GB"/>
        </w:rPr>
      </w:pPr>
      <w:bookmarkStart w:id="452" w:name="33.6_The_Supplier_cannot_suspend_the_per"/>
      <w:bookmarkEnd w:id="452"/>
      <w:r w:rsidRPr="00CC5B1F">
        <w:rPr>
          <w:lang w:val="en-GB"/>
        </w:rPr>
        <w:t xml:space="preserve">The </w:t>
      </w:r>
      <w:r w:rsidR="005F18FA">
        <w:rPr>
          <w:lang w:val="en-GB"/>
        </w:rPr>
        <w:t>Provider</w:t>
      </w:r>
      <w:r w:rsidRPr="00CC5B1F">
        <w:rPr>
          <w:lang w:val="en-GB"/>
        </w:rPr>
        <w:t xml:space="preserve"> cannot suspend the performance of the Contract during any</w:t>
      </w:r>
      <w:r w:rsidRPr="00CC5B1F">
        <w:rPr>
          <w:spacing w:val="-36"/>
          <w:lang w:val="en-GB"/>
        </w:rPr>
        <w:t xml:space="preserve"> </w:t>
      </w:r>
      <w:r w:rsidRPr="00CC5B1F">
        <w:rPr>
          <w:lang w:val="en-GB"/>
        </w:rPr>
        <w:t>dispute.</w:t>
      </w:r>
    </w:p>
    <w:p w:rsidR="00D43A41" w:rsidRPr="00CC5B1F" w:rsidRDefault="00D43A41">
      <w:pPr>
        <w:pStyle w:val="BodyText"/>
        <w:spacing w:before="9"/>
        <w:rPr>
          <w:lang w:val="en-GB"/>
        </w:rPr>
      </w:pPr>
    </w:p>
    <w:p w:rsidR="00D43A41" w:rsidRPr="00CC5B1F" w:rsidRDefault="00C505D7" w:rsidP="00103E48">
      <w:pPr>
        <w:pStyle w:val="Heading2"/>
        <w:numPr>
          <w:ilvl w:val="0"/>
          <w:numId w:val="6"/>
        </w:numPr>
        <w:tabs>
          <w:tab w:val="left" w:pos="850"/>
          <w:tab w:val="left" w:pos="851"/>
        </w:tabs>
        <w:ind w:hanging="711"/>
        <w:rPr>
          <w:sz w:val="22"/>
          <w:szCs w:val="22"/>
          <w:lang w:val="en-GB"/>
        </w:rPr>
      </w:pPr>
      <w:bookmarkStart w:id="453" w:name="34._Which_law_applies"/>
      <w:bookmarkStart w:id="454" w:name="_Ref29297132"/>
      <w:bookmarkStart w:id="455" w:name="_Toc69999926"/>
      <w:bookmarkEnd w:id="453"/>
      <w:r>
        <w:rPr>
          <w:sz w:val="22"/>
          <w:szCs w:val="22"/>
          <w:lang w:val="en-GB"/>
        </w:rPr>
        <w:t>Law and Jurisdiction</w:t>
      </w:r>
      <w:bookmarkEnd w:id="454"/>
      <w:bookmarkEnd w:id="455"/>
    </w:p>
    <w:p w:rsidR="00C505D7" w:rsidRDefault="00C505D7" w:rsidP="00C505D7">
      <w:pPr>
        <w:pStyle w:val="BodyText"/>
        <w:spacing w:before="4" w:line="242" w:lineRule="auto"/>
        <w:ind w:left="285" w:right="799"/>
        <w:rPr>
          <w:lang w:val="en-GB"/>
        </w:rPr>
      </w:pPr>
    </w:p>
    <w:p w:rsidR="00D43A41" w:rsidRDefault="00454F06" w:rsidP="00C505D7">
      <w:pPr>
        <w:pStyle w:val="BodyText"/>
        <w:numPr>
          <w:ilvl w:val="1"/>
          <w:numId w:val="6"/>
        </w:numPr>
        <w:spacing w:before="4" w:line="242" w:lineRule="auto"/>
        <w:ind w:right="799"/>
        <w:rPr>
          <w:lang w:val="en-GB"/>
        </w:rPr>
      </w:pPr>
      <w:r w:rsidRPr="00CC5B1F">
        <w:rPr>
          <w:lang w:val="en-GB"/>
        </w:rPr>
        <w:t>This Contract and any issues arising out of, or connected to it, are governed by English law.</w:t>
      </w:r>
    </w:p>
    <w:p w:rsidR="00535663" w:rsidRDefault="00535663" w:rsidP="00535663">
      <w:pPr>
        <w:pStyle w:val="BodyText"/>
        <w:spacing w:before="4" w:line="242" w:lineRule="auto"/>
        <w:ind w:right="799"/>
        <w:rPr>
          <w:lang w:val="en-GB"/>
        </w:rPr>
      </w:pPr>
    </w:p>
    <w:p w:rsidR="00535663" w:rsidRDefault="00535663">
      <w:pPr>
        <w:rPr>
          <w:lang w:val="en-GB"/>
        </w:rPr>
      </w:pPr>
      <w:r>
        <w:rPr>
          <w:lang w:val="en-GB"/>
        </w:rPr>
        <w:br w:type="page"/>
      </w:r>
    </w:p>
    <w:p w:rsidR="00535663" w:rsidRPr="00DA1B1A" w:rsidRDefault="00535663" w:rsidP="00535663">
      <w:pPr>
        <w:pStyle w:val="BodyText"/>
        <w:spacing w:before="4" w:line="242" w:lineRule="auto"/>
        <w:ind w:right="799"/>
        <w:rPr>
          <w:b/>
          <w:lang w:val="en-GB"/>
        </w:rPr>
      </w:pPr>
      <w:r w:rsidRPr="00DA1B1A">
        <w:rPr>
          <w:b/>
          <w:lang w:val="en-GB"/>
        </w:rPr>
        <w:lastRenderedPageBreak/>
        <w:t>EXECUTION</w:t>
      </w:r>
    </w:p>
    <w:p w:rsidR="00535663" w:rsidRPr="00DA1B1A" w:rsidRDefault="00535663" w:rsidP="00535663">
      <w:pPr>
        <w:pStyle w:val="BodyText"/>
        <w:spacing w:before="4" w:line="242" w:lineRule="auto"/>
        <w:ind w:right="799"/>
        <w:rPr>
          <w:lang w:val="en-GB"/>
        </w:rPr>
      </w:pPr>
    </w:p>
    <w:p w:rsidR="00680BCD" w:rsidRPr="00DA1B1A" w:rsidRDefault="00680BCD" w:rsidP="00680BCD">
      <w:pPr>
        <w:widowControl/>
        <w:tabs>
          <w:tab w:val="left" w:pos="4320"/>
          <w:tab w:val="left" w:pos="8820"/>
          <w:tab w:val="left" w:pos="9000"/>
        </w:tabs>
        <w:suppressAutoHyphens/>
        <w:autoSpaceDE/>
        <w:autoSpaceDN/>
        <w:spacing w:after="360"/>
        <w:jc w:val="both"/>
        <w:rPr>
          <w:rFonts w:eastAsia="Times New Roman"/>
          <w:b/>
          <w:color w:val="00B0F0"/>
          <w:spacing w:val="-3"/>
          <w:lang w:val="en-GB"/>
        </w:rPr>
      </w:pPr>
      <w:bookmarkStart w:id="456" w:name="_Toc442184388"/>
      <w:bookmarkEnd w:id="456"/>
      <w:r w:rsidRPr="00DA1B1A">
        <w:rPr>
          <w:rFonts w:eastAsia="Times New Roman"/>
          <w:b/>
          <w:color w:val="00B0F0"/>
          <w:spacing w:val="-3"/>
          <w:lang w:val="en-GB"/>
        </w:rPr>
        <w:t>[DN: EITHER USE OPTION 1 – WHERE THE CONTRACT IS NOT REQUIRED TO BE SEALED AS A DEED]</w:t>
      </w:r>
    </w:p>
    <w:p w:rsidR="00680BCD" w:rsidRPr="00DA1B1A" w:rsidRDefault="00680BCD" w:rsidP="00680BCD">
      <w:pPr>
        <w:widowControl/>
        <w:autoSpaceDE/>
        <w:autoSpaceDN/>
        <w:ind w:left="720" w:hanging="720"/>
        <w:jc w:val="both"/>
        <w:rPr>
          <w:rFonts w:eastAsia="Trebuchet MS"/>
          <w:b/>
          <w:bCs/>
          <w:lang w:val="en-GB"/>
        </w:rPr>
      </w:pPr>
    </w:p>
    <w:p w:rsidR="00680BCD" w:rsidRPr="00DA1B1A" w:rsidRDefault="00680BCD" w:rsidP="00680BCD">
      <w:pPr>
        <w:widowControl/>
        <w:autoSpaceDE/>
        <w:autoSpaceDN/>
        <w:ind w:left="720" w:hanging="720"/>
        <w:jc w:val="both"/>
        <w:rPr>
          <w:rFonts w:eastAsia="Trebuchet MS"/>
          <w:b/>
          <w:bCs/>
          <w:lang w:val="en-GB"/>
        </w:rPr>
      </w:pPr>
      <w:r w:rsidRPr="00DA1B1A">
        <w:rPr>
          <w:rFonts w:eastAsia="Trebuchet MS"/>
          <w:b/>
          <w:bCs/>
          <w:lang w:val="en-GB"/>
        </w:rPr>
        <w:t>IN WITNESS WHEREOF the Parties have signed this Contract on the date shown above</w:t>
      </w:r>
    </w:p>
    <w:p w:rsidR="00680BCD" w:rsidRPr="00DA1B1A" w:rsidRDefault="00680BCD" w:rsidP="00680BCD">
      <w:pPr>
        <w:widowControl/>
        <w:autoSpaceDE/>
        <w:autoSpaceDN/>
        <w:spacing w:after="240"/>
        <w:jc w:val="both"/>
        <w:rPr>
          <w:rFonts w:eastAsia="Trebuchet MS"/>
          <w:b/>
          <w:lang w:val="en-GB"/>
        </w:rPr>
      </w:pPr>
    </w:p>
    <w:p w:rsidR="00680BCD" w:rsidRPr="00DA1B1A" w:rsidRDefault="00680BCD" w:rsidP="00680BCD">
      <w:pPr>
        <w:widowControl/>
        <w:tabs>
          <w:tab w:val="left" w:pos="-720"/>
        </w:tabs>
        <w:suppressAutoHyphens/>
        <w:autoSpaceDE/>
        <w:autoSpaceDN/>
        <w:jc w:val="both"/>
        <w:rPr>
          <w:rFonts w:eastAsia="Times New Roman"/>
          <w:spacing w:val="-3"/>
          <w:lang w:val="en-GB"/>
        </w:rPr>
      </w:pPr>
    </w:p>
    <w:p w:rsidR="00680BCD" w:rsidRPr="00DA1B1A" w:rsidRDefault="00680BCD" w:rsidP="00680BCD">
      <w:pPr>
        <w:widowControl/>
        <w:tabs>
          <w:tab w:val="left" w:pos="-720"/>
        </w:tabs>
        <w:suppressAutoHyphens/>
        <w:autoSpaceDE/>
        <w:autoSpaceDN/>
        <w:jc w:val="both"/>
        <w:rPr>
          <w:rFonts w:eastAsia="Times New Roman"/>
          <w:spacing w:val="-3"/>
          <w:lang w:val="en-GB"/>
        </w:rPr>
      </w:pPr>
      <w:r w:rsidRPr="00DA1B1A">
        <w:rPr>
          <w:rFonts w:eastAsia="Times New Roman"/>
          <w:spacing w:val="-3"/>
          <w:lang w:val="en-GB"/>
        </w:rPr>
        <w:t>SIGNED:</w:t>
      </w:r>
      <w:r w:rsidRPr="00DA1B1A">
        <w:rPr>
          <w:rFonts w:eastAsia="Times New Roman"/>
          <w:spacing w:val="-3"/>
          <w:lang w:val="en-GB"/>
        </w:rPr>
        <w:tab/>
      </w:r>
      <w:r w:rsidRPr="00DA1B1A">
        <w:rPr>
          <w:rFonts w:eastAsia="Times New Roman"/>
          <w:spacing w:val="-3"/>
          <w:lang w:val="en-GB"/>
        </w:rPr>
        <w:tab/>
      </w:r>
      <w:r w:rsidRPr="00DA1B1A">
        <w:rPr>
          <w:rFonts w:eastAsia="Times New Roman"/>
          <w:spacing w:val="-3"/>
          <w:lang w:val="en-GB"/>
        </w:rPr>
        <w:tab/>
      </w:r>
      <w:r w:rsidRPr="00DA1B1A">
        <w:rPr>
          <w:rFonts w:eastAsia="Times New Roman"/>
          <w:spacing w:val="-3"/>
          <w:lang w:val="en-GB"/>
        </w:rPr>
        <w:tab/>
      </w:r>
      <w:r w:rsidRPr="00DA1B1A">
        <w:rPr>
          <w:rFonts w:eastAsia="Times New Roman"/>
          <w:spacing w:val="-3"/>
          <w:lang w:val="en-GB"/>
        </w:rPr>
        <w:tab/>
        <w:t>……………………………………………….….</w:t>
      </w:r>
    </w:p>
    <w:p w:rsidR="00680BCD" w:rsidRPr="00DA1B1A" w:rsidRDefault="00680BCD" w:rsidP="00680BCD">
      <w:pPr>
        <w:widowControl/>
        <w:tabs>
          <w:tab w:val="left" w:pos="-720"/>
        </w:tabs>
        <w:suppressAutoHyphens/>
        <w:autoSpaceDE/>
        <w:autoSpaceDN/>
        <w:jc w:val="both"/>
        <w:rPr>
          <w:rFonts w:eastAsia="Times New Roman"/>
          <w:spacing w:val="-3"/>
          <w:lang w:val="en-GB"/>
        </w:rPr>
      </w:pPr>
    </w:p>
    <w:p w:rsidR="00680BCD" w:rsidRPr="00DA1B1A" w:rsidRDefault="00680BCD" w:rsidP="00680BCD">
      <w:pPr>
        <w:widowControl/>
        <w:tabs>
          <w:tab w:val="left" w:pos="-720"/>
        </w:tabs>
        <w:suppressAutoHyphens/>
        <w:autoSpaceDE/>
        <w:autoSpaceDN/>
        <w:jc w:val="both"/>
        <w:rPr>
          <w:rFonts w:eastAsia="Times New Roman"/>
          <w:color w:val="000000"/>
          <w:spacing w:val="-3"/>
          <w:lang w:val="en-GB"/>
        </w:rPr>
      </w:pPr>
      <w:r w:rsidRPr="00DA1B1A">
        <w:rPr>
          <w:rFonts w:eastAsia="Times New Roman"/>
          <w:spacing w:val="-3"/>
          <w:lang w:val="en-GB"/>
        </w:rPr>
        <w:t xml:space="preserve">for and on behalf of </w:t>
      </w:r>
      <w:r w:rsidRPr="00DA1B1A">
        <w:rPr>
          <w:rFonts w:eastAsia="Times New Roman"/>
          <w:b/>
          <w:spacing w:val="-3"/>
          <w:lang w:val="en-GB"/>
        </w:rPr>
        <w:t>City of Bradford Metropolitan District Council</w:t>
      </w:r>
      <w:r w:rsidRPr="00DA1B1A">
        <w:rPr>
          <w:rFonts w:eastAsia="Times New Roman"/>
          <w:spacing w:val="-3"/>
          <w:lang w:val="en-GB"/>
        </w:rPr>
        <w:t xml:space="preserve"> by</w:t>
      </w:r>
    </w:p>
    <w:p w:rsidR="00680BCD" w:rsidRPr="00DA1B1A" w:rsidRDefault="00680BCD" w:rsidP="00680BCD">
      <w:pPr>
        <w:widowControl/>
        <w:tabs>
          <w:tab w:val="left" w:pos="4320"/>
          <w:tab w:val="right" w:leader="dot" w:pos="9026"/>
        </w:tabs>
        <w:suppressAutoHyphens/>
        <w:autoSpaceDE/>
        <w:autoSpaceDN/>
        <w:spacing w:after="360"/>
        <w:ind w:left="4321" w:hanging="4321"/>
        <w:jc w:val="both"/>
        <w:rPr>
          <w:rFonts w:eastAsia="Times New Roman"/>
          <w:spacing w:val="-3"/>
          <w:lang w:val="en-GB"/>
        </w:rPr>
      </w:pPr>
    </w:p>
    <w:p w:rsidR="00680BCD" w:rsidRPr="00DA1B1A" w:rsidRDefault="00DA1B1A" w:rsidP="00680BCD">
      <w:pPr>
        <w:widowControl/>
        <w:tabs>
          <w:tab w:val="left" w:pos="4320"/>
          <w:tab w:val="right" w:leader="dot" w:pos="9026"/>
        </w:tabs>
        <w:suppressAutoHyphens/>
        <w:autoSpaceDE/>
        <w:autoSpaceDN/>
        <w:spacing w:after="360"/>
        <w:ind w:left="4321" w:hanging="4321"/>
        <w:jc w:val="both"/>
        <w:rPr>
          <w:rFonts w:eastAsia="Times New Roman"/>
          <w:spacing w:val="-3"/>
          <w:lang w:val="en-GB"/>
        </w:rPr>
      </w:pPr>
      <w:r w:rsidRPr="00DA1B1A">
        <w:rPr>
          <w:rFonts w:eastAsia="Times New Roman"/>
          <w:spacing w:val="-3"/>
          <w:lang w:val="en-GB"/>
        </w:rPr>
        <w:t>(</w:t>
      </w:r>
      <w:r w:rsidR="00680BCD" w:rsidRPr="00DA1B1A">
        <w:rPr>
          <w:rFonts w:eastAsia="Times New Roman"/>
          <w:spacing w:val="-3"/>
          <w:lang w:val="en-GB"/>
        </w:rPr>
        <w:t>Full name of signatory in capitals)</w:t>
      </w:r>
      <w:r w:rsidR="00680BCD" w:rsidRPr="00DA1B1A">
        <w:rPr>
          <w:rFonts w:eastAsia="Times New Roman"/>
          <w:spacing w:val="-3"/>
          <w:lang w:val="en-GB"/>
        </w:rPr>
        <w:tab/>
      </w:r>
      <w:r w:rsidR="00680BCD" w:rsidRPr="00DA1B1A">
        <w:rPr>
          <w:rFonts w:eastAsia="Times New Roman"/>
          <w:spacing w:val="-3"/>
          <w:lang w:val="en-GB"/>
        </w:rPr>
        <w:tab/>
        <w:t>……………………………………………….….</w:t>
      </w:r>
    </w:p>
    <w:p w:rsidR="00680BCD" w:rsidRPr="00DA1B1A" w:rsidRDefault="00680BCD" w:rsidP="00680BCD">
      <w:pPr>
        <w:widowControl/>
        <w:tabs>
          <w:tab w:val="left" w:pos="-720"/>
        </w:tabs>
        <w:suppressAutoHyphens/>
        <w:autoSpaceDE/>
        <w:autoSpaceDN/>
        <w:spacing w:after="480"/>
        <w:jc w:val="both"/>
        <w:rPr>
          <w:rFonts w:eastAsia="Times New Roman"/>
          <w:color w:val="000000"/>
          <w:spacing w:val="-3"/>
          <w:lang w:val="en-GB"/>
        </w:rPr>
      </w:pPr>
      <w:r w:rsidRPr="00DA1B1A">
        <w:rPr>
          <w:rFonts w:eastAsia="Times New Roman"/>
          <w:color w:val="000000"/>
          <w:spacing w:val="-3"/>
          <w:lang w:val="en-GB"/>
        </w:rPr>
        <w:t>Title</w:t>
      </w:r>
      <w:r w:rsidRPr="00DA1B1A">
        <w:rPr>
          <w:rFonts w:eastAsia="Times New Roman"/>
          <w:color w:val="000000"/>
          <w:spacing w:val="-3"/>
          <w:lang w:val="en-GB"/>
        </w:rPr>
        <w:tab/>
      </w:r>
      <w:r w:rsidRPr="00DA1B1A">
        <w:rPr>
          <w:rFonts w:eastAsia="Times New Roman"/>
          <w:color w:val="000000"/>
          <w:spacing w:val="-3"/>
          <w:lang w:val="en-GB"/>
        </w:rPr>
        <w:tab/>
      </w:r>
      <w:r w:rsidRPr="00DA1B1A">
        <w:rPr>
          <w:rFonts w:eastAsia="Times New Roman"/>
          <w:color w:val="000000"/>
          <w:spacing w:val="-3"/>
          <w:lang w:val="en-GB"/>
        </w:rPr>
        <w:tab/>
      </w:r>
      <w:r w:rsidRPr="00DA1B1A">
        <w:rPr>
          <w:rFonts w:eastAsia="Times New Roman"/>
          <w:color w:val="000000"/>
          <w:spacing w:val="-3"/>
          <w:lang w:val="en-GB"/>
        </w:rPr>
        <w:tab/>
      </w:r>
      <w:r w:rsidRPr="00DA1B1A">
        <w:rPr>
          <w:rFonts w:eastAsia="Times New Roman"/>
          <w:color w:val="000000"/>
          <w:spacing w:val="-3"/>
          <w:lang w:val="en-GB"/>
        </w:rPr>
        <w:tab/>
      </w:r>
      <w:r w:rsidRPr="00DA1B1A">
        <w:rPr>
          <w:rFonts w:eastAsia="Times New Roman"/>
          <w:color w:val="000000"/>
          <w:spacing w:val="-3"/>
          <w:lang w:val="en-GB"/>
        </w:rPr>
        <w:tab/>
      </w:r>
      <w:r w:rsidRPr="00DA1B1A">
        <w:rPr>
          <w:rFonts w:eastAsia="Times New Roman"/>
          <w:spacing w:val="-3"/>
          <w:lang w:val="en-GB"/>
        </w:rPr>
        <w:t>……………………………………………….….</w:t>
      </w:r>
    </w:p>
    <w:p w:rsidR="00680BCD" w:rsidRPr="00DA1B1A" w:rsidRDefault="00680BCD" w:rsidP="00680BCD">
      <w:pPr>
        <w:widowControl/>
        <w:tabs>
          <w:tab w:val="left" w:pos="4320"/>
          <w:tab w:val="left" w:pos="8820"/>
          <w:tab w:val="left" w:pos="9000"/>
        </w:tabs>
        <w:suppressAutoHyphens/>
        <w:autoSpaceDE/>
        <w:autoSpaceDN/>
        <w:spacing w:after="360"/>
        <w:jc w:val="both"/>
        <w:rPr>
          <w:rFonts w:eastAsia="Times New Roman"/>
          <w:spacing w:val="-3"/>
          <w:lang w:val="en-GB"/>
        </w:rPr>
      </w:pPr>
    </w:p>
    <w:p w:rsidR="00680BCD" w:rsidRPr="00DA1B1A" w:rsidRDefault="00680BCD" w:rsidP="00680BCD">
      <w:pPr>
        <w:widowControl/>
        <w:tabs>
          <w:tab w:val="left" w:pos="4320"/>
          <w:tab w:val="left" w:pos="8820"/>
          <w:tab w:val="left" w:pos="9000"/>
        </w:tabs>
        <w:suppressAutoHyphens/>
        <w:autoSpaceDE/>
        <w:autoSpaceDN/>
        <w:spacing w:after="360"/>
        <w:jc w:val="both"/>
        <w:rPr>
          <w:rFonts w:eastAsia="Times New Roman"/>
          <w:spacing w:val="-3"/>
          <w:lang w:val="en-GB"/>
        </w:rPr>
      </w:pPr>
      <w:r w:rsidRPr="00DA1B1A">
        <w:rPr>
          <w:rFonts w:eastAsia="Times New Roman"/>
          <w:spacing w:val="-3"/>
          <w:lang w:val="en-GB"/>
        </w:rPr>
        <w:t xml:space="preserve">SIGNED: </w:t>
      </w:r>
      <w:r w:rsidRPr="00DA1B1A">
        <w:rPr>
          <w:rFonts w:eastAsia="Times New Roman"/>
          <w:spacing w:val="-3"/>
          <w:lang w:val="en-GB"/>
        </w:rPr>
        <w:tab/>
        <w:t>……………………………………………….….</w:t>
      </w:r>
    </w:p>
    <w:p w:rsidR="00680BCD" w:rsidRPr="00DA1B1A" w:rsidRDefault="00680BCD" w:rsidP="00680BCD">
      <w:pPr>
        <w:widowControl/>
        <w:tabs>
          <w:tab w:val="left" w:pos="4320"/>
          <w:tab w:val="left" w:pos="8820"/>
          <w:tab w:val="left" w:pos="9000"/>
        </w:tabs>
        <w:suppressAutoHyphens/>
        <w:autoSpaceDE/>
        <w:autoSpaceDN/>
        <w:spacing w:after="360"/>
        <w:jc w:val="both"/>
        <w:rPr>
          <w:rFonts w:eastAsia="Times New Roman"/>
          <w:spacing w:val="-3"/>
          <w:lang w:val="en-GB"/>
        </w:rPr>
      </w:pPr>
      <w:r w:rsidRPr="00DA1B1A">
        <w:rPr>
          <w:rFonts w:eastAsia="Times New Roman"/>
          <w:spacing w:val="-3"/>
          <w:lang w:val="en-GB"/>
        </w:rPr>
        <w:t xml:space="preserve">on behalf of </w:t>
      </w:r>
      <w:r w:rsidRPr="00DA1B1A">
        <w:rPr>
          <w:rFonts w:eastAsia="Times New Roman"/>
          <w:b/>
          <w:color w:val="00B0F0"/>
          <w:spacing w:val="-3"/>
          <w:lang w:val="en-GB"/>
        </w:rPr>
        <w:t>[DN Insert name of Provider]</w:t>
      </w:r>
      <w:r w:rsidRPr="00DA1B1A">
        <w:rPr>
          <w:rFonts w:eastAsia="Times New Roman"/>
          <w:color w:val="00B0F0"/>
          <w:spacing w:val="-3"/>
          <w:lang w:val="en-GB"/>
        </w:rPr>
        <w:tab/>
      </w:r>
      <w:r w:rsidRPr="00DA1B1A">
        <w:rPr>
          <w:rFonts w:eastAsia="Times New Roman"/>
          <w:spacing w:val="-3"/>
          <w:lang w:val="en-GB"/>
        </w:rPr>
        <w:t>……………………………………………….….</w:t>
      </w:r>
    </w:p>
    <w:p w:rsidR="00680BCD" w:rsidRPr="00DA1B1A" w:rsidRDefault="00680BCD" w:rsidP="00680BCD">
      <w:pPr>
        <w:widowControl/>
        <w:tabs>
          <w:tab w:val="left" w:pos="4320"/>
          <w:tab w:val="right" w:leader="dot" w:pos="9026"/>
        </w:tabs>
        <w:suppressAutoHyphens/>
        <w:autoSpaceDE/>
        <w:autoSpaceDN/>
        <w:spacing w:after="360"/>
        <w:ind w:left="4321" w:hanging="4321"/>
        <w:jc w:val="both"/>
        <w:rPr>
          <w:rFonts w:eastAsia="Times New Roman"/>
          <w:spacing w:val="-3"/>
          <w:lang w:val="en-GB"/>
        </w:rPr>
      </w:pPr>
      <w:r w:rsidRPr="00DA1B1A">
        <w:rPr>
          <w:rFonts w:eastAsia="Times New Roman"/>
          <w:spacing w:val="-3"/>
          <w:lang w:val="en-GB"/>
        </w:rPr>
        <w:t>(Full name of signatory in capitals)</w:t>
      </w:r>
      <w:r w:rsidRPr="00DA1B1A">
        <w:rPr>
          <w:rFonts w:eastAsia="Times New Roman"/>
          <w:spacing w:val="-3"/>
          <w:lang w:val="en-GB"/>
        </w:rPr>
        <w:tab/>
      </w:r>
      <w:r w:rsidRPr="00DA1B1A">
        <w:rPr>
          <w:rFonts w:eastAsia="Times New Roman"/>
          <w:spacing w:val="-3"/>
          <w:lang w:val="en-GB"/>
        </w:rPr>
        <w:tab/>
        <w:t>……………………………………………….….</w:t>
      </w:r>
    </w:p>
    <w:p w:rsidR="00680BCD" w:rsidRPr="00DA1B1A" w:rsidRDefault="00680BCD" w:rsidP="00680BCD">
      <w:pPr>
        <w:widowControl/>
        <w:autoSpaceDE/>
        <w:autoSpaceDN/>
        <w:spacing w:after="240"/>
        <w:jc w:val="both"/>
        <w:rPr>
          <w:rFonts w:eastAsia="Times New Roman"/>
          <w:spacing w:val="-3"/>
          <w:lang w:val="en-GB"/>
        </w:rPr>
      </w:pPr>
      <w:r w:rsidRPr="00DA1B1A">
        <w:rPr>
          <w:rFonts w:eastAsia="Times New Roman"/>
          <w:spacing w:val="-3"/>
          <w:lang w:val="en-GB"/>
        </w:rPr>
        <w:t>Position (Director/Secretary)</w:t>
      </w:r>
      <w:r w:rsidRPr="00DA1B1A">
        <w:rPr>
          <w:rFonts w:eastAsia="Times New Roman"/>
          <w:spacing w:val="-3"/>
          <w:lang w:val="en-GB"/>
        </w:rPr>
        <w:tab/>
      </w:r>
      <w:r w:rsidRPr="00DA1B1A">
        <w:rPr>
          <w:rFonts w:eastAsia="Times New Roman"/>
          <w:spacing w:val="-3"/>
          <w:lang w:val="en-GB"/>
        </w:rPr>
        <w:tab/>
      </w:r>
      <w:r w:rsidRPr="00DA1B1A">
        <w:rPr>
          <w:rFonts w:eastAsia="Times New Roman"/>
          <w:spacing w:val="-3"/>
          <w:lang w:val="en-GB"/>
        </w:rPr>
        <w:tab/>
        <w:t>……………………………………………….….</w:t>
      </w:r>
    </w:p>
    <w:p w:rsidR="00680BCD" w:rsidRPr="00DA1B1A" w:rsidRDefault="00680BCD" w:rsidP="00680BCD">
      <w:pPr>
        <w:widowControl/>
        <w:autoSpaceDE/>
        <w:autoSpaceDN/>
        <w:spacing w:after="240"/>
        <w:jc w:val="both"/>
        <w:rPr>
          <w:rFonts w:eastAsia="Times New Roman"/>
          <w:spacing w:val="-3"/>
          <w:lang w:val="en-GB"/>
        </w:rPr>
      </w:pPr>
    </w:p>
    <w:p w:rsidR="00680BCD" w:rsidRPr="00DA1B1A" w:rsidRDefault="00680BCD" w:rsidP="00680BCD">
      <w:pPr>
        <w:widowControl/>
        <w:tabs>
          <w:tab w:val="left" w:pos="4320"/>
          <w:tab w:val="left" w:pos="8820"/>
          <w:tab w:val="left" w:pos="9000"/>
        </w:tabs>
        <w:suppressAutoHyphens/>
        <w:autoSpaceDE/>
        <w:autoSpaceDN/>
        <w:spacing w:after="360"/>
        <w:jc w:val="both"/>
        <w:rPr>
          <w:rFonts w:eastAsia="Times New Roman"/>
          <w:b/>
          <w:color w:val="00B0F0"/>
          <w:spacing w:val="-3"/>
          <w:lang w:val="en-GB"/>
        </w:rPr>
      </w:pPr>
      <w:r w:rsidRPr="00DA1B1A">
        <w:rPr>
          <w:rFonts w:eastAsia="Times New Roman"/>
          <w:b/>
          <w:color w:val="00B0F0"/>
          <w:spacing w:val="-3"/>
          <w:lang w:val="en-GB"/>
        </w:rPr>
        <w:t>[DN: OR USE OPTION 2 – WHERE THE CONTRACT IS REQUIRED TO BE SEALED AS A DEED]</w:t>
      </w:r>
    </w:p>
    <w:p w:rsidR="00680BCD" w:rsidRPr="00DA1B1A" w:rsidRDefault="00680BCD" w:rsidP="00680BCD">
      <w:pPr>
        <w:widowControl/>
        <w:tabs>
          <w:tab w:val="left" w:pos="4320"/>
          <w:tab w:val="left" w:pos="8820"/>
          <w:tab w:val="left" w:pos="9000"/>
        </w:tabs>
        <w:suppressAutoHyphens/>
        <w:autoSpaceDE/>
        <w:autoSpaceDN/>
        <w:spacing w:after="360"/>
        <w:jc w:val="both"/>
        <w:rPr>
          <w:rFonts w:eastAsia="Times New Roman"/>
          <w:b/>
          <w:color w:val="00B0F0"/>
          <w:spacing w:val="-3"/>
          <w:lang w:val="en-GB"/>
        </w:rPr>
      </w:pPr>
      <w:r w:rsidRPr="00DA1B1A">
        <w:rPr>
          <w:rFonts w:eastAsia="Times New Roman"/>
          <w:b/>
          <w:color w:val="00B0F0"/>
          <w:spacing w:val="-3"/>
          <w:lang w:val="en-GB"/>
        </w:rPr>
        <w:t xml:space="preserve">[DB: Wording may change </w:t>
      </w:r>
      <w:r w:rsidR="00DA1B1A" w:rsidRPr="00DA1B1A">
        <w:rPr>
          <w:rFonts w:eastAsia="Times New Roman"/>
          <w:b/>
          <w:color w:val="00B0F0"/>
          <w:spacing w:val="-3"/>
          <w:lang w:val="en-GB"/>
        </w:rPr>
        <w:t>according to the nature of Provider/articles of company</w:t>
      </w:r>
      <w:r w:rsidRPr="00DA1B1A">
        <w:rPr>
          <w:rFonts w:eastAsia="Times New Roman"/>
          <w:b/>
          <w:color w:val="00B0F0"/>
          <w:spacing w:val="-3"/>
          <w:lang w:val="en-GB"/>
        </w:rPr>
        <w:t xml:space="preserve"> – check with legal]</w:t>
      </w:r>
    </w:p>
    <w:p w:rsidR="00680BCD" w:rsidRPr="00DA1B1A" w:rsidRDefault="00680BCD" w:rsidP="00680BCD">
      <w:pPr>
        <w:widowControl/>
        <w:autoSpaceDE/>
        <w:autoSpaceDN/>
        <w:spacing w:line="240" w:lineRule="exact"/>
        <w:rPr>
          <w:rFonts w:eastAsia="MS PGothic"/>
          <w:lang w:val="en-GB"/>
        </w:rPr>
      </w:pPr>
      <w:r w:rsidRPr="00DA1B1A">
        <w:rPr>
          <w:rFonts w:eastAsia="MS PGothic"/>
          <w:b/>
          <w:lang w:val="en-GB"/>
        </w:rPr>
        <w:t>IN WITNESS WHEREOF</w:t>
      </w:r>
      <w:r w:rsidRPr="00DA1B1A">
        <w:rPr>
          <w:rFonts w:eastAsia="MS PGothic"/>
          <w:lang w:val="en-GB"/>
        </w:rPr>
        <w:t xml:space="preserve"> this Contract has been executed by the duly authorised representatives of the Parties on the date shown at the beginning of this Contract.</w:t>
      </w:r>
    </w:p>
    <w:p w:rsidR="00680BCD" w:rsidRPr="00DA1B1A" w:rsidRDefault="00680BCD" w:rsidP="00680BCD">
      <w:pPr>
        <w:widowControl/>
        <w:autoSpaceDE/>
        <w:autoSpaceDN/>
        <w:spacing w:line="240" w:lineRule="exact"/>
        <w:rPr>
          <w:rFonts w:eastAsia="MS PGothic"/>
          <w:lang w:val="en-GB"/>
        </w:rPr>
      </w:pPr>
    </w:p>
    <w:p w:rsidR="00680BCD" w:rsidRPr="00DA1B1A" w:rsidRDefault="00680BCD" w:rsidP="00680BCD">
      <w:pPr>
        <w:widowControl/>
        <w:autoSpaceDE/>
        <w:autoSpaceDN/>
        <w:spacing w:line="240" w:lineRule="exact"/>
        <w:rPr>
          <w:rFonts w:eastAsia="MS PGothic"/>
          <w:b/>
          <w:lang w:val="en-GB"/>
        </w:rPr>
      </w:pPr>
      <w:r w:rsidRPr="00DA1B1A">
        <w:rPr>
          <w:rFonts w:eastAsia="MS PGothic"/>
          <w:b/>
          <w:lang w:val="en-GB"/>
        </w:rPr>
        <w:t>EXECUTED AS A DEED</w:t>
      </w:r>
    </w:p>
    <w:p w:rsidR="00680BCD" w:rsidRPr="00DA1B1A" w:rsidRDefault="00680BCD" w:rsidP="00680BCD">
      <w:pPr>
        <w:widowControl/>
        <w:autoSpaceDE/>
        <w:autoSpaceDN/>
        <w:spacing w:line="240" w:lineRule="exact"/>
        <w:rPr>
          <w:rFonts w:eastAsia="MS PGothic"/>
          <w:lang w:val="en-GB"/>
        </w:rPr>
      </w:pPr>
      <w:r w:rsidRPr="00DA1B1A">
        <w:rPr>
          <w:rFonts w:eastAsia="MS PGothic"/>
          <w:lang w:val="en-GB"/>
        </w:rPr>
        <w:t>by affixing the common seal</w:t>
      </w:r>
    </w:p>
    <w:p w:rsidR="00680BCD" w:rsidRPr="00DA1B1A" w:rsidRDefault="00680BCD" w:rsidP="00680BCD">
      <w:pPr>
        <w:widowControl/>
        <w:autoSpaceDE/>
        <w:autoSpaceDN/>
        <w:spacing w:line="240" w:lineRule="exact"/>
        <w:rPr>
          <w:rFonts w:eastAsia="MS PGothic"/>
          <w:b/>
          <w:lang w:val="en-GB"/>
        </w:rPr>
      </w:pPr>
      <w:r w:rsidRPr="00DA1B1A">
        <w:rPr>
          <w:rFonts w:eastAsia="MS PGothic"/>
          <w:lang w:val="en-GB"/>
        </w:rPr>
        <w:t xml:space="preserve">of </w:t>
      </w:r>
      <w:r w:rsidRPr="00DA1B1A">
        <w:rPr>
          <w:rFonts w:eastAsia="MS PGothic"/>
          <w:b/>
          <w:lang w:val="en-GB"/>
        </w:rPr>
        <w:t xml:space="preserve">CITY OF BRADFORD </w:t>
      </w:r>
    </w:p>
    <w:p w:rsidR="00680BCD" w:rsidRPr="00DA1B1A" w:rsidRDefault="00680BCD" w:rsidP="00680BCD">
      <w:pPr>
        <w:widowControl/>
        <w:autoSpaceDE/>
        <w:autoSpaceDN/>
        <w:spacing w:line="240" w:lineRule="exact"/>
        <w:rPr>
          <w:rFonts w:eastAsia="MS PGothic"/>
          <w:b/>
          <w:lang w:val="en-GB"/>
        </w:rPr>
      </w:pPr>
      <w:r w:rsidRPr="00DA1B1A">
        <w:rPr>
          <w:rFonts w:eastAsia="MS PGothic"/>
          <w:b/>
          <w:lang w:val="en-GB"/>
        </w:rPr>
        <w:t>METROPOLITAN DISTRICT</w:t>
      </w:r>
    </w:p>
    <w:p w:rsidR="00680BCD" w:rsidRPr="00DA1B1A" w:rsidRDefault="00680BCD" w:rsidP="00680BCD">
      <w:pPr>
        <w:widowControl/>
        <w:autoSpaceDE/>
        <w:autoSpaceDN/>
        <w:spacing w:line="240" w:lineRule="exact"/>
        <w:rPr>
          <w:rFonts w:eastAsia="MS PGothic"/>
          <w:lang w:val="en-GB"/>
        </w:rPr>
      </w:pPr>
      <w:r w:rsidRPr="00DA1B1A">
        <w:rPr>
          <w:rFonts w:eastAsia="MS PGothic"/>
          <w:b/>
          <w:lang w:val="en-GB"/>
        </w:rPr>
        <w:t>COUNCIL</w:t>
      </w:r>
      <w:r w:rsidRPr="00DA1B1A">
        <w:rPr>
          <w:rFonts w:eastAsia="MS PGothic"/>
          <w:lang w:val="en-GB"/>
        </w:rPr>
        <w:t xml:space="preserve"> in the presence of:</w:t>
      </w:r>
    </w:p>
    <w:p w:rsidR="00680BCD" w:rsidRPr="00DA1B1A" w:rsidRDefault="00680BCD" w:rsidP="00680BCD">
      <w:pPr>
        <w:widowControl/>
        <w:autoSpaceDE/>
        <w:autoSpaceDN/>
        <w:spacing w:line="240" w:lineRule="exact"/>
        <w:rPr>
          <w:rFonts w:eastAsia="MS PGothic"/>
          <w:lang w:val="en-GB"/>
        </w:rPr>
      </w:pPr>
    </w:p>
    <w:p w:rsidR="00680BCD" w:rsidRPr="00DA1B1A" w:rsidRDefault="00680BCD" w:rsidP="00680BCD">
      <w:pPr>
        <w:widowControl/>
        <w:autoSpaceDE/>
        <w:autoSpaceDN/>
        <w:spacing w:line="240" w:lineRule="exact"/>
        <w:rPr>
          <w:rFonts w:eastAsia="MS PGothic"/>
          <w:lang w:val="en-GB"/>
        </w:rPr>
      </w:pPr>
    </w:p>
    <w:p w:rsidR="00680BCD" w:rsidRPr="00DA1B1A" w:rsidRDefault="00DA1B1A" w:rsidP="00680BCD">
      <w:pPr>
        <w:widowControl/>
        <w:autoSpaceDE/>
        <w:autoSpaceDN/>
        <w:spacing w:line="240" w:lineRule="exact"/>
        <w:rPr>
          <w:rFonts w:eastAsia="MS PGothic"/>
          <w:lang w:val="en-GB"/>
        </w:rPr>
      </w:pPr>
      <w:r w:rsidRPr="00DA1B1A">
        <w:rPr>
          <w:rFonts w:eastAsia="MS PGothic"/>
          <w:lang w:val="en-GB"/>
        </w:rPr>
        <w:t>………………………………….</w:t>
      </w:r>
    </w:p>
    <w:p w:rsidR="00680BCD" w:rsidRPr="00DA1B1A" w:rsidRDefault="00DA1B1A" w:rsidP="00680BCD">
      <w:pPr>
        <w:widowControl/>
        <w:autoSpaceDE/>
        <w:autoSpaceDN/>
        <w:spacing w:line="240" w:lineRule="exact"/>
        <w:rPr>
          <w:rFonts w:eastAsia="MS PGothic"/>
          <w:lang w:val="en-GB"/>
        </w:rPr>
      </w:pPr>
      <w:r w:rsidRPr="00DA1B1A">
        <w:rPr>
          <w:rFonts w:eastAsia="MS PGothic"/>
          <w:lang w:val="en-GB"/>
        </w:rPr>
        <w:t>Name</w:t>
      </w:r>
    </w:p>
    <w:p w:rsidR="00DA1B1A" w:rsidRPr="00DA1B1A" w:rsidRDefault="00DA1B1A" w:rsidP="00680BCD">
      <w:pPr>
        <w:widowControl/>
        <w:autoSpaceDE/>
        <w:autoSpaceDN/>
        <w:spacing w:line="240" w:lineRule="exact"/>
        <w:rPr>
          <w:rFonts w:eastAsia="MS PGothic"/>
          <w:lang w:val="en-GB"/>
        </w:rPr>
      </w:pPr>
    </w:p>
    <w:p w:rsidR="00680BCD" w:rsidRPr="00DA1B1A" w:rsidRDefault="00680BCD" w:rsidP="00680BCD">
      <w:pPr>
        <w:widowControl/>
        <w:autoSpaceDE/>
        <w:autoSpaceDN/>
        <w:spacing w:line="240" w:lineRule="exact"/>
        <w:rPr>
          <w:rFonts w:eastAsia="MS PGothic"/>
          <w:lang w:val="en-GB"/>
        </w:rPr>
      </w:pPr>
    </w:p>
    <w:p w:rsidR="00680BCD" w:rsidRPr="00DA1B1A" w:rsidRDefault="00680BCD" w:rsidP="00680BCD">
      <w:pPr>
        <w:widowControl/>
        <w:autoSpaceDE/>
        <w:autoSpaceDN/>
        <w:spacing w:line="240" w:lineRule="exact"/>
        <w:rPr>
          <w:rFonts w:eastAsia="MS PGothic"/>
          <w:lang w:val="en-GB"/>
        </w:rPr>
      </w:pPr>
      <w:r w:rsidRPr="00DA1B1A">
        <w:rPr>
          <w:rFonts w:eastAsia="MS PGothic"/>
          <w:lang w:val="en-GB"/>
        </w:rPr>
        <w:lastRenderedPageBreak/>
        <w:t>Authorised by City Solicitor</w:t>
      </w:r>
    </w:p>
    <w:p w:rsidR="00680BCD" w:rsidRPr="00DA1B1A" w:rsidRDefault="00680BCD" w:rsidP="00680BCD">
      <w:pPr>
        <w:widowControl/>
        <w:autoSpaceDE/>
        <w:autoSpaceDN/>
        <w:rPr>
          <w:rFonts w:eastAsia="MS PGothic"/>
          <w:lang w:val="en-GB"/>
        </w:rPr>
      </w:pPr>
    </w:p>
    <w:p w:rsidR="00680BCD" w:rsidRPr="00DA1B1A" w:rsidRDefault="00680BCD" w:rsidP="00680BCD">
      <w:pPr>
        <w:widowControl/>
        <w:autoSpaceDE/>
        <w:autoSpaceDN/>
        <w:rPr>
          <w:rFonts w:eastAsia="MS PGothic"/>
          <w:lang w:val="en-GB"/>
        </w:rPr>
      </w:pPr>
    </w:p>
    <w:p w:rsidR="00680BCD" w:rsidRPr="00DA1B1A" w:rsidRDefault="00680BCD" w:rsidP="00680BCD">
      <w:pPr>
        <w:widowControl/>
        <w:autoSpaceDE/>
        <w:autoSpaceDN/>
        <w:rPr>
          <w:rFonts w:eastAsia="MS PGothic"/>
          <w:lang w:val="en-GB"/>
        </w:rPr>
      </w:pPr>
    </w:p>
    <w:p w:rsidR="00680BCD" w:rsidRPr="00DA1B1A" w:rsidRDefault="00680BCD" w:rsidP="00680BCD">
      <w:pPr>
        <w:widowControl/>
        <w:autoSpaceDE/>
        <w:autoSpaceDN/>
        <w:spacing w:before="100" w:beforeAutospacing="1" w:after="100" w:afterAutospacing="1"/>
        <w:rPr>
          <w:rFonts w:eastAsia="Times New Roman"/>
          <w:lang w:val="en" w:eastAsia="en-GB"/>
        </w:rPr>
      </w:pPr>
      <w:r w:rsidRPr="00DA1B1A">
        <w:rPr>
          <w:rFonts w:eastAsia="Times New Roman"/>
          <w:b/>
          <w:lang w:val="en" w:eastAsia="en-GB"/>
        </w:rPr>
        <w:t>EXECUTED AS A DEED</w:t>
      </w:r>
      <w:r w:rsidRPr="00DA1B1A">
        <w:rPr>
          <w:rFonts w:eastAsia="Times New Roman"/>
          <w:lang w:val="en" w:eastAsia="en-GB"/>
        </w:rPr>
        <w:t xml:space="preserve"> by </w:t>
      </w:r>
    </w:p>
    <w:p w:rsidR="00680BCD" w:rsidRPr="00DA1B1A" w:rsidRDefault="00680BCD" w:rsidP="00680BCD">
      <w:pPr>
        <w:widowControl/>
        <w:autoSpaceDE/>
        <w:autoSpaceDN/>
        <w:spacing w:before="100" w:beforeAutospacing="1" w:after="100" w:afterAutospacing="1"/>
        <w:rPr>
          <w:rFonts w:eastAsia="Times New Roman"/>
          <w:lang w:val="en" w:eastAsia="en-GB"/>
        </w:rPr>
      </w:pPr>
      <w:r w:rsidRPr="00DA1B1A">
        <w:rPr>
          <w:rFonts w:eastAsia="Times New Roman"/>
          <w:b/>
          <w:color w:val="00B0F0"/>
          <w:spacing w:val="-3"/>
          <w:lang w:val="en-GB"/>
        </w:rPr>
        <w:t>[DN Insert name of Provider]</w:t>
      </w:r>
    </w:p>
    <w:p w:rsidR="00680BCD" w:rsidRPr="00DA1B1A" w:rsidRDefault="00680BCD" w:rsidP="00680BCD">
      <w:pPr>
        <w:widowControl/>
        <w:autoSpaceDE/>
        <w:autoSpaceDN/>
        <w:spacing w:before="100" w:beforeAutospacing="1" w:after="100" w:afterAutospacing="1"/>
        <w:rPr>
          <w:rFonts w:eastAsia="Times New Roman"/>
          <w:lang w:val="en" w:eastAsia="en-GB"/>
        </w:rPr>
      </w:pPr>
      <w:r w:rsidRPr="00DA1B1A">
        <w:rPr>
          <w:rFonts w:eastAsia="Times New Roman"/>
          <w:lang w:val="en" w:eastAsia="en-GB"/>
        </w:rPr>
        <w:t>acting by [a director and its secretary] /</w:t>
      </w:r>
    </w:p>
    <w:p w:rsidR="00680BCD" w:rsidRPr="00DA1B1A" w:rsidRDefault="00680BCD" w:rsidP="00680BCD">
      <w:pPr>
        <w:widowControl/>
        <w:autoSpaceDE/>
        <w:autoSpaceDN/>
        <w:spacing w:before="100" w:beforeAutospacing="1" w:after="100" w:afterAutospacing="1"/>
        <w:rPr>
          <w:rFonts w:eastAsia="Times New Roman"/>
          <w:lang w:val="en" w:eastAsia="en-GB"/>
        </w:rPr>
      </w:pPr>
      <w:r w:rsidRPr="00DA1B1A">
        <w:rPr>
          <w:rFonts w:eastAsia="Times New Roman"/>
          <w:lang w:val="en" w:eastAsia="en-GB"/>
        </w:rPr>
        <w:t>[two directors] (delete as appropriate)</w:t>
      </w:r>
    </w:p>
    <w:p w:rsidR="00680BCD" w:rsidRPr="00DA1B1A" w:rsidRDefault="00680BCD" w:rsidP="00680BCD">
      <w:pPr>
        <w:widowControl/>
        <w:autoSpaceDE/>
        <w:autoSpaceDN/>
        <w:spacing w:before="100" w:beforeAutospacing="1" w:after="100" w:afterAutospacing="1"/>
        <w:rPr>
          <w:rFonts w:eastAsia="Times New Roman"/>
          <w:lang w:val="en" w:eastAsia="en-GB"/>
        </w:rPr>
      </w:pPr>
    </w:p>
    <w:p w:rsidR="00680BCD" w:rsidRPr="00DA1B1A" w:rsidRDefault="00680BCD" w:rsidP="00680BCD">
      <w:pPr>
        <w:widowControl/>
        <w:autoSpaceDE/>
        <w:autoSpaceDN/>
        <w:spacing w:before="100" w:beforeAutospacing="1" w:after="100" w:afterAutospacing="1"/>
        <w:rPr>
          <w:rFonts w:eastAsia="Times New Roman"/>
          <w:lang w:val="en" w:eastAsia="en-GB"/>
        </w:rPr>
      </w:pPr>
      <w:r w:rsidRPr="00DA1B1A">
        <w:rPr>
          <w:rFonts w:eastAsia="Times New Roman"/>
          <w:lang w:val="en" w:eastAsia="en-GB"/>
        </w:rPr>
        <w:t>Signature of Director</w:t>
      </w:r>
      <w:r w:rsidR="00DA1B1A" w:rsidRPr="00DA1B1A">
        <w:rPr>
          <w:rFonts w:eastAsia="Times New Roman"/>
          <w:lang w:val="en" w:eastAsia="en-GB"/>
        </w:rPr>
        <w:t>:</w:t>
      </w:r>
      <w:r w:rsidR="00DA1B1A" w:rsidRPr="00DA1B1A">
        <w:rPr>
          <w:rFonts w:eastAsia="Times New Roman"/>
          <w:lang w:val="en" w:eastAsia="en-GB"/>
        </w:rPr>
        <w:tab/>
      </w:r>
      <w:r w:rsidR="00DA1B1A" w:rsidRPr="00DA1B1A">
        <w:rPr>
          <w:rFonts w:eastAsia="Times New Roman"/>
          <w:lang w:val="en" w:eastAsia="en-GB"/>
        </w:rPr>
        <w:tab/>
      </w:r>
      <w:r w:rsidR="00DA1B1A" w:rsidRPr="00DA1B1A">
        <w:rPr>
          <w:rFonts w:eastAsia="Times New Roman"/>
          <w:lang w:val="en" w:eastAsia="en-GB"/>
        </w:rPr>
        <w:tab/>
      </w:r>
      <w:r w:rsidR="00DA1B1A" w:rsidRPr="00DA1B1A">
        <w:rPr>
          <w:rFonts w:eastAsia="Times New Roman"/>
          <w:lang w:val="en" w:eastAsia="en-GB"/>
        </w:rPr>
        <w:tab/>
        <w:t>……………………………………………</w:t>
      </w:r>
    </w:p>
    <w:p w:rsidR="00DA1B1A" w:rsidRPr="00DA1B1A" w:rsidRDefault="00680BCD" w:rsidP="00DA1B1A">
      <w:pPr>
        <w:widowControl/>
        <w:autoSpaceDE/>
        <w:autoSpaceDN/>
        <w:spacing w:before="100" w:beforeAutospacing="1" w:after="100" w:afterAutospacing="1"/>
        <w:rPr>
          <w:rFonts w:eastAsia="Times New Roman"/>
          <w:lang w:val="en" w:eastAsia="en-GB"/>
        </w:rPr>
      </w:pPr>
      <w:r w:rsidRPr="00DA1B1A">
        <w:rPr>
          <w:rFonts w:eastAsia="Times New Roman"/>
          <w:lang w:val="en" w:eastAsia="en-GB"/>
        </w:rPr>
        <w:t>Name</w:t>
      </w:r>
      <w:r w:rsidR="00DA1B1A" w:rsidRPr="00DA1B1A">
        <w:rPr>
          <w:rFonts w:eastAsia="Times New Roman"/>
          <w:lang w:val="en" w:eastAsia="en-GB"/>
        </w:rPr>
        <w:t>:</w:t>
      </w:r>
      <w:r w:rsidR="00DA1B1A" w:rsidRPr="00DA1B1A">
        <w:rPr>
          <w:rFonts w:eastAsia="Times New Roman"/>
          <w:lang w:val="en" w:eastAsia="en-GB"/>
        </w:rPr>
        <w:tab/>
      </w:r>
      <w:r w:rsidR="00DA1B1A" w:rsidRPr="00DA1B1A">
        <w:rPr>
          <w:rFonts w:eastAsia="Times New Roman"/>
          <w:lang w:val="en" w:eastAsia="en-GB"/>
        </w:rPr>
        <w:tab/>
      </w:r>
      <w:r w:rsidR="00DA1B1A" w:rsidRPr="00DA1B1A">
        <w:rPr>
          <w:rFonts w:eastAsia="Times New Roman"/>
          <w:lang w:val="en" w:eastAsia="en-GB"/>
        </w:rPr>
        <w:tab/>
      </w:r>
      <w:r w:rsidR="00DA1B1A" w:rsidRPr="00DA1B1A">
        <w:rPr>
          <w:rFonts w:eastAsia="Times New Roman"/>
          <w:lang w:val="en" w:eastAsia="en-GB"/>
        </w:rPr>
        <w:tab/>
      </w:r>
      <w:r w:rsidR="00DA1B1A" w:rsidRPr="00DA1B1A">
        <w:rPr>
          <w:rFonts w:eastAsia="Times New Roman"/>
          <w:lang w:val="en" w:eastAsia="en-GB"/>
        </w:rPr>
        <w:tab/>
      </w:r>
      <w:r w:rsidR="00DA1B1A" w:rsidRPr="00DA1B1A">
        <w:rPr>
          <w:rFonts w:eastAsia="Times New Roman"/>
          <w:lang w:val="en" w:eastAsia="en-GB"/>
        </w:rPr>
        <w:tab/>
        <w:t>……………………………………………</w:t>
      </w:r>
    </w:p>
    <w:p w:rsidR="00680BCD" w:rsidRPr="00DA1B1A" w:rsidRDefault="00680BCD" w:rsidP="00680BCD">
      <w:pPr>
        <w:widowControl/>
        <w:autoSpaceDE/>
        <w:autoSpaceDN/>
        <w:spacing w:before="100" w:beforeAutospacing="1" w:after="100" w:afterAutospacing="1"/>
        <w:rPr>
          <w:rFonts w:eastAsia="Times New Roman"/>
          <w:lang w:val="en" w:eastAsia="en-GB"/>
        </w:rPr>
      </w:pPr>
    </w:p>
    <w:p w:rsidR="00DA1B1A" w:rsidRPr="00DA1B1A" w:rsidRDefault="00680BCD" w:rsidP="00DA1B1A">
      <w:pPr>
        <w:widowControl/>
        <w:autoSpaceDE/>
        <w:autoSpaceDN/>
        <w:spacing w:before="100" w:beforeAutospacing="1" w:after="100" w:afterAutospacing="1"/>
        <w:rPr>
          <w:rFonts w:eastAsia="Times New Roman"/>
          <w:lang w:val="en" w:eastAsia="en-GB"/>
        </w:rPr>
      </w:pPr>
      <w:r w:rsidRPr="00DA1B1A">
        <w:rPr>
          <w:rFonts w:eastAsia="Times New Roman"/>
          <w:lang w:val="en" w:eastAsia="en-GB"/>
        </w:rPr>
        <w:t>Signature of [Secretary][Director]:</w:t>
      </w:r>
      <w:r w:rsidR="00DA1B1A" w:rsidRPr="00DA1B1A">
        <w:rPr>
          <w:rFonts w:eastAsia="Times New Roman"/>
          <w:b/>
          <w:bCs/>
          <w:lang w:val="en" w:eastAsia="en-GB"/>
        </w:rPr>
        <w:tab/>
      </w:r>
      <w:r w:rsidR="00DA1B1A" w:rsidRPr="00DA1B1A">
        <w:rPr>
          <w:rFonts w:eastAsia="Times New Roman"/>
          <w:b/>
          <w:bCs/>
          <w:lang w:val="en" w:eastAsia="en-GB"/>
        </w:rPr>
        <w:tab/>
      </w:r>
      <w:r w:rsidR="00DA1B1A" w:rsidRPr="00DA1B1A">
        <w:rPr>
          <w:rFonts w:eastAsia="Times New Roman"/>
          <w:lang w:val="en" w:eastAsia="en-GB"/>
        </w:rPr>
        <w:t>……………………………………………</w:t>
      </w:r>
    </w:p>
    <w:p w:rsidR="00DA1B1A" w:rsidRPr="00DA1B1A" w:rsidRDefault="00680BCD" w:rsidP="00DA1B1A">
      <w:pPr>
        <w:widowControl/>
        <w:autoSpaceDE/>
        <w:autoSpaceDN/>
        <w:spacing w:before="100" w:beforeAutospacing="1" w:after="100" w:afterAutospacing="1"/>
        <w:rPr>
          <w:rFonts w:eastAsia="Times New Roman"/>
          <w:lang w:val="en" w:eastAsia="en-GB"/>
        </w:rPr>
      </w:pPr>
      <w:r w:rsidRPr="00DA1B1A">
        <w:rPr>
          <w:rFonts w:eastAsia="Times New Roman"/>
          <w:bCs/>
          <w:lang w:val="en" w:eastAsia="en-GB"/>
        </w:rPr>
        <w:t>Name:</w:t>
      </w:r>
      <w:r w:rsidR="00DA1B1A" w:rsidRPr="00DA1B1A">
        <w:rPr>
          <w:rFonts w:eastAsia="Times New Roman"/>
          <w:b/>
          <w:bCs/>
          <w:lang w:val="en" w:eastAsia="en-GB"/>
        </w:rPr>
        <w:tab/>
      </w:r>
      <w:r w:rsidR="00DA1B1A" w:rsidRPr="00DA1B1A">
        <w:rPr>
          <w:rFonts w:eastAsia="Times New Roman"/>
          <w:b/>
          <w:bCs/>
          <w:lang w:val="en" w:eastAsia="en-GB"/>
        </w:rPr>
        <w:tab/>
      </w:r>
      <w:r w:rsidR="00DA1B1A" w:rsidRPr="00DA1B1A">
        <w:rPr>
          <w:rFonts w:eastAsia="Times New Roman"/>
          <w:b/>
          <w:bCs/>
          <w:lang w:val="en" w:eastAsia="en-GB"/>
        </w:rPr>
        <w:tab/>
      </w:r>
      <w:r w:rsidR="00DA1B1A" w:rsidRPr="00DA1B1A">
        <w:rPr>
          <w:rFonts w:eastAsia="Times New Roman"/>
          <w:b/>
          <w:bCs/>
          <w:lang w:val="en" w:eastAsia="en-GB"/>
        </w:rPr>
        <w:tab/>
      </w:r>
      <w:r w:rsidR="00DA1B1A" w:rsidRPr="00DA1B1A">
        <w:rPr>
          <w:rFonts w:eastAsia="Times New Roman"/>
          <w:b/>
          <w:bCs/>
          <w:lang w:val="en" w:eastAsia="en-GB"/>
        </w:rPr>
        <w:tab/>
      </w:r>
      <w:r w:rsidR="00DA1B1A" w:rsidRPr="00DA1B1A">
        <w:rPr>
          <w:rFonts w:eastAsia="Times New Roman"/>
          <w:b/>
          <w:bCs/>
          <w:lang w:val="en" w:eastAsia="en-GB"/>
        </w:rPr>
        <w:tab/>
      </w:r>
      <w:r w:rsidR="00DA1B1A" w:rsidRPr="00DA1B1A">
        <w:rPr>
          <w:rFonts w:eastAsia="Times New Roman"/>
          <w:lang w:val="en" w:eastAsia="en-GB"/>
        </w:rPr>
        <w:t>……………………………………………</w:t>
      </w:r>
    </w:p>
    <w:p w:rsidR="00680BCD" w:rsidRPr="00DA1B1A" w:rsidRDefault="00680BCD" w:rsidP="00680BCD">
      <w:pPr>
        <w:widowControl/>
        <w:autoSpaceDE/>
        <w:autoSpaceDN/>
        <w:spacing w:before="100" w:beforeAutospacing="1" w:after="100" w:afterAutospacing="1"/>
        <w:rPr>
          <w:rFonts w:eastAsia="Times New Roman"/>
          <w:color w:val="00B0F0"/>
          <w:lang w:val="en" w:eastAsia="en-GB"/>
        </w:rPr>
      </w:pPr>
    </w:p>
    <w:p w:rsidR="00680BCD" w:rsidRPr="00DA1B1A" w:rsidRDefault="00680BCD" w:rsidP="00680BCD">
      <w:pPr>
        <w:widowControl/>
        <w:autoSpaceDE/>
        <w:autoSpaceDN/>
        <w:spacing w:after="240"/>
        <w:jc w:val="both"/>
        <w:rPr>
          <w:rFonts w:eastAsia="Times New Roman"/>
          <w:spacing w:val="-3"/>
          <w:lang w:val="en-GB"/>
        </w:rPr>
      </w:pPr>
    </w:p>
    <w:p w:rsidR="00680BCD" w:rsidRPr="00DA1B1A" w:rsidRDefault="00680BCD" w:rsidP="00680BCD">
      <w:pPr>
        <w:widowControl/>
        <w:autoSpaceDE/>
        <w:autoSpaceDN/>
        <w:spacing w:after="240"/>
        <w:jc w:val="both"/>
        <w:rPr>
          <w:rFonts w:eastAsia="Times New Roman"/>
          <w:spacing w:val="-3"/>
          <w:lang w:val="en-GB"/>
        </w:rPr>
      </w:pPr>
    </w:p>
    <w:p w:rsidR="00DA1B1A" w:rsidRPr="00DA1B1A" w:rsidRDefault="00DA1B1A">
      <w:pPr>
        <w:rPr>
          <w:lang w:val="en-GB"/>
        </w:rPr>
      </w:pPr>
      <w:r w:rsidRPr="00DA1B1A">
        <w:rPr>
          <w:lang w:val="en-GB"/>
        </w:rPr>
        <w:br w:type="page"/>
      </w:r>
    </w:p>
    <w:p w:rsidR="00535663" w:rsidRDefault="00535663">
      <w:pPr>
        <w:rPr>
          <w:lang w:val="en-GB"/>
        </w:rPr>
      </w:pPr>
    </w:p>
    <w:p w:rsidR="00535663" w:rsidRDefault="00535663" w:rsidP="00535663">
      <w:pPr>
        <w:pStyle w:val="Heading2"/>
        <w:jc w:val="center"/>
        <w:rPr>
          <w:lang w:val="en-GB"/>
        </w:rPr>
      </w:pPr>
      <w:bookmarkStart w:id="457" w:name="_Toc69999927"/>
      <w:r>
        <w:rPr>
          <w:lang w:val="en-GB"/>
        </w:rPr>
        <w:t>SCHEDULE 1 – SPECIFICATION</w:t>
      </w:r>
      <w:bookmarkEnd w:id="457"/>
    </w:p>
    <w:p w:rsidR="00535663" w:rsidRDefault="00535663" w:rsidP="00535663">
      <w:pPr>
        <w:pStyle w:val="Heading2"/>
        <w:jc w:val="center"/>
        <w:rPr>
          <w:lang w:val="en-GB"/>
        </w:rPr>
      </w:pPr>
    </w:p>
    <w:p w:rsidR="00DA1B1A" w:rsidRDefault="00DA1B1A" w:rsidP="00535663">
      <w:pPr>
        <w:pStyle w:val="Heading2"/>
        <w:jc w:val="center"/>
        <w:rPr>
          <w:lang w:val="en-GB"/>
        </w:rPr>
      </w:pPr>
    </w:p>
    <w:p w:rsidR="00DA1B1A" w:rsidRDefault="00DA1B1A" w:rsidP="00535663">
      <w:pPr>
        <w:pStyle w:val="Heading2"/>
        <w:jc w:val="center"/>
        <w:rPr>
          <w:lang w:val="en-GB"/>
        </w:rPr>
      </w:pPr>
    </w:p>
    <w:p w:rsidR="00DA1B1A" w:rsidRDefault="00DA1B1A" w:rsidP="00535663">
      <w:pPr>
        <w:pStyle w:val="Heading2"/>
        <w:jc w:val="center"/>
        <w:rPr>
          <w:lang w:val="en-GB"/>
        </w:rPr>
      </w:pPr>
    </w:p>
    <w:p w:rsidR="00535663" w:rsidRDefault="00535663">
      <w:pPr>
        <w:rPr>
          <w:b/>
          <w:bCs/>
          <w:sz w:val="28"/>
          <w:szCs w:val="28"/>
          <w:lang w:val="en-GB"/>
        </w:rPr>
      </w:pPr>
      <w:r>
        <w:rPr>
          <w:lang w:val="en-GB"/>
        </w:rPr>
        <w:br w:type="page"/>
      </w:r>
    </w:p>
    <w:p w:rsidR="00535663" w:rsidRDefault="00535663" w:rsidP="00535663">
      <w:pPr>
        <w:pStyle w:val="Heading2"/>
        <w:jc w:val="center"/>
        <w:rPr>
          <w:lang w:val="en-GB"/>
        </w:rPr>
      </w:pPr>
      <w:bookmarkStart w:id="458" w:name="_Toc69999928"/>
      <w:r>
        <w:rPr>
          <w:lang w:val="en-GB"/>
        </w:rPr>
        <w:lastRenderedPageBreak/>
        <w:t>SCHEDULE 2 – CHARGES</w:t>
      </w:r>
      <w:bookmarkEnd w:id="458"/>
    </w:p>
    <w:p w:rsidR="00535663" w:rsidRDefault="00535663" w:rsidP="00535663">
      <w:pPr>
        <w:pStyle w:val="Heading2"/>
        <w:jc w:val="center"/>
        <w:rPr>
          <w:lang w:val="en-GB"/>
        </w:rPr>
      </w:pPr>
    </w:p>
    <w:p w:rsidR="00DA1B1A" w:rsidRDefault="00DA1B1A" w:rsidP="00535663">
      <w:pPr>
        <w:pStyle w:val="Heading2"/>
        <w:jc w:val="center"/>
        <w:rPr>
          <w:lang w:val="en-GB"/>
        </w:rPr>
      </w:pPr>
    </w:p>
    <w:p w:rsidR="00DA1B1A" w:rsidRDefault="00DA1B1A" w:rsidP="00535663">
      <w:pPr>
        <w:pStyle w:val="Heading2"/>
        <w:jc w:val="center"/>
        <w:rPr>
          <w:lang w:val="en-GB"/>
        </w:rPr>
      </w:pPr>
    </w:p>
    <w:p w:rsidR="00DA1B1A" w:rsidRDefault="00DA1B1A" w:rsidP="00535663">
      <w:pPr>
        <w:pStyle w:val="Heading2"/>
        <w:jc w:val="center"/>
        <w:rPr>
          <w:lang w:val="en-GB"/>
        </w:rPr>
      </w:pPr>
    </w:p>
    <w:p w:rsidR="00535663" w:rsidRDefault="00535663">
      <w:pPr>
        <w:rPr>
          <w:b/>
          <w:bCs/>
          <w:sz w:val="28"/>
          <w:szCs w:val="28"/>
          <w:lang w:val="en-GB"/>
        </w:rPr>
      </w:pPr>
      <w:r>
        <w:rPr>
          <w:lang w:val="en-GB"/>
        </w:rPr>
        <w:br w:type="page"/>
      </w:r>
    </w:p>
    <w:p w:rsidR="00535663" w:rsidRDefault="00535663" w:rsidP="00535663">
      <w:pPr>
        <w:pStyle w:val="Heading2"/>
        <w:jc w:val="center"/>
        <w:rPr>
          <w:lang w:val="en-GB"/>
        </w:rPr>
      </w:pPr>
      <w:bookmarkStart w:id="459" w:name="_Toc69999929"/>
      <w:r>
        <w:rPr>
          <w:lang w:val="en-GB"/>
        </w:rPr>
        <w:lastRenderedPageBreak/>
        <w:t>SCHEDULE 3 – TENDER</w:t>
      </w:r>
      <w:bookmarkEnd w:id="459"/>
    </w:p>
    <w:p w:rsidR="00535663" w:rsidRDefault="00535663" w:rsidP="00535663">
      <w:pPr>
        <w:pStyle w:val="Heading2"/>
        <w:jc w:val="center"/>
        <w:rPr>
          <w:lang w:val="en-GB"/>
        </w:rPr>
      </w:pPr>
    </w:p>
    <w:p w:rsidR="00DA1B1A" w:rsidRDefault="00DA1B1A" w:rsidP="00535663">
      <w:pPr>
        <w:pStyle w:val="Heading2"/>
        <w:jc w:val="center"/>
        <w:rPr>
          <w:lang w:val="en-GB"/>
        </w:rPr>
      </w:pPr>
    </w:p>
    <w:p w:rsidR="00DA1B1A" w:rsidRDefault="00DA1B1A" w:rsidP="00535663">
      <w:pPr>
        <w:pStyle w:val="Heading2"/>
        <w:jc w:val="center"/>
        <w:rPr>
          <w:lang w:val="en-GB"/>
        </w:rPr>
      </w:pPr>
    </w:p>
    <w:p w:rsidR="00DA1B1A" w:rsidRDefault="00DA1B1A" w:rsidP="00535663">
      <w:pPr>
        <w:pStyle w:val="Heading2"/>
        <w:jc w:val="center"/>
        <w:rPr>
          <w:lang w:val="en-GB"/>
        </w:rPr>
      </w:pPr>
    </w:p>
    <w:p w:rsidR="00535663" w:rsidRPr="00CC5B1F" w:rsidRDefault="00535663" w:rsidP="003A1ED6">
      <w:pPr>
        <w:rPr>
          <w:lang w:val="en-GB"/>
        </w:rPr>
      </w:pPr>
    </w:p>
    <w:sectPr w:rsidR="00535663" w:rsidRPr="00CC5B1F">
      <w:footerReference w:type="default" r:id="rId11"/>
      <w:pgSz w:w="11910" w:h="16840"/>
      <w:pgMar w:top="1380" w:right="1260" w:bottom="1360" w:left="1300" w:header="715" w:footer="116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8A9" w:rsidRDefault="008368A9">
      <w:r>
        <w:separator/>
      </w:r>
    </w:p>
  </w:endnote>
  <w:endnote w:type="continuationSeparator" w:id="0">
    <w:p w:rsidR="008368A9" w:rsidRDefault="0083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3079741"/>
      <w:docPartObj>
        <w:docPartGallery w:val="Page Numbers (Bottom of Page)"/>
        <w:docPartUnique/>
      </w:docPartObj>
    </w:sdtPr>
    <w:sdtEndPr>
      <w:rPr>
        <w:noProof/>
      </w:rPr>
    </w:sdtEndPr>
    <w:sdtContent>
      <w:p w:rsidR="008368A9" w:rsidRDefault="00AC7FC8">
        <w:pPr>
          <w:pStyle w:val="Footer"/>
          <w:jc w:val="right"/>
        </w:pPr>
        <w:r>
          <w:t>TC09 Short Form T&amp;Cs Goods</w:t>
        </w:r>
        <w:r w:rsidR="00CE1950">
          <w:t xml:space="preserve"> v1.4</w:t>
        </w:r>
        <w:r>
          <w:t xml:space="preserve"> </w:t>
        </w:r>
        <w:r w:rsidR="008368A9">
          <w:fldChar w:fldCharType="begin"/>
        </w:r>
        <w:r w:rsidR="008368A9">
          <w:instrText xml:space="preserve"> PAGE   \* MERGEFORMAT </w:instrText>
        </w:r>
        <w:r w:rsidR="008368A9">
          <w:fldChar w:fldCharType="separate"/>
        </w:r>
        <w:r w:rsidR="00830CEF">
          <w:rPr>
            <w:noProof/>
          </w:rPr>
          <w:t>1</w:t>
        </w:r>
        <w:r w:rsidR="008368A9">
          <w:rPr>
            <w:noProof/>
          </w:rPr>
          <w:fldChar w:fldCharType="end"/>
        </w:r>
      </w:p>
    </w:sdtContent>
  </w:sdt>
  <w:p w:rsidR="008368A9" w:rsidRDefault="008368A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8A9" w:rsidRDefault="008368A9">
      <w:r>
        <w:separator/>
      </w:r>
    </w:p>
  </w:footnote>
  <w:footnote w:type="continuationSeparator" w:id="0">
    <w:p w:rsidR="008368A9" w:rsidRDefault="008368A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13D1"/>
    <w:multiLevelType w:val="multilevel"/>
    <w:tmpl w:val="4294AFA8"/>
    <w:lvl w:ilvl="0">
      <w:start w:val="1"/>
      <w:numFmt w:val="decimal"/>
      <w:lvlText w:val="%1."/>
      <w:lvlJc w:val="left"/>
      <w:pPr>
        <w:ind w:left="285" w:hanging="285"/>
      </w:pPr>
      <w:rPr>
        <w:rFonts w:ascii="Arial" w:eastAsia="Arial" w:hAnsi="Arial" w:cs="Arial" w:hint="default"/>
        <w:b/>
        <w:bCs/>
        <w:spacing w:val="-1"/>
        <w:w w:val="100"/>
        <w:sz w:val="24"/>
        <w:szCs w:val="24"/>
      </w:rPr>
    </w:lvl>
    <w:lvl w:ilvl="1">
      <w:start w:val="1"/>
      <w:numFmt w:val="decimal"/>
      <w:lvlText w:val="%1.%2"/>
      <w:lvlJc w:val="left"/>
      <w:pPr>
        <w:ind w:left="285" w:hanging="711"/>
      </w:pPr>
      <w:rPr>
        <w:rFonts w:hint="default"/>
        <w:spacing w:val="-2"/>
        <w:w w:val="99"/>
      </w:rPr>
    </w:lvl>
    <w:lvl w:ilvl="2">
      <w:start w:val="1"/>
      <w:numFmt w:val="decimal"/>
      <w:lvlText w:val="%1.%2.%3"/>
      <w:lvlJc w:val="left"/>
      <w:pPr>
        <w:ind w:left="850" w:hanging="711"/>
      </w:pPr>
      <w:rPr>
        <w:rFonts w:ascii="Arial" w:eastAsia="Arial" w:hAnsi="Arial" w:cs="Arial" w:hint="default"/>
        <w:spacing w:val="-7"/>
        <w:w w:val="99"/>
        <w:sz w:val="24"/>
        <w:szCs w:val="22"/>
      </w:rPr>
    </w:lvl>
    <w:lvl w:ilvl="3">
      <w:start w:val="1"/>
      <w:numFmt w:val="lowerRoman"/>
      <w:lvlText w:val="(%4)"/>
      <w:lvlJc w:val="left"/>
      <w:pPr>
        <w:ind w:left="1560" w:hanging="711"/>
      </w:pPr>
      <w:rPr>
        <w:rFonts w:ascii="Arial" w:eastAsia="Arial" w:hAnsi="Arial" w:cs="Arial" w:hint="default"/>
        <w:spacing w:val="-6"/>
        <w:w w:val="99"/>
        <w:sz w:val="22"/>
        <w:szCs w:val="22"/>
      </w:rPr>
    </w:lvl>
    <w:lvl w:ilvl="4">
      <w:start w:val="1"/>
      <w:numFmt w:val="decimal"/>
      <w:lvlText w:val="(%5)"/>
      <w:lvlJc w:val="left"/>
      <w:pPr>
        <w:ind w:left="1889" w:hanging="711"/>
      </w:pPr>
      <w:rPr>
        <w:rFonts w:ascii="Arial" w:eastAsia="Arial" w:hAnsi="Arial" w:cs="Arial" w:hint="default"/>
        <w:spacing w:val="0"/>
        <w:w w:val="99"/>
        <w:sz w:val="24"/>
        <w:szCs w:val="22"/>
      </w:rPr>
    </w:lvl>
    <w:lvl w:ilvl="5">
      <w:numFmt w:val="bullet"/>
      <w:lvlText w:val="•"/>
      <w:lvlJc w:val="left"/>
      <w:pPr>
        <w:ind w:left="3862" w:hanging="711"/>
      </w:pPr>
      <w:rPr>
        <w:rFonts w:hint="default"/>
      </w:rPr>
    </w:lvl>
    <w:lvl w:ilvl="6">
      <w:numFmt w:val="bullet"/>
      <w:lvlText w:val="•"/>
      <w:lvlJc w:val="left"/>
      <w:pPr>
        <w:ind w:left="4846" w:hanging="711"/>
      </w:pPr>
      <w:rPr>
        <w:rFonts w:hint="default"/>
      </w:rPr>
    </w:lvl>
    <w:lvl w:ilvl="7">
      <w:numFmt w:val="bullet"/>
      <w:lvlText w:val="•"/>
      <w:lvlJc w:val="left"/>
      <w:pPr>
        <w:ind w:left="5831" w:hanging="711"/>
      </w:pPr>
      <w:rPr>
        <w:rFonts w:hint="default"/>
      </w:rPr>
    </w:lvl>
    <w:lvl w:ilvl="8">
      <w:numFmt w:val="bullet"/>
      <w:lvlText w:val="•"/>
      <w:lvlJc w:val="left"/>
      <w:pPr>
        <w:ind w:left="6815" w:hanging="711"/>
      </w:pPr>
      <w:rPr>
        <w:rFonts w:hint="default"/>
      </w:rPr>
    </w:lvl>
  </w:abstractNum>
  <w:abstractNum w:abstractNumId="1" w15:restartNumberingAfterBreak="0">
    <w:nsid w:val="0512253B"/>
    <w:multiLevelType w:val="hybridMultilevel"/>
    <w:tmpl w:val="E78690F2"/>
    <w:lvl w:ilvl="0" w:tplc="E21044C0">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C44710"/>
    <w:multiLevelType w:val="hybridMultilevel"/>
    <w:tmpl w:val="FB98C13C"/>
    <w:lvl w:ilvl="0" w:tplc="9CD4F0A0">
      <w:start w:val="1"/>
      <w:numFmt w:val="lowerLetter"/>
      <w:lvlText w:val="%1)"/>
      <w:lvlJc w:val="left"/>
      <w:pPr>
        <w:ind w:left="104" w:hanging="710"/>
      </w:pPr>
      <w:rPr>
        <w:rFonts w:ascii="Arial" w:eastAsia="Arial" w:hAnsi="Arial" w:cs="Arial" w:hint="default"/>
        <w:spacing w:val="0"/>
        <w:w w:val="99"/>
        <w:sz w:val="22"/>
        <w:szCs w:val="22"/>
      </w:rPr>
    </w:lvl>
    <w:lvl w:ilvl="1" w:tplc="E74CD5FA">
      <w:numFmt w:val="bullet"/>
      <w:lvlText w:val="•"/>
      <w:lvlJc w:val="left"/>
      <w:pPr>
        <w:ind w:left="730" w:hanging="710"/>
      </w:pPr>
      <w:rPr>
        <w:rFonts w:hint="default"/>
      </w:rPr>
    </w:lvl>
    <w:lvl w:ilvl="2" w:tplc="84FAF7BA">
      <w:numFmt w:val="bullet"/>
      <w:lvlText w:val="•"/>
      <w:lvlJc w:val="left"/>
      <w:pPr>
        <w:ind w:left="1360" w:hanging="710"/>
      </w:pPr>
      <w:rPr>
        <w:rFonts w:hint="default"/>
      </w:rPr>
    </w:lvl>
    <w:lvl w:ilvl="3" w:tplc="54722504">
      <w:numFmt w:val="bullet"/>
      <w:lvlText w:val="•"/>
      <w:lvlJc w:val="left"/>
      <w:pPr>
        <w:ind w:left="1990" w:hanging="710"/>
      </w:pPr>
      <w:rPr>
        <w:rFonts w:hint="default"/>
      </w:rPr>
    </w:lvl>
    <w:lvl w:ilvl="4" w:tplc="898A16CE">
      <w:numFmt w:val="bullet"/>
      <w:lvlText w:val="•"/>
      <w:lvlJc w:val="left"/>
      <w:pPr>
        <w:ind w:left="2620" w:hanging="710"/>
      </w:pPr>
      <w:rPr>
        <w:rFonts w:hint="default"/>
      </w:rPr>
    </w:lvl>
    <w:lvl w:ilvl="5" w:tplc="28048214">
      <w:numFmt w:val="bullet"/>
      <w:lvlText w:val="•"/>
      <w:lvlJc w:val="left"/>
      <w:pPr>
        <w:ind w:left="3251" w:hanging="710"/>
      </w:pPr>
      <w:rPr>
        <w:rFonts w:hint="default"/>
      </w:rPr>
    </w:lvl>
    <w:lvl w:ilvl="6" w:tplc="BF98D0BE">
      <w:numFmt w:val="bullet"/>
      <w:lvlText w:val="•"/>
      <w:lvlJc w:val="left"/>
      <w:pPr>
        <w:ind w:left="3881" w:hanging="710"/>
      </w:pPr>
      <w:rPr>
        <w:rFonts w:hint="default"/>
      </w:rPr>
    </w:lvl>
    <w:lvl w:ilvl="7" w:tplc="C2863E52">
      <w:numFmt w:val="bullet"/>
      <w:lvlText w:val="•"/>
      <w:lvlJc w:val="left"/>
      <w:pPr>
        <w:ind w:left="4511" w:hanging="710"/>
      </w:pPr>
      <w:rPr>
        <w:rFonts w:hint="default"/>
      </w:rPr>
    </w:lvl>
    <w:lvl w:ilvl="8" w:tplc="51BA9D58">
      <w:numFmt w:val="bullet"/>
      <w:lvlText w:val="•"/>
      <w:lvlJc w:val="left"/>
      <w:pPr>
        <w:ind w:left="5141" w:hanging="710"/>
      </w:pPr>
      <w:rPr>
        <w:rFonts w:hint="default"/>
      </w:rPr>
    </w:lvl>
  </w:abstractNum>
  <w:abstractNum w:abstractNumId="3" w15:restartNumberingAfterBreak="0">
    <w:nsid w:val="29B00F70"/>
    <w:multiLevelType w:val="multilevel"/>
    <w:tmpl w:val="15D01DA2"/>
    <w:lvl w:ilvl="0">
      <w:start w:val="1"/>
      <w:numFmt w:val="decimal"/>
      <w:lvlText w:val="%1."/>
      <w:lvlJc w:val="left"/>
      <w:pPr>
        <w:ind w:left="851" w:hanging="285"/>
        <w:jc w:val="right"/>
      </w:pPr>
      <w:rPr>
        <w:rFonts w:ascii="Arial" w:eastAsia="Arial" w:hAnsi="Arial" w:cs="Arial" w:hint="default"/>
        <w:b/>
        <w:bCs/>
        <w:spacing w:val="-1"/>
        <w:w w:val="100"/>
        <w:sz w:val="28"/>
        <w:szCs w:val="28"/>
      </w:rPr>
    </w:lvl>
    <w:lvl w:ilvl="1">
      <w:start w:val="1"/>
      <w:numFmt w:val="decimal"/>
      <w:lvlText w:val="%1.%2"/>
      <w:lvlJc w:val="left"/>
      <w:pPr>
        <w:ind w:left="851" w:hanging="711"/>
      </w:pPr>
      <w:rPr>
        <w:rFonts w:hint="default"/>
        <w:spacing w:val="-2"/>
        <w:w w:val="99"/>
      </w:rPr>
    </w:lvl>
    <w:lvl w:ilvl="2">
      <w:start w:val="1"/>
      <w:numFmt w:val="lowerLetter"/>
      <w:lvlText w:val="(%3)"/>
      <w:lvlJc w:val="left"/>
      <w:pPr>
        <w:ind w:left="1416" w:hanging="711"/>
      </w:pPr>
      <w:rPr>
        <w:rFonts w:ascii="Arial" w:eastAsia="Arial" w:hAnsi="Arial" w:cs="Arial" w:hint="default"/>
        <w:spacing w:val="-7"/>
        <w:w w:val="99"/>
        <w:sz w:val="22"/>
        <w:szCs w:val="22"/>
      </w:rPr>
    </w:lvl>
    <w:lvl w:ilvl="3">
      <w:start w:val="1"/>
      <w:numFmt w:val="lowerRoman"/>
      <w:lvlText w:val="(%4)"/>
      <w:lvlJc w:val="left"/>
      <w:pPr>
        <w:ind w:left="2126" w:hanging="711"/>
      </w:pPr>
      <w:rPr>
        <w:rFonts w:ascii="Arial" w:eastAsia="Arial" w:hAnsi="Arial" w:cs="Arial" w:hint="default"/>
        <w:spacing w:val="-6"/>
        <w:w w:val="99"/>
        <w:sz w:val="22"/>
        <w:szCs w:val="22"/>
      </w:rPr>
    </w:lvl>
    <w:lvl w:ilvl="4">
      <w:start w:val="1"/>
      <w:numFmt w:val="decimal"/>
      <w:lvlText w:val="(%5)"/>
      <w:lvlJc w:val="left"/>
      <w:pPr>
        <w:ind w:left="2455" w:hanging="711"/>
      </w:pPr>
      <w:rPr>
        <w:rFonts w:ascii="Arial" w:eastAsia="Arial" w:hAnsi="Arial" w:cs="Arial" w:hint="default"/>
        <w:spacing w:val="0"/>
        <w:w w:val="99"/>
        <w:sz w:val="24"/>
        <w:szCs w:val="22"/>
      </w:rPr>
    </w:lvl>
    <w:lvl w:ilvl="5">
      <w:numFmt w:val="bullet"/>
      <w:lvlText w:val="•"/>
      <w:lvlJc w:val="left"/>
      <w:pPr>
        <w:ind w:left="4428" w:hanging="711"/>
      </w:pPr>
      <w:rPr>
        <w:rFonts w:hint="default"/>
      </w:rPr>
    </w:lvl>
    <w:lvl w:ilvl="6">
      <w:numFmt w:val="bullet"/>
      <w:lvlText w:val="•"/>
      <w:lvlJc w:val="left"/>
      <w:pPr>
        <w:ind w:left="5412" w:hanging="711"/>
      </w:pPr>
      <w:rPr>
        <w:rFonts w:hint="default"/>
      </w:rPr>
    </w:lvl>
    <w:lvl w:ilvl="7">
      <w:numFmt w:val="bullet"/>
      <w:lvlText w:val="•"/>
      <w:lvlJc w:val="left"/>
      <w:pPr>
        <w:ind w:left="6397" w:hanging="711"/>
      </w:pPr>
      <w:rPr>
        <w:rFonts w:hint="default"/>
      </w:rPr>
    </w:lvl>
    <w:lvl w:ilvl="8">
      <w:numFmt w:val="bullet"/>
      <w:lvlText w:val="•"/>
      <w:lvlJc w:val="left"/>
      <w:pPr>
        <w:ind w:left="7381" w:hanging="711"/>
      </w:pPr>
      <w:rPr>
        <w:rFonts w:hint="default"/>
      </w:rPr>
    </w:lvl>
  </w:abstractNum>
  <w:abstractNum w:abstractNumId="4" w15:restartNumberingAfterBreak="0">
    <w:nsid w:val="44314D89"/>
    <w:multiLevelType w:val="multilevel"/>
    <w:tmpl w:val="B176A058"/>
    <w:lvl w:ilvl="0">
      <w:start w:val="1"/>
      <w:numFmt w:val="decimal"/>
      <w:lvlText w:val="%1."/>
      <w:lvlJc w:val="left"/>
      <w:pPr>
        <w:ind w:left="285" w:hanging="285"/>
      </w:pPr>
      <w:rPr>
        <w:rFonts w:ascii="Arial" w:eastAsia="Arial" w:hAnsi="Arial" w:cs="Arial" w:hint="default"/>
        <w:b/>
        <w:bCs/>
        <w:spacing w:val="-1"/>
        <w:w w:val="100"/>
        <w:sz w:val="22"/>
        <w:szCs w:val="24"/>
      </w:rPr>
    </w:lvl>
    <w:lvl w:ilvl="1">
      <w:start w:val="1"/>
      <w:numFmt w:val="decimal"/>
      <w:lvlText w:val="%1.%2"/>
      <w:lvlJc w:val="left"/>
      <w:pPr>
        <w:ind w:left="285" w:hanging="711"/>
      </w:pPr>
      <w:rPr>
        <w:rFonts w:hint="default"/>
        <w:spacing w:val="-2"/>
        <w:w w:val="99"/>
      </w:rPr>
    </w:lvl>
    <w:lvl w:ilvl="2">
      <w:start w:val="1"/>
      <w:numFmt w:val="decimal"/>
      <w:lvlText w:val="%1.%2.%3"/>
      <w:lvlJc w:val="left"/>
      <w:pPr>
        <w:ind w:left="850" w:hanging="711"/>
      </w:pPr>
      <w:rPr>
        <w:rFonts w:ascii="Arial" w:eastAsia="Arial" w:hAnsi="Arial" w:cs="Arial" w:hint="default"/>
        <w:spacing w:val="-7"/>
        <w:w w:val="99"/>
        <w:sz w:val="24"/>
        <w:szCs w:val="22"/>
      </w:rPr>
    </w:lvl>
    <w:lvl w:ilvl="3">
      <w:start w:val="1"/>
      <w:numFmt w:val="lowerLetter"/>
      <w:lvlText w:val="(%4)"/>
      <w:lvlJc w:val="left"/>
      <w:pPr>
        <w:ind w:left="1560" w:hanging="711"/>
      </w:pPr>
      <w:rPr>
        <w:rFonts w:ascii="Arial" w:eastAsia="Arial" w:hAnsi="Arial" w:cs="Arial" w:hint="default"/>
        <w:spacing w:val="-6"/>
        <w:w w:val="99"/>
        <w:sz w:val="22"/>
        <w:szCs w:val="22"/>
      </w:rPr>
    </w:lvl>
    <w:lvl w:ilvl="4">
      <w:start w:val="1"/>
      <w:numFmt w:val="lowerRoman"/>
      <w:lvlText w:val="(%5)"/>
      <w:lvlJc w:val="left"/>
      <w:pPr>
        <w:ind w:left="1889" w:hanging="711"/>
      </w:pPr>
      <w:rPr>
        <w:rFonts w:ascii="Arial" w:eastAsia="Arial" w:hAnsi="Arial" w:cs="Arial" w:hint="default"/>
        <w:spacing w:val="0"/>
        <w:w w:val="99"/>
        <w:sz w:val="24"/>
        <w:szCs w:val="22"/>
      </w:rPr>
    </w:lvl>
    <w:lvl w:ilvl="5">
      <w:numFmt w:val="bullet"/>
      <w:lvlText w:val="•"/>
      <w:lvlJc w:val="left"/>
      <w:pPr>
        <w:ind w:left="3862" w:hanging="711"/>
      </w:pPr>
      <w:rPr>
        <w:rFonts w:hint="default"/>
      </w:rPr>
    </w:lvl>
    <w:lvl w:ilvl="6">
      <w:numFmt w:val="bullet"/>
      <w:lvlText w:val="•"/>
      <w:lvlJc w:val="left"/>
      <w:pPr>
        <w:ind w:left="4846" w:hanging="711"/>
      </w:pPr>
      <w:rPr>
        <w:rFonts w:hint="default"/>
      </w:rPr>
    </w:lvl>
    <w:lvl w:ilvl="7">
      <w:numFmt w:val="bullet"/>
      <w:lvlText w:val="•"/>
      <w:lvlJc w:val="left"/>
      <w:pPr>
        <w:ind w:left="5831" w:hanging="711"/>
      </w:pPr>
      <w:rPr>
        <w:rFonts w:hint="default"/>
      </w:rPr>
    </w:lvl>
    <w:lvl w:ilvl="8">
      <w:numFmt w:val="bullet"/>
      <w:lvlText w:val="•"/>
      <w:lvlJc w:val="left"/>
      <w:pPr>
        <w:ind w:left="6815" w:hanging="711"/>
      </w:pPr>
      <w:rPr>
        <w:rFonts w:hint="default"/>
      </w:rPr>
    </w:lvl>
  </w:abstractNum>
  <w:abstractNum w:abstractNumId="5" w15:restartNumberingAfterBreak="0">
    <w:nsid w:val="4A073C5A"/>
    <w:multiLevelType w:val="hybridMultilevel"/>
    <w:tmpl w:val="04A8F61A"/>
    <w:lvl w:ilvl="0" w:tplc="EA9AD050">
      <w:start w:val="1"/>
      <w:numFmt w:val="decimal"/>
      <w:lvlText w:val="%1."/>
      <w:lvlJc w:val="left"/>
      <w:pPr>
        <w:ind w:left="861" w:hanging="350"/>
      </w:pPr>
      <w:rPr>
        <w:rFonts w:ascii="Arial" w:eastAsia="Arial" w:hAnsi="Arial" w:cs="Arial" w:hint="default"/>
        <w:spacing w:val="-30"/>
        <w:w w:val="99"/>
        <w:sz w:val="22"/>
        <w:szCs w:val="22"/>
      </w:rPr>
    </w:lvl>
    <w:lvl w:ilvl="1" w:tplc="0DDE7392">
      <w:start w:val="1"/>
      <w:numFmt w:val="lowerLetter"/>
      <w:lvlText w:val="%2."/>
      <w:lvlJc w:val="left"/>
      <w:pPr>
        <w:ind w:left="1581" w:hanging="360"/>
      </w:pPr>
      <w:rPr>
        <w:rFonts w:ascii="Arial" w:eastAsia="Arial" w:hAnsi="Arial" w:cs="Arial" w:hint="default"/>
        <w:spacing w:val="-10"/>
        <w:w w:val="99"/>
        <w:sz w:val="22"/>
        <w:szCs w:val="22"/>
      </w:rPr>
    </w:lvl>
    <w:lvl w:ilvl="2" w:tplc="149ACFC8">
      <w:numFmt w:val="bullet"/>
      <w:lvlText w:val="•"/>
      <w:lvlJc w:val="left"/>
      <w:pPr>
        <w:ind w:left="2443" w:hanging="360"/>
      </w:pPr>
      <w:rPr>
        <w:rFonts w:hint="default"/>
      </w:rPr>
    </w:lvl>
    <w:lvl w:ilvl="3" w:tplc="D2941B34">
      <w:numFmt w:val="bullet"/>
      <w:lvlText w:val="•"/>
      <w:lvlJc w:val="left"/>
      <w:pPr>
        <w:ind w:left="3306" w:hanging="360"/>
      </w:pPr>
      <w:rPr>
        <w:rFonts w:hint="default"/>
      </w:rPr>
    </w:lvl>
    <w:lvl w:ilvl="4" w:tplc="20EA3C7E">
      <w:numFmt w:val="bullet"/>
      <w:lvlText w:val="•"/>
      <w:lvlJc w:val="left"/>
      <w:pPr>
        <w:ind w:left="4170" w:hanging="360"/>
      </w:pPr>
      <w:rPr>
        <w:rFonts w:hint="default"/>
      </w:rPr>
    </w:lvl>
    <w:lvl w:ilvl="5" w:tplc="1092139A">
      <w:numFmt w:val="bullet"/>
      <w:lvlText w:val="•"/>
      <w:lvlJc w:val="left"/>
      <w:pPr>
        <w:ind w:left="5033" w:hanging="360"/>
      </w:pPr>
      <w:rPr>
        <w:rFonts w:hint="default"/>
      </w:rPr>
    </w:lvl>
    <w:lvl w:ilvl="6" w:tplc="663ED3CE">
      <w:numFmt w:val="bullet"/>
      <w:lvlText w:val="•"/>
      <w:lvlJc w:val="left"/>
      <w:pPr>
        <w:ind w:left="5896" w:hanging="360"/>
      </w:pPr>
      <w:rPr>
        <w:rFonts w:hint="default"/>
      </w:rPr>
    </w:lvl>
    <w:lvl w:ilvl="7" w:tplc="09008024">
      <w:numFmt w:val="bullet"/>
      <w:lvlText w:val="•"/>
      <w:lvlJc w:val="left"/>
      <w:pPr>
        <w:ind w:left="6760" w:hanging="360"/>
      </w:pPr>
      <w:rPr>
        <w:rFonts w:hint="default"/>
      </w:rPr>
    </w:lvl>
    <w:lvl w:ilvl="8" w:tplc="7D8007D6">
      <w:numFmt w:val="bullet"/>
      <w:lvlText w:val="•"/>
      <w:lvlJc w:val="left"/>
      <w:pPr>
        <w:ind w:left="7623" w:hanging="360"/>
      </w:pPr>
      <w:rPr>
        <w:rFonts w:hint="default"/>
      </w:rPr>
    </w:lvl>
  </w:abstractNum>
  <w:abstractNum w:abstractNumId="6" w15:restartNumberingAfterBreak="0">
    <w:nsid w:val="63B154E2"/>
    <w:multiLevelType w:val="multilevel"/>
    <w:tmpl w:val="15D01DA2"/>
    <w:lvl w:ilvl="0">
      <w:start w:val="1"/>
      <w:numFmt w:val="decimal"/>
      <w:lvlText w:val="%1."/>
      <w:lvlJc w:val="left"/>
      <w:pPr>
        <w:ind w:left="851" w:hanging="285"/>
        <w:jc w:val="right"/>
      </w:pPr>
      <w:rPr>
        <w:rFonts w:ascii="Arial" w:eastAsia="Arial" w:hAnsi="Arial" w:cs="Arial" w:hint="default"/>
        <w:b/>
        <w:bCs/>
        <w:spacing w:val="-1"/>
        <w:w w:val="100"/>
        <w:sz w:val="28"/>
        <w:szCs w:val="28"/>
      </w:rPr>
    </w:lvl>
    <w:lvl w:ilvl="1">
      <w:start w:val="1"/>
      <w:numFmt w:val="decimal"/>
      <w:lvlText w:val="%1.%2"/>
      <w:lvlJc w:val="left"/>
      <w:pPr>
        <w:ind w:left="851" w:hanging="711"/>
      </w:pPr>
      <w:rPr>
        <w:rFonts w:hint="default"/>
        <w:spacing w:val="-2"/>
        <w:w w:val="99"/>
      </w:rPr>
    </w:lvl>
    <w:lvl w:ilvl="2">
      <w:start w:val="1"/>
      <w:numFmt w:val="lowerLetter"/>
      <w:lvlText w:val="(%3)"/>
      <w:lvlJc w:val="left"/>
      <w:pPr>
        <w:ind w:left="1416" w:hanging="711"/>
      </w:pPr>
      <w:rPr>
        <w:rFonts w:ascii="Arial" w:eastAsia="Arial" w:hAnsi="Arial" w:cs="Arial" w:hint="default"/>
        <w:spacing w:val="-7"/>
        <w:w w:val="99"/>
        <w:sz w:val="22"/>
        <w:szCs w:val="22"/>
      </w:rPr>
    </w:lvl>
    <w:lvl w:ilvl="3">
      <w:start w:val="1"/>
      <w:numFmt w:val="lowerRoman"/>
      <w:lvlText w:val="(%4)"/>
      <w:lvlJc w:val="left"/>
      <w:pPr>
        <w:ind w:left="2126" w:hanging="711"/>
      </w:pPr>
      <w:rPr>
        <w:rFonts w:ascii="Arial" w:eastAsia="Arial" w:hAnsi="Arial" w:cs="Arial" w:hint="default"/>
        <w:spacing w:val="-6"/>
        <w:w w:val="99"/>
        <w:sz w:val="22"/>
        <w:szCs w:val="22"/>
      </w:rPr>
    </w:lvl>
    <w:lvl w:ilvl="4">
      <w:start w:val="1"/>
      <w:numFmt w:val="decimal"/>
      <w:lvlText w:val="(%5)"/>
      <w:lvlJc w:val="left"/>
      <w:pPr>
        <w:ind w:left="2455" w:hanging="711"/>
      </w:pPr>
      <w:rPr>
        <w:rFonts w:ascii="Arial" w:eastAsia="Arial" w:hAnsi="Arial" w:cs="Arial" w:hint="default"/>
        <w:spacing w:val="0"/>
        <w:w w:val="99"/>
        <w:sz w:val="24"/>
        <w:szCs w:val="22"/>
      </w:rPr>
    </w:lvl>
    <w:lvl w:ilvl="5">
      <w:numFmt w:val="bullet"/>
      <w:lvlText w:val="•"/>
      <w:lvlJc w:val="left"/>
      <w:pPr>
        <w:ind w:left="4428" w:hanging="711"/>
      </w:pPr>
      <w:rPr>
        <w:rFonts w:hint="default"/>
      </w:rPr>
    </w:lvl>
    <w:lvl w:ilvl="6">
      <w:numFmt w:val="bullet"/>
      <w:lvlText w:val="•"/>
      <w:lvlJc w:val="left"/>
      <w:pPr>
        <w:ind w:left="5412" w:hanging="711"/>
      </w:pPr>
      <w:rPr>
        <w:rFonts w:hint="default"/>
      </w:rPr>
    </w:lvl>
    <w:lvl w:ilvl="7">
      <w:numFmt w:val="bullet"/>
      <w:lvlText w:val="•"/>
      <w:lvlJc w:val="left"/>
      <w:pPr>
        <w:ind w:left="6397" w:hanging="711"/>
      </w:pPr>
      <w:rPr>
        <w:rFonts w:hint="default"/>
      </w:rPr>
    </w:lvl>
    <w:lvl w:ilvl="8">
      <w:numFmt w:val="bullet"/>
      <w:lvlText w:val="•"/>
      <w:lvlJc w:val="left"/>
      <w:pPr>
        <w:ind w:left="7381" w:hanging="711"/>
      </w:pPr>
      <w:rPr>
        <w:rFonts w:hint="default"/>
      </w:rPr>
    </w:lvl>
  </w:abstractNum>
  <w:abstractNum w:abstractNumId="7" w15:restartNumberingAfterBreak="0">
    <w:nsid w:val="688A3DCF"/>
    <w:multiLevelType w:val="hybridMultilevel"/>
    <w:tmpl w:val="E0163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7B1D78"/>
    <w:multiLevelType w:val="multilevel"/>
    <w:tmpl w:val="6C78C806"/>
    <w:lvl w:ilvl="0">
      <w:start w:val="1"/>
      <w:numFmt w:val="decimal"/>
      <w:lvlText w:val="%1."/>
      <w:lvlJc w:val="left"/>
      <w:pPr>
        <w:ind w:left="360" w:hanging="360"/>
      </w:pPr>
      <w:rPr>
        <w:rFonts w:hint="default"/>
      </w:rPr>
    </w:lvl>
    <w:lvl w:ilvl="1">
      <w:start w:val="1"/>
      <w:numFmt w:val="decimal"/>
      <w:lvlText w:val="%1.%2."/>
      <w:lvlJc w:val="left"/>
      <w:pPr>
        <w:ind w:left="340" w:hanging="340"/>
      </w:pPr>
      <w:rPr>
        <w:rFonts w:hint="default"/>
        <w:b w:val="0"/>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b w:val="0"/>
      </w:rPr>
    </w:lvl>
    <w:lvl w:ilvl="4">
      <w:start w:val="1"/>
      <w:numFmt w:val="lowerRoman"/>
      <w:lvlText w:val="(%5)"/>
      <w:lvlJc w:val="left"/>
      <w:pPr>
        <w:ind w:left="2232" w:hanging="378"/>
      </w:pPr>
      <w:rPr>
        <w:rFonts w:hint="default"/>
        <w:b w:val="0"/>
      </w:rPr>
    </w:lvl>
    <w:lvl w:ilvl="5">
      <w:start w:val="1"/>
      <w:numFmt w:val="upperLetter"/>
      <w:lvlText w:val="(%6)"/>
      <w:lvlJc w:val="left"/>
      <w:pPr>
        <w:ind w:left="2736" w:hanging="462"/>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6"/>
  </w:num>
  <w:num w:numId="3">
    <w:abstractNumId w:val="5"/>
  </w:num>
  <w:num w:numId="4">
    <w:abstractNumId w:val="3"/>
  </w:num>
  <w:num w:numId="5">
    <w:abstractNumId w:val="1"/>
  </w:num>
  <w:num w:numId="6">
    <w:abstractNumId w:val="4"/>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A41"/>
    <w:rsid w:val="000060FA"/>
    <w:rsid w:val="00010C3E"/>
    <w:rsid w:val="00103E48"/>
    <w:rsid w:val="001644BB"/>
    <w:rsid w:val="001664CA"/>
    <w:rsid w:val="001C681B"/>
    <w:rsid w:val="001F7212"/>
    <w:rsid w:val="0023400A"/>
    <w:rsid w:val="0027708B"/>
    <w:rsid w:val="002A4719"/>
    <w:rsid w:val="002D51C6"/>
    <w:rsid w:val="00314011"/>
    <w:rsid w:val="00316E0B"/>
    <w:rsid w:val="003614C3"/>
    <w:rsid w:val="003722F2"/>
    <w:rsid w:val="003A1ED6"/>
    <w:rsid w:val="003F7755"/>
    <w:rsid w:val="00407E20"/>
    <w:rsid w:val="00454F06"/>
    <w:rsid w:val="004645C5"/>
    <w:rsid w:val="00465CF0"/>
    <w:rsid w:val="00510F15"/>
    <w:rsid w:val="00535663"/>
    <w:rsid w:val="00574264"/>
    <w:rsid w:val="00587513"/>
    <w:rsid w:val="005F18FA"/>
    <w:rsid w:val="006463C8"/>
    <w:rsid w:val="00680BCD"/>
    <w:rsid w:val="006835DE"/>
    <w:rsid w:val="00730AD7"/>
    <w:rsid w:val="00780BAC"/>
    <w:rsid w:val="007942BB"/>
    <w:rsid w:val="007A7825"/>
    <w:rsid w:val="007C02A7"/>
    <w:rsid w:val="007F757A"/>
    <w:rsid w:val="008057A5"/>
    <w:rsid w:val="00830CEF"/>
    <w:rsid w:val="008368A9"/>
    <w:rsid w:val="00842BBD"/>
    <w:rsid w:val="008751E6"/>
    <w:rsid w:val="008760B8"/>
    <w:rsid w:val="008A0AB1"/>
    <w:rsid w:val="008B17C4"/>
    <w:rsid w:val="009172DC"/>
    <w:rsid w:val="0095586D"/>
    <w:rsid w:val="00986ECA"/>
    <w:rsid w:val="009D3C96"/>
    <w:rsid w:val="00A1448B"/>
    <w:rsid w:val="00A600BA"/>
    <w:rsid w:val="00A64DEF"/>
    <w:rsid w:val="00AB63D7"/>
    <w:rsid w:val="00AC7FC8"/>
    <w:rsid w:val="00AD5173"/>
    <w:rsid w:val="00B90904"/>
    <w:rsid w:val="00C5007F"/>
    <w:rsid w:val="00C505D7"/>
    <w:rsid w:val="00CC5B1F"/>
    <w:rsid w:val="00CC6C96"/>
    <w:rsid w:val="00CE1950"/>
    <w:rsid w:val="00D43A41"/>
    <w:rsid w:val="00D74DF9"/>
    <w:rsid w:val="00DA1B1A"/>
    <w:rsid w:val="00DC0EA5"/>
    <w:rsid w:val="00DC3B47"/>
    <w:rsid w:val="00DE25AC"/>
    <w:rsid w:val="00E018F4"/>
    <w:rsid w:val="00E0315F"/>
    <w:rsid w:val="00E371C6"/>
    <w:rsid w:val="00EA38D1"/>
    <w:rsid w:val="00EB16CE"/>
    <w:rsid w:val="00EC068F"/>
    <w:rsid w:val="00EF5F47"/>
    <w:rsid w:val="00FA0E79"/>
    <w:rsid w:val="00FA21A0"/>
    <w:rsid w:val="00FA7F7F"/>
    <w:rsid w:val="00FD1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19C1F"/>
  <w15:docId w15:val="{E5E666B2-903D-4846-B181-B0744B2B9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89"/>
      <w:ind w:left="140"/>
      <w:outlineLvl w:val="0"/>
    </w:pPr>
    <w:rPr>
      <w:b/>
      <w:bCs/>
      <w:sz w:val="36"/>
      <w:szCs w:val="36"/>
    </w:rPr>
  </w:style>
  <w:style w:type="paragraph" w:styleId="Heading2">
    <w:name w:val="heading 2"/>
    <w:basedOn w:val="Normal"/>
    <w:uiPriority w:val="1"/>
    <w:qFormat/>
    <w:pPr>
      <w:ind w:left="851" w:hanging="711"/>
      <w:outlineLvl w:val="1"/>
    </w:pPr>
    <w:rPr>
      <w:b/>
      <w:bCs/>
      <w:sz w:val="28"/>
      <w:szCs w:val="28"/>
    </w:rPr>
  </w:style>
  <w:style w:type="paragraph" w:styleId="Heading3">
    <w:name w:val="heading 3"/>
    <w:basedOn w:val="Normal"/>
    <w:uiPriority w:val="1"/>
    <w:qFormat/>
    <w:pPr>
      <w:ind w:left="851" w:hanging="711"/>
      <w:outlineLvl w:val="2"/>
    </w:pPr>
    <w:rPr>
      <w:b/>
      <w:bCs/>
    </w:rPr>
  </w:style>
  <w:style w:type="paragraph" w:styleId="Heading4">
    <w:name w:val="heading 4"/>
    <w:basedOn w:val="Normal"/>
    <w:uiPriority w:val="1"/>
    <w:qFormat/>
    <w:pPr>
      <w:spacing w:before="93"/>
      <w:ind w:left="140" w:right="3741"/>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51" w:hanging="711"/>
    </w:pPr>
  </w:style>
  <w:style w:type="paragraph" w:customStyle="1" w:styleId="TableParagraph">
    <w:name w:val="Table Paragraph"/>
    <w:basedOn w:val="Normal"/>
    <w:uiPriority w:val="1"/>
    <w:qFormat/>
    <w:pPr>
      <w:ind w:left="104"/>
    </w:pPr>
  </w:style>
  <w:style w:type="paragraph" w:styleId="Header">
    <w:name w:val="header"/>
    <w:basedOn w:val="Normal"/>
    <w:link w:val="HeaderChar"/>
    <w:uiPriority w:val="99"/>
    <w:unhideWhenUsed/>
    <w:rsid w:val="00D74DF9"/>
    <w:pPr>
      <w:tabs>
        <w:tab w:val="center" w:pos="4513"/>
        <w:tab w:val="right" w:pos="9026"/>
      </w:tabs>
    </w:pPr>
  </w:style>
  <w:style w:type="character" w:customStyle="1" w:styleId="HeaderChar">
    <w:name w:val="Header Char"/>
    <w:basedOn w:val="DefaultParagraphFont"/>
    <w:link w:val="Header"/>
    <w:uiPriority w:val="99"/>
    <w:rsid w:val="00D74DF9"/>
    <w:rPr>
      <w:rFonts w:ascii="Arial" w:eastAsia="Arial" w:hAnsi="Arial" w:cs="Arial"/>
    </w:rPr>
  </w:style>
  <w:style w:type="paragraph" w:styleId="Footer">
    <w:name w:val="footer"/>
    <w:basedOn w:val="Normal"/>
    <w:link w:val="FooterChar"/>
    <w:uiPriority w:val="99"/>
    <w:unhideWhenUsed/>
    <w:rsid w:val="00D74DF9"/>
    <w:pPr>
      <w:tabs>
        <w:tab w:val="center" w:pos="4513"/>
        <w:tab w:val="right" w:pos="9026"/>
      </w:tabs>
    </w:pPr>
  </w:style>
  <w:style w:type="character" w:customStyle="1" w:styleId="FooterChar">
    <w:name w:val="Footer Char"/>
    <w:basedOn w:val="DefaultParagraphFont"/>
    <w:link w:val="Footer"/>
    <w:uiPriority w:val="99"/>
    <w:rsid w:val="00D74DF9"/>
    <w:rPr>
      <w:rFonts w:ascii="Arial" w:eastAsia="Arial" w:hAnsi="Arial" w:cs="Arial"/>
    </w:rPr>
  </w:style>
  <w:style w:type="paragraph" w:styleId="BalloonText">
    <w:name w:val="Balloon Text"/>
    <w:basedOn w:val="Normal"/>
    <w:link w:val="BalloonTextChar"/>
    <w:uiPriority w:val="99"/>
    <w:semiHidden/>
    <w:unhideWhenUsed/>
    <w:rsid w:val="00454F06"/>
    <w:rPr>
      <w:rFonts w:ascii="Tahoma" w:hAnsi="Tahoma" w:cs="Tahoma"/>
      <w:sz w:val="16"/>
      <w:szCs w:val="16"/>
    </w:rPr>
  </w:style>
  <w:style w:type="character" w:customStyle="1" w:styleId="BalloonTextChar">
    <w:name w:val="Balloon Text Char"/>
    <w:basedOn w:val="DefaultParagraphFont"/>
    <w:link w:val="BalloonText"/>
    <w:uiPriority w:val="99"/>
    <w:semiHidden/>
    <w:rsid w:val="00454F06"/>
    <w:rPr>
      <w:rFonts w:ascii="Tahoma" w:eastAsia="Arial" w:hAnsi="Tahoma" w:cs="Tahoma"/>
      <w:sz w:val="16"/>
      <w:szCs w:val="16"/>
    </w:rPr>
  </w:style>
  <w:style w:type="paragraph" w:styleId="TOCHeading">
    <w:name w:val="TOC Heading"/>
    <w:basedOn w:val="Heading1"/>
    <w:next w:val="Normal"/>
    <w:uiPriority w:val="39"/>
    <w:semiHidden/>
    <w:unhideWhenUsed/>
    <w:qFormat/>
    <w:rsid w:val="00454F06"/>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styleId="TOC2">
    <w:name w:val="toc 2"/>
    <w:basedOn w:val="Normal"/>
    <w:next w:val="Normal"/>
    <w:autoRedefine/>
    <w:uiPriority w:val="39"/>
    <w:unhideWhenUsed/>
    <w:rsid w:val="00454F06"/>
    <w:pPr>
      <w:spacing w:after="100"/>
      <w:ind w:left="220"/>
    </w:pPr>
  </w:style>
  <w:style w:type="paragraph" w:styleId="TOC3">
    <w:name w:val="toc 3"/>
    <w:basedOn w:val="Normal"/>
    <w:next w:val="Normal"/>
    <w:autoRedefine/>
    <w:uiPriority w:val="39"/>
    <w:unhideWhenUsed/>
    <w:rsid w:val="00454F06"/>
    <w:pPr>
      <w:spacing w:after="100"/>
      <w:ind w:left="440"/>
    </w:pPr>
  </w:style>
  <w:style w:type="character" w:styleId="Hyperlink">
    <w:name w:val="Hyperlink"/>
    <w:basedOn w:val="DefaultParagraphFont"/>
    <w:uiPriority w:val="99"/>
    <w:unhideWhenUsed/>
    <w:rsid w:val="00454F06"/>
    <w:rPr>
      <w:color w:val="0000FF" w:themeColor="hyperlink"/>
      <w:u w:val="single"/>
    </w:rPr>
  </w:style>
  <w:style w:type="character" w:styleId="CommentReference">
    <w:name w:val="annotation reference"/>
    <w:basedOn w:val="DefaultParagraphFont"/>
    <w:uiPriority w:val="99"/>
    <w:semiHidden/>
    <w:unhideWhenUsed/>
    <w:rsid w:val="00465CF0"/>
    <w:rPr>
      <w:sz w:val="16"/>
      <w:szCs w:val="16"/>
    </w:rPr>
  </w:style>
  <w:style w:type="paragraph" w:styleId="CommentText">
    <w:name w:val="annotation text"/>
    <w:basedOn w:val="Normal"/>
    <w:link w:val="CommentTextChar"/>
    <w:uiPriority w:val="99"/>
    <w:semiHidden/>
    <w:unhideWhenUsed/>
    <w:rsid w:val="00465CF0"/>
    <w:rPr>
      <w:sz w:val="20"/>
      <w:szCs w:val="20"/>
    </w:rPr>
  </w:style>
  <w:style w:type="character" w:customStyle="1" w:styleId="CommentTextChar">
    <w:name w:val="Comment Text Char"/>
    <w:basedOn w:val="DefaultParagraphFont"/>
    <w:link w:val="CommentText"/>
    <w:uiPriority w:val="99"/>
    <w:semiHidden/>
    <w:rsid w:val="00465CF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65CF0"/>
    <w:rPr>
      <w:b/>
      <w:bCs/>
    </w:rPr>
  </w:style>
  <w:style w:type="character" w:customStyle="1" w:styleId="CommentSubjectChar">
    <w:name w:val="Comment Subject Char"/>
    <w:basedOn w:val="CommentTextChar"/>
    <w:link w:val="CommentSubject"/>
    <w:uiPriority w:val="99"/>
    <w:semiHidden/>
    <w:rsid w:val="00465CF0"/>
    <w:rPr>
      <w:rFonts w:ascii="Arial" w:eastAsia="Arial" w:hAnsi="Arial" w:cs="Arial"/>
      <w:b/>
      <w:bCs/>
      <w:sz w:val="20"/>
      <w:szCs w:val="20"/>
    </w:rPr>
  </w:style>
  <w:style w:type="paragraph" w:styleId="BodyText2">
    <w:name w:val="Body Text 2"/>
    <w:basedOn w:val="Normal"/>
    <w:link w:val="BodyText2Char"/>
    <w:uiPriority w:val="99"/>
    <w:semiHidden/>
    <w:unhideWhenUsed/>
    <w:rsid w:val="00680BCD"/>
    <w:pPr>
      <w:spacing w:after="120" w:line="480" w:lineRule="auto"/>
    </w:pPr>
  </w:style>
  <w:style w:type="character" w:customStyle="1" w:styleId="BodyText2Char">
    <w:name w:val="Body Text 2 Char"/>
    <w:basedOn w:val="DefaultParagraphFont"/>
    <w:link w:val="BodyText2"/>
    <w:uiPriority w:val="99"/>
    <w:semiHidden/>
    <w:rsid w:val="00680BCD"/>
    <w:rPr>
      <w:rFonts w:ascii="Arial" w:eastAsia="Arial" w:hAnsi="Arial" w:cs="Arial"/>
    </w:rPr>
  </w:style>
  <w:style w:type="character" w:customStyle="1" w:styleId="fontstyle01">
    <w:name w:val="fontstyle01"/>
    <w:basedOn w:val="DefaultParagraphFont"/>
    <w:rsid w:val="00FA21A0"/>
    <w:rPr>
      <w:rFonts w:ascii="Arial-BoldMT" w:hAnsi="Arial-BoldMT" w:hint="default"/>
      <w:b/>
      <w:bCs/>
      <w:i w:val="0"/>
      <w:iCs w:val="0"/>
      <w:color w:val="000000"/>
      <w:sz w:val="22"/>
      <w:szCs w:val="22"/>
    </w:rPr>
  </w:style>
  <w:style w:type="character" w:customStyle="1" w:styleId="fontstyle21">
    <w:name w:val="fontstyle21"/>
    <w:basedOn w:val="DefaultParagraphFont"/>
    <w:rsid w:val="00FA21A0"/>
    <w:rPr>
      <w:rFonts w:ascii="ArialMT" w:hAnsi="Aria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347257">
      <w:bodyDiv w:val="1"/>
      <w:marLeft w:val="0"/>
      <w:marRight w:val="0"/>
      <w:marTop w:val="0"/>
      <w:marBottom w:val="0"/>
      <w:divBdr>
        <w:top w:val="none" w:sz="0" w:space="0" w:color="auto"/>
        <w:left w:val="none" w:sz="0" w:space="0" w:color="auto"/>
        <w:bottom w:val="none" w:sz="0" w:space="0" w:color="auto"/>
        <w:right w:val="none" w:sz="0" w:space="0" w:color="auto"/>
      </w:divBdr>
    </w:div>
    <w:div w:id="925959654">
      <w:bodyDiv w:val="1"/>
      <w:marLeft w:val="0"/>
      <w:marRight w:val="0"/>
      <w:marTop w:val="0"/>
      <w:marBottom w:val="0"/>
      <w:divBdr>
        <w:top w:val="none" w:sz="0" w:space="0" w:color="auto"/>
        <w:left w:val="none" w:sz="0" w:space="0" w:color="auto"/>
        <w:bottom w:val="none" w:sz="0" w:space="0" w:color="auto"/>
        <w:right w:val="none" w:sz="0" w:space="0" w:color="auto"/>
      </w:divBdr>
    </w:div>
    <w:div w:id="1582644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320</Value>
      <Value>75</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40505af6-11c5-4d82-a2ae-98de0a057acc</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Contract Terms and Conditions</TermName>
          <TermId xmlns="http://schemas.microsoft.com/office/infopath/2007/PartnerControls">206283bc-43c4-430b-ad40-25fb5c8aff10</TermId>
        </TermInfo>
      </Terms>
    </a89ec2e881924649b56d136f417343c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A87FF-0DE0-4E18-ADB7-42EEDA403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F75820-A526-4FE8-8C0E-F528F9AE3C42}">
  <ds:schemaRefs>
    <ds:schemaRef ds:uri="http://schemas.microsoft.com/sharepoint/v3/contenttype/forms"/>
  </ds:schemaRefs>
</ds:datastoreItem>
</file>

<file path=customXml/itemProps3.xml><?xml version="1.0" encoding="utf-8"?>
<ds:datastoreItem xmlns:ds="http://schemas.openxmlformats.org/officeDocument/2006/customXml" ds:itemID="{0F4F793B-A6AB-4403-8E32-F3CB7CBA6573}">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14b87bfc-89ff-4911-b9dc-f8526a62674a"/>
    <ds:schemaRef ds:uri="http://schemas.microsoft.com/office/2006/documentManagement/types"/>
    <ds:schemaRef ds:uri="d0b4d4e3-5e6b-4cd2-b4f1-c2cfb07e87bd"/>
    <ds:schemaRef ds:uri="http://www.w3.org/XML/1998/namespace"/>
    <ds:schemaRef ds:uri="http://purl.org/dc/dcmitype/"/>
  </ds:schemaRefs>
</ds:datastoreItem>
</file>

<file path=customXml/itemProps4.xml><?xml version="1.0" encoding="utf-8"?>
<ds:datastoreItem xmlns:ds="http://schemas.openxmlformats.org/officeDocument/2006/customXml" ds:itemID="{21568B1E-A7AA-44D2-9B98-A73C5B550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7938</Words>
  <Characters>45251</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Terms and Conditions Goods (short form for non complex contracts below EU)</vt:lpstr>
    </vt:vector>
  </TitlesOfParts>
  <Company>Bradford Council</Company>
  <LinksUpToDate>false</LinksUpToDate>
  <CharactersWithSpaces>53083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Goods (short form for non complex contracts below EU)</dc:title>
  <dc:creator>Microsoft Office User</dc:creator>
  <cp:lastModifiedBy>Michelle Carroll</cp:lastModifiedBy>
  <cp:revision>4</cp:revision>
  <dcterms:created xsi:type="dcterms:W3CDTF">2021-11-05T10:11:00Z</dcterms:created>
  <dcterms:modified xsi:type="dcterms:W3CDTF">2021-11-09T08:50:00Z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2019-11-04T00:00:00Z</vt:filetime>
  </property>
  <property fmtid="{D5CDD505-2E9C-101B-9397-08002B2CF9AE}" pid="3" name="Creator">
    <vt:lpwstr>Microsoft Word</vt:lpwstr>
  </property>
  <property fmtid="{D5CDD505-2E9C-101B-9397-08002B2CF9AE}" pid="4" name="LastSaved">
    <vt:filetime>2020-01-03T00:00:00Z</vt:filetime>
  </property>
  <property fmtid="{D5CDD505-2E9C-101B-9397-08002B2CF9AE}" pid="5" name="ContentTypeId">
    <vt:lpwstr>0x010100BF21E284049E0B4E9C13BCEFF60FE20600DE18FF97D118AE449442E56ACEED7777</vt:lpwstr>
  </property>
  <property fmtid="{D5CDD505-2E9C-101B-9397-08002B2CF9AE}" pid="6" name="RollupTag">
    <vt:lpwstr>320;#Contract Terms and Conditions|206283bc-43c4-430b-ad40-25fb5c8aff10</vt:lpwstr>
  </property>
  <property fmtid="{D5CDD505-2E9C-101B-9397-08002B2CF9AE}" pid="7" name="BNDepartment">
    <vt:lpwstr>75;#Procurement|40505af6-11c5-4d82-a2ae-98de0a057acc</vt:lpwstr>
  </property>
</Properties>
</file>